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5BC" w:rsidRPr="00B439DD" w:rsidRDefault="003715BC" w:rsidP="003715BC">
      <w:pPr>
        <w:pStyle w:val="Header"/>
        <w:tabs>
          <w:tab w:val="left" w:pos="0"/>
        </w:tabs>
        <w:rPr>
          <w:rFonts w:ascii="Times New Roman" w:hAnsi="Times New Roman"/>
          <w:sz w:val="24"/>
          <w:szCs w:val="24"/>
        </w:rPr>
      </w:pPr>
    </w:p>
    <w:p w:rsidR="003715BC" w:rsidRPr="00B439DD" w:rsidRDefault="003715BC" w:rsidP="003715BC">
      <w:pPr>
        <w:pStyle w:val="Header"/>
        <w:rPr>
          <w:rFonts w:ascii="Times New Roman" w:hAnsi="Times New Roman"/>
          <w:color w:val="FFFFFF"/>
          <w:sz w:val="24"/>
          <w:szCs w:val="24"/>
        </w:rPr>
      </w:pPr>
      <w:r w:rsidRPr="00B439DD">
        <w:rPr>
          <w:rStyle w:val="FootnoteReference"/>
          <w:rFonts w:ascii="Times New Roman" w:hAnsi="Times New Roman"/>
          <w:color w:val="FFFFFF"/>
          <w:sz w:val="24"/>
          <w:szCs w:val="24"/>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715BC" w:rsidRPr="00B439DD" w:rsidTr="00932CF6">
        <w:tc>
          <w:tcPr>
            <w:tcW w:w="1510" w:type="dxa"/>
          </w:tcPr>
          <w:p w:rsidR="003715BC" w:rsidRPr="00B439DD" w:rsidRDefault="00932CF6" w:rsidP="00932CF6">
            <w:pPr>
              <w:tabs>
                <w:tab w:val="left" w:pos="1080"/>
              </w:tabs>
              <w:rPr>
                <w:rFonts w:ascii="Times New Roman" w:hAnsi="Times New Roman"/>
                <w:sz w:val="24"/>
                <w:szCs w:val="24"/>
              </w:rPr>
            </w:pPr>
            <w:r w:rsidRPr="00B439DD">
              <w:rPr>
                <w:rFonts w:ascii="Times New Roman" w:hAnsi="Times New Roman"/>
                <w:sz w:val="24"/>
                <w:szCs w:val="24"/>
              </w:rPr>
              <w:t>Številka</w:t>
            </w:r>
            <w:r w:rsidR="003715BC" w:rsidRPr="00B439DD">
              <w:rPr>
                <w:rFonts w:ascii="Times New Roman" w:hAnsi="Times New Roman"/>
                <w:sz w:val="24"/>
                <w:szCs w:val="24"/>
              </w:rPr>
              <w:t>:</w:t>
            </w:r>
          </w:p>
        </w:tc>
        <w:tc>
          <w:tcPr>
            <w:tcW w:w="3240" w:type="dxa"/>
          </w:tcPr>
          <w:p w:rsidR="003715BC" w:rsidRPr="00B439DD" w:rsidRDefault="003715BC" w:rsidP="00932CF6">
            <w:pPr>
              <w:tabs>
                <w:tab w:val="left" w:pos="1080"/>
              </w:tabs>
              <w:rPr>
                <w:rFonts w:ascii="Times New Roman" w:hAnsi="Times New Roman"/>
                <w:b/>
                <w:sz w:val="24"/>
                <w:szCs w:val="24"/>
              </w:rPr>
            </w:pPr>
            <w:r w:rsidRPr="00B439DD">
              <w:rPr>
                <w:rFonts w:ascii="Times New Roman" w:hAnsi="Times New Roman"/>
                <w:b/>
                <w:sz w:val="24"/>
                <w:szCs w:val="24"/>
              </w:rPr>
              <w:t>JN02/2018</w:t>
            </w:r>
          </w:p>
        </w:tc>
      </w:tr>
    </w:tbl>
    <w:p w:rsidR="003715BC" w:rsidRPr="00B439DD" w:rsidRDefault="003715BC" w:rsidP="003715BC">
      <w:pPr>
        <w:pStyle w:val="Header"/>
        <w:rPr>
          <w:rFonts w:ascii="Times New Roman" w:hAnsi="Times New Roman"/>
          <w:sz w:val="24"/>
          <w:szCs w:val="24"/>
        </w:rPr>
      </w:pPr>
    </w:p>
    <w:p w:rsidR="003715BC" w:rsidRPr="00B439DD" w:rsidRDefault="003715BC" w:rsidP="003715BC">
      <w:pPr>
        <w:rPr>
          <w:rFonts w:ascii="Times New Roman" w:hAnsi="Times New Roman"/>
          <w:sz w:val="24"/>
          <w:szCs w:val="24"/>
        </w:rPr>
      </w:pPr>
      <w:bookmarkStart w:id="0" w:name="konecGlava"/>
      <w:bookmarkEnd w:id="0"/>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pStyle w:val="Title"/>
        <w:pBdr>
          <w:top w:val="single" w:sz="6" w:space="20" w:color="auto"/>
          <w:left w:val="single" w:sz="6" w:space="4" w:color="auto"/>
          <w:bottom w:val="single" w:sz="6" w:space="17" w:color="auto"/>
          <w:right w:val="single" w:sz="6" w:space="4" w:color="auto"/>
        </w:pBdr>
        <w:shd w:val="pct15" w:color="000000" w:fill="FFFFFF"/>
        <w:rPr>
          <w:rFonts w:ascii="Times New Roman" w:hAnsi="Times New Roman"/>
          <w:sz w:val="24"/>
          <w:szCs w:val="24"/>
        </w:rPr>
      </w:pPr>
      <w:r w:rsidRPr="00B439DD">
        <w:rPr>
          <w:rFonts w:ascii="Times New Roman" w:hAnsi="Times New Roman"/>
          <w:sz w:val="24"/>
          <w:szCs w:val="24"/>
        </w:rPr>
        <w:t>RAZPISNA DOKUMENTACIJA</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pStyle w:val="BodyText"/>
        <w:jc w:val="center"/>
        <w:outlineLvl w:val="0"/>
        <w:rPr>
          <w:rFonts w:ascii="Times New Roman" w:hAnsi="Times New Roman"/>
          <w:sz w:val="24"/>
          <w:szCs w:val="24"/>
        </w:rPr>
      </w:pPr>
      <w:r w:rsidRPr="00B439DD">
        <w:rPr>
          <w:rFonts w:ascii="Times New Roman" w:hAnsi="Times New Roman"/>
          <w:sz w:val="24"/>
          <w:szCs w:val="24"/>
        </w:rPr>
        <w:t>Predmet:</w:t>
      </w: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Oddaja javnega naročila po odprtem postopku</w:t>
      </w:r>
    </w:p>
    <w:p w:rsidR="003715BC" w:rsidRPr="00B439DD" w:rsidRDefault="003715BC" w:rsidP="003715BC">
      <w:pPr>
        <w:rPr>
          <w:rFonts w:ascii="Times New Roman" w:hAnsi="Times New Roman"/>
          <w:b/>
          <w:sz w:val="24"/>
          <w:szCs w:val="24"/>
        </w:rPr>
      </w:pP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 xml:space="preserve">Najem avtomatiziranega laboratorijskega sistema (ALS) ter dobava potrošnega materiala za dobo </w:t>
      </w:r>
      <w:r w:rsidR="006B6BCE" w:rsidRPr="006B6BCE">
        <w:rPr>
          <w:rFonts w:ascii="Times New Roman" w:hAnsi="Times New Roman"/>
          <w:b/>
          <w:sz w:val="24"/>
          <w:szCs w:val="24"/>
        </w:rPr>
        <w:t>7</w:t>
      </w:r>
      <w:r w:rsidR="003E67F2" w:rsidRPr="006B6BCE">
        <w:rPr>
          <w:rFonts w:ascii="Times New Roman" w:hAnsi="Times New Roman"/>
          <w:b/>
          <w:sz w:val="24"/>
          <w:szCs w:val="24"/>
        </w:rPr>
        <w:t xml:space="preserve"> let</w:t>
      </w: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932CF6" w:rsidRPr="00B439DD" w:rsidRDefault="00932CF6" w:rsidP="003715BC">
      <w:pPr>
        <w:pStyle w:val="BodyText"/>
        <w:outlineLvl w:val="0"/>
        <w:rPr>
          <w:rFonts w:ascii="Times New Roman" w:hAnsi="Times New Roman"/>
          <w:b/>
          <w:sz w:val="24"/>
          <w:szCs w:val="24"/>
        </w:rPr>
      </w:pPr>
    </w:p>
    <w:p w:rsidR="00B439DD" w:rsidRDefault="00932CF6" w:rsidP="00932CF6">
      <w:pPr>
        <w:pStyle w:val="BodyText"/>
        <w:jc w:val="left"/>
        <w:outlineLvl w:val="0"/>
        <w:rPr>
          <w:rFonts w:ascii="Times New Roman" w:hAnsi="Times New Roman"/>
          <w:b/>
          <w:sz w:val="24"/>
          <w:szCs w:val="24"/>
        </w:rPr>
      </w:pPr>
      <w:r w:rsidRPr="00B439DD">
        <w:rPr>
          <w:rFonts w:ascii="Times New Roman" w:hAnsi="Times New Roman"/>
          <w:b/>
          <w:sz w:val="24"/>
          <w:szCs w:val="24"/>
        </w:rPr>
        <w:t xml:space="preserve">                                    </w:t>
      </w:r>
      <w:r w:rsidR="00E7193B">
        <w:rPr>
          <w:rFonts w:ascii="Times New Roman" w:hAnsi="Times New Roman"/>
          <w:b/>
          <w:sz w:val="24"/>
          <w:szCs w:val="24"/>
        </w:rPr>
        <w:t xml:space="preserve">                   </w:t>
      </w:r>
      <w:r w:rsidRPr="00B439DD">
        <w:rPr>
          <w:rFonts w:ascii="Times New Roman" w:hAnsi="Times New Roman"/>
          <w:b/>
          <w:sz w:val="24"/>
          <w:szCs w:val="24"/>
        </w:rPr>
        <w:t xml:space="preserve">   </w:t>
      </w:r>
      <w:r w:rsidRPr="00E7193B">
        <w:rPr>
          <w:rFonts w:ascii="Times New Roman" w:hAnsi="Times New Roman"/>
          <w:b/>
          <w:strike/>
          <w:sz w:val="24"/>
          <w:szCs w:val="24"/>
        </w:rPr>
        <w:t>Januar</w:t>
      </w:r>
      <w:r w:rsidRPr="00B439DD">
        <w:rPr>
          <w:rFonts w:ascii="Times New Roman" w:hAnsi="Times New Roman"/>
          <w:b/>
          <w:sz w:val="24"/>
          <w:szCs w:val="24"/>
        </w:rPr>
        <w:t xml:space="preserve"> </w:t>
      </w:r>
      <w:r w:rsidR="00E7193B" w:rsidRPr="00E7193B">
        <w:rPr>
          <w:rFonts w:ascii="Times New Roman" w:hAnsi="Times New Roman"/>
          <w:b/>
          <w:color w:val="FF0000"/>
          <w:sz w:val="24"/>
          <w:szCs w:val="24"/>
        </w:rPr>
        <w:t>Februar</w:t>
      </w:r>
      <w:r w:rsidR="00E7193B">
        <w:rPr>
          <w:rFonts w:ascii="Times New Roman" w:hAnsi="Times New Roman"/>
          <w:b/>
          <w:sz w:val="24"/>
          <w:szCs w:val="24"/>
        </w:rPr>
        <w:t xml:space="preserve"> </w:t>
      </w:r>
      <w:r w:rsidRPr="00B439DD">
        <w:rPr>
          <w:rFonts w:ascii="Times New Roman" w:hAnsi="Times New Roman"/>
          <w:b/>
          <w:sz w:val="24"/>
          <w:szCs w:val="24"/>
        </w:rPr>
        <w:t>2018</w:t>
      </w:r>
      <w:r w:rsidR="003715BC" w:rsidRPr="00B439DD">
        <w:rPr>
          <w:rFonts w:ascii="Times New Roman" w:hAnsi="Times New Roman"/>
          <w:b/>
          <w:sz w:val="24"/>
          <w:szCs w:val="24"/>
        </w:rPr>
        <w:br w:type="page"/>
      </w:r>
    </w:p>
    <w:p w:rsidR="003715BC" w:rsidRPr="00B439DD" w:rsidRDefault="003715BC" w:rsidP="00932CF6">
      <w:pPr>
        <w:pStyle w:val="BodyText"/>
        <w:jc w:val="left"/>
        <w:outlineLvl w:val="0"/>
        <w:rPr>
          <w:rFonts w:ascii="Times New Roman" w:hAnsi="Times New Roman"/>
          <w:b/>
          <w:sz w:val="24"/>
          <w:szCs w:val="24"/>
        </w:rPr>
      </w:pPr>
      <w:r w:rsidRPr="00B439DD">
        <w:rPr>
          <w:rFonts w:ascii="Times New Roman" w:hAnsi="Times New Roman"/>
          <w:b/>
          <w:sz w:val="24"/>
          <w:szCs w:val="24"/>
        </w:rPr>
        <w:lastRenderedPageBreak/>
        <w:t>POVABILO K ODDAJI PONUDBE</w:t>
      </w:r>
    </w:p>
    <w:p w:rsidR="003715BC" w:rsidRPr="00B439DD" w:rsidRDefault="003715BC" w:rsidP="003715BC">
      <w:pPr>
        <w:pStyle w:val="BodyText"/>
        <w:rPr>
          <w:rFonts w:ascii="Times New Roman" w:hAnsi="Times New Roman"/>
          <w:sz w:val="24"/>
          <w:szCs w:val="24"/>
        </w:rPr>
      </w:pPr>
    </w:p>
    <w:p w:rsidR="00932CF6" w:rsidRPr="00B439DD" w:rsidRDefault="003715BC" w:rsidP="00932CF6">
      <w:pPr>
        <w:pStyle w:val="StyleJustified"/>
        <w:rPr>
          <w:rFonts w:ascii="Times New Roman" w:hAnsi="Times New Roman"/>
          <w:sz w:val="24"/>
          <w:szCs w:val="24"/>
        </w:rPr>
      </w:pPr>
      <w:r w:rsidRPr="00B439DD">
        <w:rPr>
          <w:rFonts w:ascii="Times New Roman" w:hAnsi="Times New Roman"/>
          <w:sz w:val="24"/>
          <w:szCs w:val="24"/>
        </w:rPr>
        <w:t xml:space="preserve">Na podlagi 40. člena Zakona o javnem naročanju (Uradni list RS, št. 91/15; v nadaljevanju ZJN-3) </w:t>
      </w:r>
    </w:p>
    <w:p w:rsidR="00932CF6" w:rsidRPr="00B439DD" w:rsidRDefault="00932CF6" w:rsidP="00932CF6">
      <w:pPr>
        <w:pStyle w:val="StyleJustified"/>
        <w:rPr>
          <w:rFonts w:ascii="Times New Roman" w:hAnsi="Times New Roman"/>
          <w:sz w:val="24"/>
          <w:szCs w:val="24"/>
        </w:rPr>
      </w:pPr>
    </w:p>
    <w:p w:rsidR="00932CF6" w:rsidRPr="00B439DD" w:rsidRDefault="00932CF6" w:rsidP="00932CF6">
      <w:pPr>
        <w:pStyle w:val="StyleJustified"/>
        <w:rPr>
          <w:rFonts w:ascii="Times New Roman" w:hAnsi="Times New Roman"/>
          <w:sz w:val="24"/>
          <w:szCs w:val="24"/>
        </w:rPr>
      </w:pPr>
      <w:r w:rsidRPr="00B439DD">
        <w:rPr>
          <w:rFonts w:ascii="Times New Roman" w:hAnsi="Times New Roman"/>
          <w:sz w:val="24"/>
          <w:szCs w:val="24"/>
        </w:rPr>
        <w:t xml:space="preserve">Naročnik: </w:t>
      </w:r>
      <w:r w:rsidR="003715BC" w:rsidRPr="00B439DD">
        <w:rPr>
          <w:rFonts w:ascii="Times New Roman" w:hAnsi="Times New Roman"/>
          <w:sz w:val="24"/>
          <w:szCs w:val="24"/>
        </w:rPr>
        <w:t xml:space="preserve">Splošna bolnišnica Murska Sobota, </w:t>
      </w:r>
      <w:r w:rsidRPr="00B439DD">
        <w:rPr>
          <w:rFonts w:ascii="Times New Roman" w:hAnsi="Times New Roman"/>
          <w:sz w:val="24"/>
          <w:szCs w:val="24"/>
        </w:rPr>
        <w:t xml:space="preserve">Ulica dr. Vrbnjaka 6, Rakičan, 9000 Murska Sobota </w:t>
      </w:r>
    </w:p>
    <w:p w:rsidR="00932CF6" w:rsidRPr="00B439DD" w:rsidRDefault="00932CF6" w:rsidP="00932CF6">
      <w:pPr>
        <w:pStyle w:val="StyleJustified"/>
        <w:rPr>
          <w:rFonts w:ascii="Times New Roman" w:hAnsi="Times New Roman"/>
          <w:sz w:val="24"/>
          <w:szCs w:val="24"/>
        </w:rPr>
      </w:pPr>
    </w:p>
    <w:p w:rsidR="00932CF6" w:rsidRPr="00B439DD" w:rsidRDefault="003715BC" w:rsidP="00932CF6">
      <w:pPr>
        <w:pStyle w:val="StyleJustified"/>
        <w:jc w:val="center"/>
        <w:rPr>
          <w:rFonts w:ascii="Times New Roman" w:hAnsi="Times New Roman"/>
          <w:b/>
          <w:sz w:val="24"/>
          <w:szCs w:val="24"/>
        </w:rPr>
      </w:pPr>
      <w:r w:rsidRPr="00B439DD">
        <w:rPr>
          <w:rFonts w:ascii="Times New Roman" w:hAnsi="Times New Roman"/>
          <w:b/>
          <w:sz w:val="24"/>
          <w:szCs w:val="24"/>
        </w:rPr>
        <w:t>vabi</w:t>
      </w:r>
    </w:p>
    <w:p w:rsidR="00932CF6" w:rsidRPr="00B439DD" w:rsidRDefault="00932CF6" w:rsidP="00932CF6">
      <w:pPr>
        <w:pStyle w:val="StyleJustified"/>
        <w:rPr>
          <w:rFonts w:ascii="Times New Roman" w:hAnsi="Times New Roman"/>
          <w:sz w:val="24"/>
          <w:szCs w:val="24"/>
        </w:rPr>
      </w:pPr>
    </w:p>
    <w:p w:rsidR="00932CF6" w:rsidRPr="00B439DD" w:rsidRDefault="003715BC" w:rsidP="00932CF6">
      <w:pPr>
        <w:pStyle w:val="StyleJustified"/>
        <w:rPr>
          <w:rFonts w:ascii="Times New Roman" w:hAnsi="Times New Roman"/>
          <w:sz w:val="24"/>
          <w:szCs w:val="24"/>
        </w:rPr>
      </w:pPr>
      <w:r w:rsidRPr="00B439DD">
        <w:rPr>
          <w:rFonts w:ascii="Times New Roman" w:hAnsi="Times New Roman"/>
          <w:sz w:val="24"/>
          <w:szCs w:val="24"/>
        </w:rPr>
        <w:t xml:space="preserve">ponudnike k predložitvi pisne ponudbe v skladu z razpisno dokumentacijo po odprtem postopku za </w:t>
      </w:r>
      <w:r w:rsidRPr="00B439DD">
        <w:rPr>
          <w:rFonts w:ascii="Times New Roman" w:hAnsi="Times New Roman"/>
          <w:b/>
          <w:sz w:val="24"/>
          <w:szCs w:val="24"/>
        </w:rPr>
        <w:t xml:space="preserve">»Najem avtomatiziranega laboratorijskega sistema (ALS) ter dobava potrošnega materiala za dobo </w:t>
      </w:r>
      <w:r w:rsidR="006B6BCE" w:rsidRPr="006B6BCE">
        <w:rPr>
          <w:rFonts w:ascii="Times New Roman" w:hAnsi="Times New Roman"/>
          <w:b/>
          <w:sz w:val="24"/>
          <w:szCs w:val="24"/>
        </w:rPr>
        <w:t>7</w:t>
      </w:r>
      <w:r w:rsidR="003E67F2" w:rsidRPr="006B6BCE">
        <w:rPr>
          <w:rFonts w:ascii="Times New Roman" w:hAnsi="Times New Roman"/>
          <w:b/>
          <w:sz w:val="24"/>
          <w:szCs w:val="24"/>
        </w:rPr>
        <w:t xml:space="preserve"> let</w:t>
      </w:r>
      <w:r w:rsidRPr="006B6BCE">
        <w:rPr>
          <w:rFonts w:ascii="Times New Roman" w:hAnsi="Times New Roman"/>
          <w:b/>
          <w:sz w:val="24"/>
          <w:szCs w:val="24"/>
        </w:rPr>
        <w:t>«</w:t>
      </w:r>
      <w:r w:rsidRPr="00B439DD">
        <w:rPr>
          <w:rFonts w:ascii="Times New Roman" w:hAnsi="Times New Roman"/>
          <w:sz w:val="24"/>
          <w:szCs w:val="24"/>
        </w:rPr>
        <w:t xml:space="preserve"> najkasneje do</w:t>
      </w:r>
      <w:r w:rsidR="00B439DD" w:rsidRPr="00B439DD">
        <w:rPr>
          <w:rFonts w:ascii="Times New Roman" w:hAnsi="Times New Roman"/>
          <w:sz w:val="24"/>
          <w:szCs w:val="24"/>
        </w:rPr>
        <w:t xml:space="preserve"> </w:t>
      </w:r>
      <w:r w:rsidRPr="00B439DD">
        <w:rPr>
          <w:rFonts w:ascii="Times New Roman" w:hAnsi="Times New Roman"/>
          <w:sz w:val="24"/>
          <w:szCs w:val="24"/>
        </w:rPr>
        <w:t xml:space="preserve">dne </w:t>
      </w:r>
      <w:r w:rsidR="00932CF6" w:rsidRPr="00894F6E">
        <w:rPr>
          <w:rFonts w:ascii="Times New Roman" w:hAnsi="Times New Roman"/>
          <w:b/>
          <w:strike/>
          <w:sz w:val="24"/>
          <w:szCs w:val="24"/>
          <w:u w:val="single"/>
        </w:rPr>
        <w:t>26.02.2018</w:t>
      </w:r>
      <w:r w:rsidRPr="00B439DD">
        <w:rPr>
          <w:rFonts w:ascii="Times New Roman" w:hAnsi="Times New Roman"/>
          <w:b/>
          <w:sz w:val="24"/>
          <w:szCs w:val="24"/>
          <w:u w:val="single"/>
        </w:rPr>
        <w:t xml:space="preserve"> </w:t>
      </w:r>
      <w:r w:rsidR="00894F6E" w:rsidRPr="00894F6E">
        <w:rPr>
          <w:rFonts w:ascii="Times New Roman" w:hAnsi="Times New Roman"/>
          <w:b/>
          <w:color w:val="FF0000"/>
          <w:sz w:val="24"/>
          <w:szCs w:val="24"/>
          <w:u w:val="single"/>
        </w:rPr>
        <w:t>1.3.2018</w:t>
      </w:r>
      <w:r w:rsidR="00894F6E">
        <w:rPr>
          <w:rFonts w:ascii="Times New Roman" w:hAnsi="Times New Roman"/>
          <w:b/>
          <w:sz w:val="24"/>
          <w:szCs w:val="24"/>
          <w:u w:val="single"/>
        </w:rPr>
        <w:t xml:space="preserve"> </w:t>
      </w:r>
      <w:r w:rsidRPr="00B439DD">
        <w:rPr>
          <w:rFonts w:ascii="Times New Roman" w:hAnsi="Times New Roman"/>
          <w:b/>
          <w:sz w:val="24"/>
          <w:szCs w:val="24"/>
          <w:u w:val="single"/>
        </w:rPr>
        <w:t>do 10:00</w:t>
      </w:r>
      <w:r w:rsidRPr="00B439DD">
        <w:rPr>
          <w:rFonts w:ascii="Times New Roman" w:hAnsi="Times New Roman"/>
          <w:sz w:val="24"/>
          <w:szCs w:val="24"/>
        </w:rPr>
        <w:t xml:space="preserve"> ure </w:t>
      </w:r>
      <w:r w:rsidR="00932CF6" w:rsidRPr="00B439DD">
        <w:rPr>
          <w:rFonts w:ascii="Times New Roman" w:hAnsi="Times New Roman"/>
          <w:b/>
          <w:sz w:val="24"/>
          <w:szCs w:val="24"/>
          <w:u w:val="single"/>
        </w:rPr>
        <w:t>v vložišče</w:t>
      </w:r>
      <w:r w:rsidR="00932CF6" w:rsidRPr="00B439DD">
        <w:rPr>
          <w:rFonts w:ascii="Times New Roman" w:hAnsi="Times New Roman"/>
          <w:sz w:val="24"/>
          <w:szCs w:val="24"/>
        </w:rPr>
        <w:t xml:space="preserve"> naročnika. </w:t>
      </w:r>
    </w:p>
    <w:p w:rsidR="00932CF6" w:rsidRPr="00B439DD" w:rsidRDefault="00932CF6" w:rsidP="00932CF6">
      <w:pPr>
        <w:pStyle w:val="StyleJustified"/>
        <w:rPr>
          <w:rFonts w:ascii="Times New Roman" w:hAnsi="Times New Roman"/>
          <w:sz w:val="24"/>
          <w:szCs w:val="24"/>
        </w:rPr>
      </w:pPr>
    </w:p>
    <w:p w:rsidR="00932CF6" w:rsidRPr="00B439DD" w:rsidRDefault="00932CF6" w:rsidP="00932CF6">
      <w:pPr>
        <w:pStyle w:val="StyleJustified"/>
        <w:rPr>
          <w:rFonts w:ascii="Times New Roman" w:hAnsi="Times New Roman"/>
          <w:sz w:val="24"/>
          <w:szCs w:val="24"/>
        </w:rPr>
      </w:pPr>
      <w:r w:rsidRPr="00B439DD">
        <w:rPr>
          <w:rFonts w:ascii="Times New Roman" w:hAnsi="Times New Roman"/>
          <w:sz w:val="24"/>
          <w:szCs w:val="24"/>
        </w:rPr>
        <w:t xml:space="preserve">Upoštevali bomo samo tiste ponudbe, ki bodo pravilno oddane v vložišče naročnika v delovnem času </w:t>
      </w:r>
      <w:r w:rsidRPr="00B439DD">
        <w:rPr>
          <w:rFonts w:ascii="Times New Roman" w:hAnsi="Times New Roman"/>
          <w:b/>
          <w:sz w:val="24"/>
          <w:szCs w:val="24"/>
        </w:rPr>
        <w:t>od ponedeljka do petka od 7.00 do 14.30 ure.</w:t>
      </w:r>
      <w:r w:rsidRPr="00B439DD">
        <w:rPr>
          <w:rFonts w:ascii="Times New Roman" w:hAnsi="Times New Roman"/>
          <w:sz w:val="24"/>
          <w:szCs w:val="24"/>
        </w:rPr>
        <w:t xml:space="preserve"> Naročnik ne odgovarja za oddajo nobene ponudbe, ki ni oddana po navodilih naročnika, kot je zapisano.  </w:t>
      </w:r>
    </w:p>
    <w:p w:rsidR="00932CF6" w:rsidRPr="00B439DD" w:rsidRDefault="00932CF6" w:rsidP="00932CF6">
      <w:pPr>
        <w:pStyle w:val="BodyText"/>
        <w:rPr>
          <w:rFonts w:ascii="Times New Roman" w:hAnsi="Times New Roman"/>
          <w:sz w:val="24"/>
          <w:szCs w:val="24"/>
        </w:rPr>
      </w:pPr>
    </w:p>
    <w:p w:rsidR="003715BC" w:rsidRPr="00B439DD" w:rsidRDefault="003715BC" w:rsidP="003715BC">
      <w:pPr>
        <w:pStyle w:val="StyleJustified"/>
        <w:rPr>
          <w:rFonts w:ascii="Times New Roman" w:hAnsi="Times New Roman"/>
          <w:sz w:val="24"/>
          <w:szCs w:val="24"/>
        </w:rPr>
      </w:pPr>
      <w:r w:rsidRPr="00B439DD">
        <w:rPr>
          <w:rFonts w:ascii="Times New Roman" w:hAnsi="Times New Roman"/>
          <w:sz w:val="24"/>
          <w:szCs w:val="24"/>
        </w:rPr>
        <w:t xml:space="preserve">Po pošti prispele ponudbe bodo veljavne, če bodo prispele na naslov do izteka navedenega roka. </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pStyle w:val="StyleJustified"/>
        <w:rPr>
          <w:rFonts w:ascii="Times New Roman" w:hAnsi="Times New Roman"/>
          <w:sz w:val="24"/>
          <w:szCs w:val="24"/>
        </w:rPr>
      </w:pPr>
      <w:r w:rsidRPr="00B439DD">
        <w:rPr>
          <w:rFonts w:ascii="Times New Roman" w:hAnsi="Times New Roman"/>
          <w:sz w:val="24"/>
          <w:szCs w:val="24"/>
        </w:rPr>
        <w:t>Ponudniki morajo ponudbo oddati v zaprti ovojnici z oznako:</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jc w:val="both"/>
        <w:rPr>
          <w:rFonts w:ascii="Times New Roman" w:hAnsi="Times New Roman"/>
          <w:b/>
          <w:sz w:val="24"/>
          <w:szCs w:val="24"/>
        </w:rPr>
      </w:pPr>
      <w:r w:rsidRPr="00B439DD">
        <w:rPr>
          <w:rFonts w:ascii="Times New Roman" w:hAnsi="Times New Roman"/>
          <w:b/>
          <w:sz w:val="24"/>
          <w:szCs w:val="24"/>
        </w:rPr>
        <w:t>»NE ODPIRAJ – ZA JAVNO NAROČILO – »</w:t>
      </w:r>
      <w:r w:rsidR="00932CF6" w:rsidRPr="00B439DD">
        <w:rPr>
          <w:rFonts w:ascii="Times New Roman" w:hAnsi="Times New Roman"/>
          <w:b/>
          <w:sz w:val="24"/>
          <w:szCs w:val="24"/>
        </w:rPr>
        <w:t>Najem ALS ter dobava potrošnega materiala</w:t>
      </w:r>
      <w:r w:rsidRPr="00B439DD">
        <w:rPr>
          <w:rFonts w:ascii="Times New Roman" w:hAnsi="Times New Roman"/>
          <w:b/>
          <w:sz w:val="24"/>
          <w:szCs w:val="24"/>
        </w:rPr>
        <w:t>«.</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pStyle w:val="StyleJustified"/>
        <w:rPr>
          <w:rFonts w:ascii="Times New Roman" w:hAnsi="Times New Roman"/>
          <w:sz w:val="24"/>
          <w:szCs w:val="24"/>
        </w:rPr>
      </w:pPr>
      <w:r w:rsidRPr="00B439DD">
        <w:rPr>
          <w:rFonts w:ascii="Times New Roman" w:hAnsi="Times New Roman"/>
          <w:sz w:val="24"/>
          <w:szCs w:val="24"/>
        </w:rPr>
        <w:t xml:space="preserve">Na ovojnici mora biti označen naziv in naslov ponudnika. </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 hrbtni strani ovojnice mora biti označen naziv in naslov ponudnika. Ponudnik predloži ponudbo v zaprti ovojnici na način, da se je na odpiranju ponudb mogoče prepričati, da do tistega trenutka še ni bila odprta. Če ponudnik ne bo opremil ponudbe, kot je določeno, naročnik ne nosi odgovornosti za založitev ali predčasno odprtje ponudbe. Ponudbe morajo biti v celoti pripravljene v skladu z razpisno dokumentacijo.</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u w:val="single"/>
        </w:rPr>
      </w:pPr>
      <w:r w:rsidRPr="00B439DD">
        <w:rPr>
          <w:rFonts w:ascii="Times New Roman" w:hAnsi="Times New Roman"/>
          <w:sz w:val="24"/>
          <w:szCs w:val="24"/>
          <w:u w:val="single"/>
        </w:rPr>
        <w:t xml:space="preserve">Prijave, ki jih naročnik zaradi nepravilne označbe kuverte ne bo uvrstil na javno odpiranje, bodo izločene iz nadaljnjega postopka. </w:t>
      </w:r>
    </w:p>
    <w:p w:rsidR="003715BC" w:rsidRPr="00B439DD" w:rsidRDefault="003715BC" w:rsidP="003715BC">
      <w:pPr>
        <w:pStyle w:val="BodyText"/>
        <w:rPr>
          <w:rFonts w:ascii="Times New Roman" w:hAnsi="Times New Roman"/>
          <w:sz w:val="24"/>
          <w:szCs w:val="24"/>
          <w:u w:val="single"/>
        </w:rPr>
      </w:pPr>
    </w:p>
    <w:p w:rsidR="003715BC" w:rsidRPr="00B439DD" w:rsidRDefault="003715BC" w:rsidP="003715BC">
      <w:pPr>
        <w:pStyle w:val="BodyText"/>
        <w:rPr>
          <w:rFonts w:ascii="Times New Roman" w:hAnsi="Times New Roman"/>
          <w:sz w:val="24"/>
          <w:szCs w:val="24"/>
          <w:u w:val="single"/>
        </w:rPr>
      </w:pPr>
      <w:r w:rsidRPr="00B439DD">
        <w:rPr>
          <w:rFonts w:ascii="Times New Roman" w:hAnsi="Times New Roman"/>
          <w:sz w:val="24"/>
          <w:szCs w:val="24"/>
          <w:u w:val="single"/>
        </w:rPr>
        <w:t>Vse nepravočasno predložene ponudbe bodo po končanem postopku odpiranja ponudb neodprte vrnjene ponudnikom z navedbo, da so prepozne.</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 xml:space="preserve">Kontaktna oseba naročnika: </w:t>
      </w:r>
      <w:r w:rsidR="00932CF6" w:rsidRPr="00B439DD">
        <w:rPr>
          <w:rFonts w:ascii="Times New Roman" w:hAnsi="Times New Roman"/>
          <w:sz w:val="24"/>
          <w:szCs w:val="24"/>
        </w:rPr>
        <w:t>mag. Andreja Stepanovič</w:t>
      </w: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 xml:space="preserve">E-mail: </w:t>
      </w:r>
      <w:hyperlink r:id="rId8" w:history="1">
        <w:r w:rsidR="00932CF6" w:rsidRPr="00B439DD">
          <w:rPr>
            <w:rStyle w:val="Hyperlink"/>
            <w:rFonts w:ascii="Times New Roman" w:hAnsi="Times New Roman"/>
            <w:sz w:val="24"/>
            <w:szCs w:val="24"/>
          </w:rPr>
          <w:t>andreja.stepanovic@sb-ms.si</w:t>
        </w:r>
      </w:hyperlink>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BodyText"/>
        <w:outlineLvl w:val="0"/>
        <w:rPr>
          <w:rFonts w:ascii="Times New Roman" w:hAnsi="Times New Roman"/>
          <w:b/>
          <w:sz w:val="24"/>
          <w:szCs w:val="24"/>
        </w:rPr>
      </w:pPr>
    </w:p>
    <w:p w:rsidR="00B439DD" w:rsidRDefault="00B439DD">
      <w:pPr>
        <w:spacing w:after="200" w:line="276" w:lineRule="auto"/>
        <w:rPr>
          <w:rFonts w:ascii="Times New Roman" w:hAnsi="Times New Roman"/>
          <w:b/>
          <w:sz w:val="24"/>
          <w:szCs w:val="24"/>
        </w:rPr>
      </w:pPr>
      <w:r>
        <w:rPr>
          <w:rFonts w:ascii="Times New Roman" w:hAnsi="Times New Roman"/>
          <w:b/>
          <w:sz w:val="24"/>
          <w:szCs w:val="24"/>
        </w:rPr>
        <w:br w:type="page"/>
      </w:r>
    </w:p>
    <w:p w:rsidR="003715BC" w:rsidRPr="00B439DD" w:rsidRDefault="003715BC" w:rsidP="003715BC">
      <w:pPr>
        <w:pStyle w:val="BodyText"/>
        <w:outlineLvl w:val="0"/>
        <w:rPr>
          <w:rFonts w:ascii="Times New Roman" w:hAnsi="Times New Roman"/>
          <w:b/>
          <w:sz w:val="24"/>
          <w:szCs w:val="24"/>
        </w:rPr>
      </w:pPr>
      <w:r w:rsidRPr="00B439DD">
        <w:rPr>
          <w:rFonts w:ascii="Times New Roman" w:hAnsi="Times New Roman"/>
          <w:b/>
          <w:sz w:val="24"/>
          <w:szCs w:val="24"/>
        </w:rPr>
        <w:lastRenderedPageBreak/>
        <w:t>ODPIRANJE PONUDB</w:t>
      </w:r>
    </w:p>
    <w:p w:rsidR="003715BC" w:rsidRPr="00B439DD" w:rsidRDefault="003715BC" w:rsidP="003715BC">
      <w:pPr>
        <w:pStyle w:val="BodyText"/>
        <w:rPr>
          <w:rFonts w:ascii="Times New Roman" w:hAnsi="Times New Roman"/>
          <w:sz w:val="24"/>
          <w:szCs w:val="24"/>
        </w:rPr>
      </w:pPr>
    </w:p>
    <w:p w:rsidR="00932CF6" w:rsidRPr="00B439DD" w:rsidRDefault="003715BC" w:rsidP="00932CF6">
      <w:pPr>
        <w:jc w:val="both"/>
        <w:rPr>
          <w:rFonts w:ascii="Times New Roman" w:hAnsi="Times New Roman"/>
          <w:sz w:val="24"/>
          <w:szCs w:val="24"/>
        </w:rPr>
      </w:pPr>
      <w:r w:rsidRPr="00B439DD">
        <w:rPr>
          <w:rFonts w:ascii="Times New Roman" w:hAnsi="Times New Roman"/>
          <w:sz w:val="24"/>
          <w:szCs w:val="24"/>
        </w:rPr>
        <w:t>Javno odpiranje ponudb bo:</w:t>
      </w:r>
      <w:r w:rsidR="00DC6656">
        <w:rPr>
          <w:rFonts w:ascii="Times New Roman" w:hAnsi="Times New Roman"/>
          <w:sz w:val="24"/>
          <w:szCs w:val="24"/>
        </w:rPr>
        <w:t xml:space="preserve"> </w:t>
      </w:r>
      <w:r w:rsidRPr="00B439DD">
        <w:rPr>
          <w:rFonts w:ascii="Times New Roman" w:hAnsi="Times New Roman"/>
          <w:b/>
          <w:sz w:val="24"/>
          <w:szCs w:val="24"/>
          <w:u w:val="single"/>
        </w:rPr>
        <w:t xml:space="preserve">dne </w:t>
      </w:r>
      <w:r w:rsidR="00894F6E" w:rsidRPr="00894F6E">
        <w:rPr>
          <w:rFonts w:ascii="Times New Roman" w:hAnsi="Times New Roman"/>
          <w:b/>
          <w:strike/>
          <w:sz w:val="24"/>
          <w:szCs w:val="24"/>
          <w:u w:val="single"/>
        </w:rPr>
        <w:t>26.02.2018</w:t>
      </w:r>
      <w:r w:rsidR="00894F6E" w:rsidRPr="00B439DD">
        <w:rPr>
          <w:rFonts w:ascii="Times New Roman" w:hAnsi="Times New Roman"/>
          <w:b/>
          <w:sz w:val="24"/>
          <w:szCs w:val="24"/>
          <w:u w:val="single"/>
        </w:rPr>
        <w:t xml:space="preserve"> </w:t>
      </w:r>
      <w:r w:rsidR="00894F6E" w:rsidRPr="00894F6E">
        <w:rPr>
          <w:rFonts w:ascii="Times New Roman" w:hAnsi="Times New Roman"/>
          <w:b/>
          <w:color w:val="FF0000"/>
          <w:sz w:val="24"/>
          <w:szCs w:val="24"/>
          <w:u w:val="single"/>
        </w:rPr>
        <w:t>1.3.2018</w:t>
      </w:r>
      <w:r w:rsidR="00894F6E">
        <w:rPr>
          <w:rFonts w:ascii="Times New Roman" w:hAnsi="Times New Roman"/>
          <w:b/>
          <w:sz w:val="24"/>
          <w:szCs w:val="24"/>
          <w:u w:val="single"/>
        </w:rPr>
        <w:t xml:space="preserve"> </w:t>
      </w:r>
      <w:r w:rsidRPr="00B439DD">
        <w:rPr>
          <w:rFonts w:ascii="Times New Roman" w:hAnsi="Times New Roman"/>
          <w:b/>
          <w:sz w:val="24"/>
          <w:szCs w:val="24"/>
          <w:u w:val="single"/>
        </w:rPr>
        <w:t>ob 12:00</w:t>
      </w:r>
      <w:r w:rsidRPr="00B439DD">
        <w:rPr>
          <w:rFonts w:ascii="Times New Roman" w:hAnsi="Times New Roman"/>
          <w:b/>
          <w:sz w:val="24"/>
          <w:szCs w:val="24"/>
        </w:rPr>
        <w:t xml:space="preserve"> uri na naslovu: </w:t>
      </w:r>
      <w:r w:rsidR="00932CF6" w:rsidRPr="00B439DD">
        <w:rPr>
          <w:rFonts w:ascii="Times New Roman" w:hAnsi="Times New Roman"/>
          <w:sz w:val="24"/>
          <w:szCs w:val="24"/>
        </w:rPr>
        <w:t>Splošna bolnišnica Murska Sobota, Rakičan, Ul. dr. Vrbnjaka 6, 9000 Murska Sobota, v pisarni strokovnih sodelavk za javna naročila (porodnišnica, 3. Nadstropje, pisarna št. 3).</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Predstavniki ponudnikov morajo pred začetkom javnega odpiranja ponudb predložiti pisna pooblastila za sodelovanje na javnem odpiranju.</w:t>
      </w:r>
    </w:p>
    <w:p w:rsidR="003715BC" w:rsidRPr="00B439DD" w:rsidRDefault="003715BC" w:rsidP="003715BC">
      <w:pPr>
        <w:pStyle w:val="BodyText"/>
        <w:outlineLvl w:val="0"/>
        <w:rPr>
          <w:rFonts w:ascii="Times New Roman" w:hAnsi="Times New Roman"/>
          <w:b/>
          <w:sz w:val="24"/>
          <w:szCs w:val="24"/>
        </w:rPr>
      </w:pPr>
    </w:p>
    <w:p w:rsidR="003715BC" w:rsidRPr="00B439DD" w:rsidRDefault="003715BC" w:rsidP="003715BC">
      <w:pPr>
        <w:pStyle w:val="BodyText"/>
        <w:outlineLvl w:val="0"/>
        <w:rPr>
          <w:rFonts w:ascii="Times New Roman" w:hAnsi="Times New Roman"/>
          <w:sz w:val="24"/>
          <w:szCs w:val="24"/>
        </w:rPr>
      </w:pPr>
      <w:r w:rsidRPr="00B439DD">
        <w:rPr>
          <w:rFonts w:ascii="Times New Roman" w:hAnsi="Times New Roman"/>
          <w:sz w:val="24"/>
          <w:szCs w:val="24"/>
        </w:rPr>
        <w:t>S spoštovanjem,</w:t>
      </w:r>
    </w:p>
    <w:p w:rsidR="003715BC" w:rsidRPr="00B439DD" w:rsidRDefault="003715BC" w:rsidP="003715BC">
      <w:pPr>
        <w:pStyle w:val="StyleJustified"/>
        <w:rPr>
          <w:rFonts w:ascii="Times New Roman" w:hAnsi="Times New Roman"/>
          <w:sz w:val="24"/>
          <w:szCs w:val="24"/>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3715BC" w:rsidRPr="00B439DD" w:rsidTr="00932CF6">
        <w:tc>
          <w:tcPr>
            <w:tcW w:w="3259" w:type="dxa"/>
          </w:tcPr>
          <w:p w:rsidR="003715BC" w:rsidRPr="00B439DD" w:rsidRDefault="003715BC" w:rsidP="00932CF6">
            <w:pPr>
              <w:autoSpaceDE w:val="0"/>
              <w:autoSpaceDN w:val="0"/>
              <w:rPr>
                <w:rFonts w:ascii="Times New Roman" w:hAnsi="Times New Roman"/>
                <w:b/>
                <w:sz w:val="24"/>
                <w:szCs w:val="24"/>
              </w:rPr>
            </w:pPr>
          </w:p>
        </w:tc>
        <w:tc>
          <w:tcPr>
            <w:tcW w:w="922" w:type="dxa"/>
          </w:tcPr>
          <w:p w:rsidR="003715BC" w:rsidRPr="00B439DD" w:rsidRDefault="003715BC" w:rsidP="00932CF6">
            <w:pPr>
              <w:autoSpaceDE w:val="0"/>
              <w:autoSpaceDN w:val="0"/>
              <w:rPr>
                <w:rFonts w:ascii="Times New Roman" w:hAnsi="Times New Roman"/>
                <w:b/>
                <w:sz w:val="24"/>
                <w:szCs w:val="24"/>
              </w:rPr>
            </w:pPr>
          </w:p>
        </w:tc>
        <w:tc>
          <w:tcPr>
            <w:tcW w:w="5609" w:type="dxa"/>
            <w:hideMark/>
          </w:tcPr>
          <w:p w:rsidR="003715BC" w:rsidRPr="00B439DD" w:rsidRDefault="00932CF6" w:rsidP="00932CF6">
            <w:pPr>
              <w:autoSpaceDE w:val="0"/>
              <w:autoSpaceDN w:val="0"/>
              <w:jc w:val="center"/>
              <w:rPr>
                <w:rFonts w:ascii="Times New Roman" w:hAnsi="Times New Roman"/>
                <w:sz w:val="24"/>
                <w:szCs w:val="24"/>
              </w:rPr>
            </w:pPr>
            <w:r w:rsidRPr="00B439DD">
              <w:rPr>
                <w:rFonts w:ascii="Times New Roman" w:hAnsi="Times New Roman"/>
                <w:sz w:val="24"/>
                <w:szCs w:val="24"/>
              </w:rPr>
              <w:t>D</w:t>
            </w:r>
            <w:r w:rsidR="003715BC" w:rsidRPr="00B439DD">
              <w:rPr>
                <w:rFonts w:ascii="Times New Roman" w:hAnsi="Times New Roman"/>
                <w:sz w:val="24"/>
                <w:szCs w:val="24"/>
              </w:rPr>
              <w:t>irektor</w:t>
            </w:r>
            <w:r w:rsidRPr="00B439DD">
              <w:rPr>
                <w:rFonts w:ascii="Times New Roman" w:hAnsi="Times New Roman"/>
                <w:sz w:val="24"/>
                <w:szCs w:val="24"/>
              </w:rPr>
              <w:t>:</w:t>
            </w:r>
          </w:p>
        </w:tc>
      </w:tr>
      <w:tr w:rsidR="003715BC" w:rsidRPr="00B439DD" w:rsidTr="00932CF6">
        <w:tc>
          <w:tcPr>
            <w:tcW w:w="3259" w:type="dxa"/>
          </w:tcPr>
          <w:p w:rsidR="003715BC" w:rsidRPr="00B439DD" w:rsidRDefault="003715BC" w:rsidP="00932CF6">
            <w:pPr>
              <w:autoSpaceDE w:val="0"/>
              <w:autoSpaceDN w:val="0"/>
              <w:rPr>
                <w:rFonts w:ascii="Times New Roman" w:hAnsi="Times New Roman"/>
                <w:b/>
                <w:sz w:val="24"/>
                <w:szCs w:val="24"/>
              </w:rPr>
            </w:pPr>
          </w:p>
        </w:tc>
        <w:tc>
          <w:tcPr>
            <w:tcW w:w="922" w:type="dxa"/>
          </w:tcPr>
          <w:p w:rsidR="003715BC" w:rsidRPr="00B439DD" w:rsidRDefault="003715BC" w:rsidP="00932CF6">
            <w:pPr>
              <w:autoSpaceDE w:val="0"/>
              <w:autoSpaceDN w:val="0"/>
              <w:rPr>
                <w:rFonts w:ascii="Times New Roman" w:hAnsi="Times New Roman"/>
                <w:b/>
                <w:sz w:val="24"/>
                <w:szCs w:val="24"/>
              </w:rPr>
            </w:pPr>
          </w:p>
        </w:tc>
        <w:tc>
          <w:tcPr>
            <w:tcW w:w="5609" w:type="dxa"/>
            <w:hideMark/>
          </w:tcPr>
          <w:p w:rsidR="003715BC" w:rsidRPr="00B439DD" w:rsidRDefault="00932CF6" w:rsidP="00932CF6">
            <w:pPr>
              <w:autoSpaceDE w:val="0"/>
              <w:autoSpaceDN w:val="0"/>
              <w:jc w:val="center"/>
              <w:rPr>
                <w:rFonts w:ascii="Times New Roman" w:hAnsi="Times New Roman"/>
                <w:sz w:val="24"/>
                <w:szCs w:val="24"/>
              </w:rPr>
            </w:pPr>
            <w:r w:rsidRPr="00B439DD">
              <w:rPr>
                <w:rFonts w:ascii="Times New Roman" w:hAnsi="Times New Roman"/>
                <w:sz w:val="24"/>
                <w:szCs w:val="24"/>
              </w:rPr>
              <w:t>Bojan Korošec, dr. med. spec.</w:t>
            </w:r>
          </w:p>
        </w:tc>
      </w:tr>
    </w:tbl>
    <w:p w:rsidR="003715BC" w:rsidRPr="00B439DD" w:rsidRDefault="003715BC" w:rsidP="003715BC">
      <w:pPr>
        <w:pStyle w:val="Poglavje1"/>
        <w:rPr>
          <w:rFonts w:ascii="Times New Roman" w:hAnsi="Times New Roman"/>
          <w:sz w:val="24"/>
        </w:rPr>
      </w:pPr>
      <w:r w:rsidRPr="00B439DD">
        <w:rPr>
          <w:rFonts w:ascii="Times New Roman" w:hAnsi="Times New Roman"/>
          <w:b w:val="0"/>
          <w:i w:val="0"/>
          <w:sz w:val="24"/>
        </w:rPr>
        <w:br w:type="page"/>
      </w:r>
      <w:r w:rsidRPr="00B439DD">
        <w:rPr>
          <w:rFonts w:ascii="Times New Roman" w:hAnsi="Times New Roman"/>
          <w:sz w:val="24"/>
        </w:rPr>
        <w:lastRenderedPageBreak/>
        <w:t>SPLOŠNE DOLOČBE</w:t>
      </w:r>
    </w:p>
    <w:p w:rsidR="003715BC" w:rsidRPr="00B439DD" w:rsidRDefault="003715BC" w:rsidP="003715BC">
      <w:pPr>
        <w:pStyle w:val="BodyText"/>
        <w:jc w:val="left"/>
        <w:outlineLvl w:val="0"/>
        <w:rPr>
          <w:rFonts w:ascii="Times New Roman" w:hAnsi="Times New Roman"/>
          <w:b/>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Način izvajanja naročila</w:t>
      </w:r>
    </w:p>
    <w:p w:rsidR="003715BC" w:rsidRPr="00B439DD" w:rsidRDefault="003715BC" w:rsidP="003715BC">
      <w:pPr>
        <w:rPr>
          <w:rFonts w:ascii="Times New Roman" w:hAnsi="Times New Roman"/>
          <w:b/>
          <w:sz w:val="24"/>
          <w:szCs w:val="24"/>
        </w:rPr>
      </w:pPr>
    </w:p>
    <w:p w:rsidR="003715BC" w:rsidRPr="00B439DD" w:rsidRDefault="003715BC" w:rsidP="009C707E">
      <w:pPr>
        <w:pStyle w:val="BodyText22"/>
        <w:ind w:left="0"/>
        <w:rPr>
          <w:rFonts w:ascii="Times New Roman" w:hAnsi="Times New Roman"/>
          <w:sz w:val="24"/>
          <w:szCs w:val="24"/>
          <w:lang w:val="sl-SI"/>
        </w:rPr>
      </w:pPr>
      <w:r w:rsidRPr="00280534">
        <w:rPr>
          <w:rFonts w:ascii="Times New Roman" w:hAnsi="Times New Roman"/>
          <w:sz w:val="24"/>
          <w:szCs w:val="24"/>
          <w:lang w:val="sl-SI"/>
        </w:rPr>
        <w:t xml:space="preserve">Naročnik oddaja naročilo </w:t>
      </w:r>
      <w:bookmarkStart w:id="1" w:name="OddajaNarocila"/>
      <w:r w:rsidRPr="00280534">
        <w:rPr>
          <w:rFonts w:ascii="Times New Roman" w:hAnsi="Times New Roman"/>
          <w:sz w:val="24"/>
          <w:szCs w:val="24"/>
          <w:lang w:val="sl-SI"/>
        </w:rPr>
        <w:t>»</w:t>
      </w:r>
      <w:bookmarkEnd w:id="1"/>
      <w:r w:rsidR="00932CF6" w:rsidRPr="00280534">
        <w:rPr>
          <w:rFonts w:ascii="Times New Roman" w:hAnsi="Times New Roman"/>
          <w:b/>
          <w:sz w:val="24"/>
          <w:szCs w:val="24"/>
          <w:lang w:val="sl-SI"/>
        </w:rPr>
        <w:t xml:space="preserve">Najem avtomatiziranega laboratorijskega sistema (ALS) ter dobava potrošnega materiala za dobo </w:t>
      </w:r>
      <w:r w:rsidR="006B1B8C" w:rsidRPr="00280534">
        <w:rPr>
          <w:rFonts w:ascii="Times New Roman" w:hAnsi="Times New Roman"/>
          <w:b/>
          <w:sz w:val="24"/>
          <w:szCs w:val="24"/>
          <w:lang w:val="sl-SI"/>
        </w:rPr>
        <w:t>7</w:t>
      </w:r>
      <w:r w:rsidR="003E67F2" w:rsidRPr="00280534">
        <w:rPr>
          <w:rFonts w:ascii="Times New Roman" w:hAnsi="Times New Roman"/>
          <w:b/>
          <w:sz w:val="24"/>
          <w:szCs w:val="24"/>
          <w:lang w:val="sl-SI"/>
        </w:rPr>
        <w:t xml:space="preserve"> let</w:t>
      </w:r>
      <w:r w:rsidRPr="00280534">
        <w:rPr>
          <w:rFonts w:ascii="Times New Roman" w:hAnsi="Times New Roman"/>
          <w:sz w:val="24"/>
          <w:szCs w:val="24"/>
          <w:lang w:val="sl-SI"/>
        </w:rPr>
        <w:t>« v celoti</w:t>
      </w:r>
      <w:r w:rsidR="009C707E" w:rsidRPr="00280534">
        <w:rPr>
          <w:rFonts w:ascii="Times New Roman" w:hAnsi="Times New Roman"/>
          <w:sz w:val="24"/>
          <w:szCs w:val="24"/>
          <w:lang w:val="sl-SI"/>
        </w:rPr>
        <w:t xml:space="preserve">. </w:t>
      </w:r>
      <w:r w:rsidRPr="00280534">
        <w:rPr>
          <w:rFonts w:ascii="Times New Roman" w:hAnsi="Times New Roman"/>
          <w:sz w:val="24"/>
          <w:szCs w:val="24"/>
          <w:lang w:val="sl-SI"/>
        </w:rPr>
        <w:t>Ponudnik mora ponuditi tiste razpisane vrste blaga, ki so navedeno v obrazcu št. 2: Ponudbeni predračun</w:t>
      </w:r>
      <w:r w:rsidR="00B439DD" w:rsidRPr="00280534">
        <w:rPr>
          <w:rFonts w:ascii="Times New Roman" w:hAnsi="Times New Roman"/>
          <w:sz w:val="24"/>
          <w:szCs w:val="24"/>
          <w:lang w:val="sl-SI"/>
        </w:rPr>
        <w:t xml:space="preserve"> </w:t>
      </w:r>
      <w:r w:rsidR="003E67F2" w:rsidRPr="00280534">
        <w:rPr>
          <w:rFonts w:ascii="Times New Roman" w:hAnsi="Times New Roman"/>
          <w:sz w:val="24"/>
          <w:szCs w:val="24"/>
          <w:lang w:val="sl-SI"/>
        </w:rPr>
        <w:t xml:space="preserve">(z vsemi spremljajočimi predračuni, </w:t>
      </w:r>
      <w:proofErr w:type="spellStart"/>
      <w:r w:rsidR="003E67F2" w:rsidRPr="00280534">
        <w:rPr>
          <w:rFonts w:ascii="Times New Roman" w:hAnsi="Times New Roman"/>
          <w:sz w:val="24"/>
          <w:szCs w:val="24"/>
          <w:lang w:val="sl-SI"/>
        </w:rPr>
        <w:t>nevedenimi</w:t>
      </w:r>
      <w:proofErr w:type="spellEnd"/>
      <w:r w:rsidR="003E67F2" w:rsidRPr="00280534">
        <w:rPr>
          <w:rFonts w:ascii="Times New Roman" w:hAnsi="Times New Roman"/>
          <w:sz w:val="24"/>
          <w:szCs w:val="24"/>
          <w:lang w:val="sl-SI"/>
        </w:rPr>
        <w:t xml:space="preserve"> v </w:t>
      </w:r>
      <w:proofErr w:type="spellStart"/>
      <w:r w:rsidR="003E67F2" w:rsidRPr="00280534">
        <w:rPr>
          <w:rFonts w:ascii="Times New Roman" w:hAnsi="Times New Roman"/>
          <w:sz w:val="24"/>
          <w:szCs w:val="24"/>
          <w:lang w:val="sl-SI"/>
        </w:rPr>
        <w:t>excelovi</w:t>
      </w:r>
      <w:proofErr w:type="spellEnd"/>
      <w:r w:rsidR="003E67F2" w:rsidRPr="00280534">
        <w:rPr>
          <w:rFonts w:ascii="Times New Roman" w:hAnsi="Times New Roman"/>
          <w:sz w:val="24"/>
          <w:szCs w:val="24"/>
          <w:lang w:val="sl-SI"/>
        </w:rPr>
        <w:t xml:space="preserve"> tabeli – zavihek I in zavihek II)</w:t>
      </w:r>
      <w:r w:rsidRPr="00280534">
        <w:rPr>
          <w:rFonts w:ascii="Times New Roman" w:hAnsi="Times New Roman"/>
          <w:sz w:val="24"/>
          <w:szCs w:val="24"/>
          <w:lang w:val="sl-SI"/>
        </w:rPr>
        <w:t>.</w:t>
      </w:r>
    </w:p>
    <w:p w:rsidR="003715BC" w:rsidRPr="00B439DD" w:rsidRDefault="003715BC" w:rsidP="003715BC">
      <w:pPr>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Sodelovanje</w:t>
      </w:r>
    </w:p>
    <w:p w:rsidR="003715BC" w:rsidRPr="00B439DD" w:rsidRDefault="003715BC" w:rsidP="003715BC">
      <w:pPr>
        <w:pStyle w:val="BodyText"/>
        <w:outlineLvl w:val="0"/>
        <w:rPr>
          <w:rFonts w:ascii="Times New Roman" w:hAnsi="Times New Roman"/>
          <w:sz w:val="24"/>
          <w:szCs w:val="24"/>
        </w:rPr>
      </w:pPr>
    </w:p>
    <w:p w:rsidR="003715BC" w:rsidRPr="00B439DD" w:rsidRDefault="003715BC" w:rsidP="003715BC">
      <w:pPr>
        <w:pStyle w:val="BodyText"/>
        <w:outlineLvl w:val="0"/>
        <w:rPr>
          <w:rFonts w:ascii="Times New Roman" w:hAnsi="Times New Roman"/>
          <w:sz w:val="24"/>
          <w:szCs w:val="24"/>
        </w:rPr>
      </w:pPr>
      <w:r w:rsidRPr="00B439DD">
        <w:rPr>
          <w:rFonts w:ascii="Times New Roman" w:hAnsi="Times New Roman"/>
          <w:sz w:val="24"/>
          <w:szCs w:val="24"/>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3715BC" w:rsidRPr="00B439DD" w:rsidRDefault="003715BC" w:rsidP="003715BC">
      <w:pPr>
        <w:pStyle w:val="BodyText"/>
        <w:outlineLvl w:val="0"/>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Jezik</w:t>
      </w:r>
    </w:p>
    <w:p w:rsidR="003715BC" w:rsidRPr="00B439DD" w:rsidRDefault="003715BC" w:rsidP="003715BC">
      <w:pPr>
        <w:pStyle w:val="BodyText"/>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Postopek javnega naročanja poteka v slovenskem jeziku. Ponudnik mora pripraviti ponudbo v slovenskem jeziku. Ponudnik lahko uporabi v tujem jeziku že uveljavljene tehnične izraze, vendar le v tehničnem delu ponudbe.</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3715BC" w:rsidRPr="00B439DD" w:rsidRDefault="003715BC" w:rsidP="003715BC">
      <w:pPr>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Podizvajalci</w:t>
      </w:r>
    </w:p>
    <w:p w:rsidR="003715BC" w:rsidRPr="00B439DD" w:rsidRDefault="003715BC" w:rsidP="003715BC">
      <w:pPr>
        <w:pStyle w:val="Poglavje2"/>
        <w:numPr>
          <w:ilvl w:val="0"/>
          <w:numId w:val="0"/>
        </w:numPr>
        <w:tabs>
          <w:tab w:val="left" w:pos="708"/>
        </w:tabs>
        <w:rPr>
          <w:rFonts w:ascii="Times New Roman" w:hAnsi="Times New Roman"/>
          <w:b w:val="0"/>
          <w:sz w:val="24"/>
          <w:szCs w:val="24"/>
        </w:rPr>
      </w:pPr>
    </w:p>
    <w:p w:rsidR="003715BC" w:rsidRPr="00B439DD" w:rsidRDefault="003715BC" w:rsidP="003715BC">
      <w:pPr>
        <w:pStyle w:val="Poglavje1"/>
        <w:numPr>
          <w:ilvl w:val="0"/>
          <w:numId w:val="0"/>
        </w:numPr>
        <w:tabs>
          <w:tab w:val="left" w:pos="708"/>
        </w:tabs>
        <w:ind w:left="703" w:hanging="703"/>
        <w:rPr>
          <w:rFonts w:ascii="Times New Roman" w:hAnsi="Times New Roman"/>
          <w:b w:val="0"/>
          <w:i w:val="0"/>
          <w:sz w:val="24"/>
        </w:rPr>
      </w:pPr>
      <w:r w:rsidRPr="00B439DD">
        <w:rPr>
          <w:rFonts w:ascii="Times New Roman" w:hAnsi="Times New Roman"/>
          <w:b w:val="0"/>
          <w:i w:val="0"/>
          <w:sz w:val="24"/>
        </w:rPr>
        <w:t>Ponudnik lahko v celoti sam izvede predmetno javno naročilo ali pa ga izvede s podizvajalci.</w:t>
      </w:r>
    </w:p>
    <w:p w:rsidR="003715BC" w:rsidRPr="00B439DD" w:rsidRDefault="003715BC" w:rsidP="003715BC">
      <w:pPr>
        <w:autoSpaceDE w:val="0"/>
        <w:autoSpaceDN w:val="0"/>
        <w:adjustRightInd w:val="0"/>
        <w:jc w:val="both"/>
        <w:rPr>
          <w:rFonts w:ascii="Times New Roman" w:hAnsi="Times New Roman"/>
          <w:color w:val="000000"/>
          <w:sz w:val="24"/>
          <w:szCs w:val="24"/>
        </w:rPr>
      </w:pPr>
    </w:p>
    <w:p w:rsidR="003715BC" w:rsidRPr="00B439DD" w:rsidRDefault="003715BC" w:rsidP="003715BC">
      <w:pPr>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V kolikor ponudnik ponuja izvedbo naročila s podizvajalcem (-ci), na </w:t>
      </w:r>
      <w:r w:rsidRPr="00B439DD">
        <w:rPr>
          <w:rFonts w:ascii="Times New Roman" w:hAnsi="Times New Roman"/>
          <w:sz w:val="24"/>
          <w:szCs w:val="24"/>
        </w:rPr>
        <w:t>Obrazcu št. 1</w:t>
      </w:r>
      <w:r w:rsidRPr="00B439DD">
        <w:rPr>
          <w:rFonts w:ascii="Times New Roman" w:hAnsi="Times New Roman"/>
          <w:color w:val="000000"/>
          <w:sz w:val="24"/>
          <w:szCs w:val="24"/>
        </w:rPr>
        <w:t xml:space="preserve"> označi, da daje ponudbo za izvedbo javnega naročila s podizvajalci.</w:t>
      </w:r>
    </w:p>
    <w:p w:rsidR="003715BC" w:rsidRPr="00B439DD" w:rsidRDefault="003715BC" w:rsidP="003715BC">
      <w:pPr>
        <w:autoSpaceDE w:val="0"/>
        <w:autoSpaceDN w:val="0"/>
        <w:adjustRightInd w:val="0"/>
        <w:jc w:val="both"/>
        <w:rPr>
          <w:rFonts w:ascii="Times New Roman" w:hAnsi="Times New Roman"/>
          <w:color w:val="000000"/>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V primeru izvedbe javnega naročila s podizvajalci, je potrebno v ponudbi:</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 xml:space="preserve">navesti vse podizvajalce ter vsak del javnega naročila, ki ga namerava oddati v </w:t>
      </w:r>
      <w:proofErr w:type="spellStart"/>
      <w:r w:rsidRPr="00B439DD">
        <w:rPr>
          <w:rFonts w:ascii="Times New Roman" w:hAnsi="Times New Roman"/>
          <w:sz w:val="24"/>
          <w:szCs w:val="24"/>
        </w:rPr>
        <w:t>podizvajanje</w:t>
      </w:r>
      <w:proofErr w:type="spellEnd"/>
      <w:r w:rsidRPr="00B439DD">
        <w:rPr>
          <w:rFonts w:ascii="Times New Roman" w:hAnsi="Times New Roman"/>
          <w:sz w:val="24"/>
          <w:szCs w:val="24"/>
        </w:rPr>
        <w:t>,</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kontaktne podatke in zakonite zastopnike predlaganih podizvajalcev,</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izpolnjene ESPD teh podizvajalcev v skladu z 79. členom ZJN-3 ter</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priložiti zahtevo podizvajalca za neposredno plačilo, če podizvajalec to zahteva.</w:t>
      </w:r>
    </w:p>
    <w:p w:rsidR="003715BC" w:rsidRPr="00B439DD" w:rsidRDefault="003715BC" w:rsidP="003715BC">
      <w:pPr>
        <w:autoSpaceDE w:val="0"/>
        <w:autoSpaceDN w:val="0"/>
        <w:adjustRightInd w:val="0"/>
        <w:jc w:val="both"/>
        <w:rPr>
          <w:rFonts w:ascii="Times New Roman" w:hAnsi="Times New Roman"/>
          <w:color w:val="000000"/>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Glavni izvajalec mora med izvajanjem javnega naročila gradnje</w:t>
      </w:r>
      <w:r w:rsidR="00932CF6" w:rsidRPr="00B439DD">
        <w:rPr>
          <w:rFonts w:ascii="Times New Roman" w:hAnsi="Times New Roman"/>
          <w:sz w:val="24"/>
          <w:szCs w:val="24"/>
        </w:rPr>
        <w:t>,blaga</w:t>
      </w:r>
      <w:r w:rsidRPr="00B439DD">
        <w:rPr>
          <w:rFonts w:ascii="Times New Roman" w:hAnsi="Times New Roman"/>
          <w:sz w:val="24"/>
          <w:szCs w:val="24"/>
        </w:rPr>
        <w:t xml:space="preserve"> ali storitve naročnika obvestiti o morebitnih spremembah informacij iz prejšnjega odstavka in poslati informacije o novih podizvajalcih, ki jih namerava naknadno vključiti v izvajanje takšnih gradenj</w:t>
      </w:r>
      <w:r w:rsidR="00932CF6" w:rsidRPr="00B439DD">
        <w:rPr>
          <w:rFonts w:ascii="Times New Roman" w:hAnsi="Times New Roman"/>
          <w:sz w:val="24"/>
          <w:szCs w:val="24"/>
        </w:rPr>
        <w:t>, nabavi blaga</w:t>
      </w:r>
      <w:r w:rsidRPr="00B439DD">
        <w:rPr>
          <w:rFonts w:ascii="Times New Roman" w:hAnsi="Times New Roman"/>
          <w:sz w:val="24"/>
          <w:szCs w:val="24"/>
        </w:rPr>
        <w:t xml:space="preserve"> ali storitev, in sicer najkasneje v petih dneh po spremembi. V primeru vključitve novih podizvajalcev mora glavni izvajalec skupaj z obvestilom posredovati tudi podatke in dokumente iz druge, tretje in četrte alineje prejšnjega odstavka.</w:t>
      </w:r>
    </w:p>
    <w:p w:rsidR="003715BC" w:rsidRPr="00B439DD" w:rsidRDefault="003715BC" w:rsidP="003715BC">
      <w:pPr>
        <w:jc w:val="both"/>
        <w:rPr>
          <w:rFonts w:ascii="Times New Roman" w:hAnsi="Times New Roman"/>
          <w:sz w:val="24"/>
          <w:szCs w:val="24"/>
        </w:rPr>
      </w:pPr>
    </w:p>
    <w:p w:rsidR="003715BC" w:rsidRPr="00B439DD" w:rsidRDefault="003715BC" w:rsidP="003715BC">
      <w:pPr>
        <w:autoSpaceDE w:val="0"/>
        <w:autoSpaceDN w:val="0"/>
        <w:adjustRightInd w:val="0"/>
        <w:jc w:val="both"/>
        <w:rPr>
          <w:rFonts w:ascii="Times New Roman" w:hAnsi="Times New Roman"/>
          <w:color w:val="000000"/>
          <w:sz w:val="24"/>
          <w:szCs w:val="24"/>
        </w:rPr>
      </w:pPr>
      <w:r w:rsidRPr="00B439DD">
        <w:rPr>
          <w:rFonts w:ascii="Times New Roman" w:hAnsi="Times New Roman"/>
          <w:bCs/>
          <w:color w:val="000000"/>
          <w:sz w:val="24"/>
          <w:szCs w:val="24"/>
        </w:rPr>
        <w:lastRenderedPageBreak/>
        <w:t>Podizvajalec</w:t>
      </w:r>
      <w:r w:rsidR="00913F3C">
        <w:rPr>
          <w:rFonts w:ascii="Times New Roman" w:hAnsi="Times New Roman"/>
          <w:bCs/>
          <w:color w:val="000000"/>
          <w:sz w:val="24"/>
          <w:szCs w:val="24"/>
        </w:rPr>
        <w:t xml:space="preserve"> </w:t>
      </w:r>
      <w:r w:rsidRPr="00B439DD">
        <w:rPr>
          <w:rFonts w:ascii="Times New Roman" w:hAnsi="Times New Roman"/>
          <w:color w:val="000000"/>
          <w:sz w:val="24"/>
          <w:szCs w:val="24"/>
        </w:rPr>
        <w:t xml:space="preserve">mora naročniku posredovati kopijo pogodbe – Dogovor o sodelovanju ponudnika/glavnega izvajalca in podizvajalca pri izvedbi javnega naročila </w:t>
      </w:r>
      <w:r w:rsidRPr="00B439DD">
        <w:rPr>
          <w:rFonts w:ascii="Times New Roman" w:hAnsi="Times New Roman"/>
          <w:b/>
          <w:bCs/>
          <w:color w:val="000000"/>
          <w:sz w:val="24"/>
          <w:szCs w:val="24"/>
        </w:rPr>
        <w:t xml:space="preserve">v petih (5) dneh od njene sklenitve, </w:t>
      </w:r>
      <w:r w:rsidRPr="00B439DD">
        <w:rPr>
          <w:rFonts w:ascii="Times New Roman" w:hAnsi="Times New Roman"/>
          <w:color w:val="000000"/>
          <w:sz w:val="24"/>
          <w:szCs w:val="24"/>
        </w:rPr>
        <w:t>iz katere mora biti razvidna najmanj naslednja vsebina:</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podatki o ponudniku (naziv in naslov, matična številka, davčna številka, številka transakcijskega računa),</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podatki o podizvajalcu (naziv, polni naslov, matična številka, davčna številka in transakcijski račun),</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predmet dogovora, vrsto, obseg in skupno vrednost del, ki jih prevzema podizvajalec, kraj in rok izvedbe teh del,</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soglasje podizvajalca, na podlagi katerega naročnik namesto ponudniku (izbranemu izvajalcu) poravnava podizvajalčevo terjatev do ponudnika (izbranega izvajalca).</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glavni izvajalec v pogodbi pooblastiti naročnika, da na podlagi potrjenega računa oziroma situacije s strani glavnega izvajalca neposredno plačuje podizvajalcu,</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podizvajalec predložiti soglasje, na podlagi katerega naročnik namesto ponudnika poravna podizvajalčevo terjatev do ponudnika,</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glavni izvajalec svojemu računu ali situaciji priložiti račun ali situacijo podizvajalca, ki ga je predhodno potrdil.</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3715BC" w:rsidRPr="00B439DD" w:rsidRDefault="003715BC" w:rsidP="003715BC">
      <w:pPr>
        <w:jc w:val="both"/>
        <w:rPr>
          <w:rFonts w:ascii="Times New Roman" w:hAnsi="Times New Roman"/>
          <w:sz w:val="24"/>
          <w:szCs w:val="24"/>
        </w:rPr>
      </w:pPr>
    </w:p>
    <w:p w:rsidR="003715BC" w:rsidRPr="00B439DD" w:rsidRDefault="003715BC" w:rsidP="003715BC">
      <w:pPr>
        <w:autoSpaceDE w:val="0"/>
        <w:autoSpaceDN w:val="0"/>
        <w:adjustRightInd w:val="0"/>
        <w:jc w:val="both"/>
        <w:rPr>
          <w:rFonts w:ascii="Times New Roman" w:hAnsi="Times New Roman"/>
          <w:color w:val="000000"/>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Skupna ponudba</w:t>
      </w:r>
    </w:p>
    <w:p w:rsidR="003715BC" w:rsidRPr="00B439DD" w:rsidRDefault="003715BC" w:rsidP="003715BC">
      <w:pPr>
        <w:pStyle w:val="BESEDILO"/>
        <w:keepLines w:val="0"/>
        <w:widowControl/>
        <w:tabs>
          <w:tab w:val="left" w:pos="708"/>
        </w:tabs>
        <w:rPr>
          <w:rFonts w:ascii="Times New Roman" w:hAnsi="Times New Roman"/>
          <w:kern w:val="0"/>
          <w:sz w:val="24"/>
          <w:szCs w:val="24"/>
        </w:rPr>
      </w:pPr>
    </w:p>
    <w:p w:rsidR="003715BC" w:rsidRPr="00B439DD" w:rsidRDefault="003715BC" w:rsidP="003715BC">
      <w:pPr>
        <w:autoSpaceDE w:val="0"/>
        <w:autoSpaceDN w:val="0"/>
        <w:adjustRightInd w:val="0"/>
        <w:jc w:val="both"/>
        <w:rPr>
          <w:rFonts w:ascii="Times New Roman" w:hAnsi="Times New Roman"/>
          <w:sz w:val="24"/>
          <w:szCs w:val="24"/>
        </w:rPr>
      </w:pPr>
      <w:r w:rsidRPr="00B439DD">
        <w:rPr>
          <w:rFonts w:ascii="Times New Roman" w:hAnsi="Times New Roman"/>
          <w:color w:val="000000"/>
          <w:sz w:val="24"/>
          <w:szCs w:val="24"/>
        </w:rPr>
        <w:t xml:space="preserve">Ponudbo (tj. skupno ponudbo) lahko predloži skupina ponudnikov, o čemer se ponudnik izrazi na </w:t>
      </w:r>
      <w:r w:rsidRPr="00B439DD">
        <w:rPr>
          <w:rFonts w:ascii="Times New Roman" w:hAnsi="Times New Roman"/>
          <w:sz w:val="24"/>
          <w:szCs w:val="24"/>
        </w:rPr>
        <w:t xml:space="preserve">Obrazcu št. 1. </w:t>
      </w:r>
    </w:p>
    <w:p w:rsidR="003715BC" w:rsidRPr="00B439DD" w:rsidRDefault="003715BC" w:rsidP="003715BC">
      <w:pPr>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V tem primeru ponudniki za izvedbo javnega naročila odgovarjajo naročniku neomejeno solidarno. Skupna ponudba mora biti pripravljena v skladu z navodili te razpisne dokumentacije.</w:t>
      </w:r>
    </w:p>
    <w:p w:rsidR="003715BC" w:rsidRPr="00B439DD" w:rsidRDefault="003715BC" w:rsidP="003715BC">
      <w:pPr>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Ponudnik, ki nastopa v več kot eni ponudbi, ne glede na to, ali nastopa samostojno ali kot partner v skupni ponudbi, diskvalificira vse ponudbe, v katerih nastopa. Take ponudbe bodo označene kot nepopolne.</w:t>
      </w:r>
    </w:p>
    <w:p w:rsidR="003715BC" w:rsidRPr="00B439DD" w:rsidRDefault="003715BC" w:rsidP="003715BC">
      <w:pPr>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V primeru, da bo kot najugodnejša spoznana skupna ponudba skupine ponudnikov, mora ponudnik (skupina ponudnikov v skupni ponudbi) najkasneje pred podpisom pogodbe za dobavo blaga oziroma izvedbe storitve ali gradnje </w:t>
      </w:r>
      <w:r w:rsidRPr="00B439DD">
        <w:rPr>
          <w:rFonts w:ascii="Times New Roman" w:hAnsi="Times New Roman"/>
          <w:b/>
          <w:color w:val="000000"/>
          <w:sz w:val="24"/>
          <w:szCs w:val="24"/>
        </w:rPr>
        <w:t>v izvirniku predložiti naročniku pravni akt o skupni izvedbi naročila (poslovnem sodelovanju)</w:t>
      </w:r>
      <w:r w:rsidRPr="00B439DD">
        <w:rPr>
          <w:rFonts w:ascii="Times New Roman" w:hAnsi="Times New Roman"/>
          <w:color w:val="000000"/>
          <w:sz w:val="24"/>
          <w:szCs w:val="24"/>
        </w:rPr>
        <w:t>, ki mora biti datiran, žigosan in podpisan s strani vseh partnerjev v skupini.</w:t>
      </w:r>
    </w:p>
    <w:p w:rsidR="003715BC" w:rsidRPr="00B439DD" w:rsidRDefault="003715BC" w:rsidP="003715BC">
      <w:pPr>
        <w:pStyle w:val="BESEDILO"/>
        <w:keepLines w:val="0"/>
        <w:widowControl/>
        <w:tabs>
          <w:tab w:val="left" w:pos="708"/>
        </w:tabs>
        <w:rPr>
          <w:rFonts w:ascii="Times New Roman" w:hAnsi="Times New Roman"/>
          <w:kern w:val="0"/>
          <w:sz w:val="24"/>
          <w:szCs w:val="24"/>
        </w:rPr>
      </w:pPr>
    </w:p>
    <w:p w:rsidR="003715BC" w:rsidRPr="00B439DD" w:rsidRDefault="003715BC" w:rsidP="003715BC">
      <w:pPr>
        <w:pStyle w:val="StyleJustified"/>
        <w:rPr>
          <w:rFonts w:ascii="Times New Roman" w:hAnsi="Times New Roman"/>
          <w:sz w:val="24"/>
          <w:szCs w:val="24"/>
        </w:rPr>
      </w:pPr>
      <w:r w:rsidRPr="00B439DD">
        <w:rPr>
          <w:rFonts w:ascii="Times New Roman" w:hAnsi="Times New Roman"/>
          <w:sz w:val="24"/>
          <w:szCs w:val="24"/>
        </w:rPr>
        <w:t xml:space="preserve">Pravni akt o skupni izvedbi naročila mora natančno opredeliti naloge in odgovornost posameznih izvajalcev za izvedbo naročila. Ne glede na to pa ponudniki odgovarjajo naročniku </w:t>
      </w:r>
      <w:r w:rsidRPr="00B439DD">
        <w:rPr>
          <w:rFonts w:ascii="Times New Roman" w:hAnsi="Times New Roman"/>
          <w:sz w:val="24"/>
          <w:szCs w:val="24"/>
        </w:rPr>
        <w:lastRenderedPageBreak/>
        <w:t>neomejeno solidarno. Pravne osebe naj navedejo imena oseb, ki bodo odgovorne za izvedbo predmetnega naročila.</w:t>
      </w:r>
    </w:p>
    <w:p w:rsidR="003715BC" w:rsidRPr="00B439DD" w:rsidRDefault="003715BC" w:rsidP="003715BC">
      <w:pPr>
        <w:pStyle w:val="StyleJustified"/>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Uporaba zmogljivosti drugih subjektov</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715BC" w:rsidRPr="00B439DD" w:rsidRDefault="003715BC" w:rsidP="003715BC">
      <w:pPr>
        <w:autoSpaceDE w:val="0"/>
        <w:autoSpaceDN w:val="0"/>
        <w:adjustRightInd w:val="0"/>
        <w:jc w:val="both"/>
        <w:rPr>
          <w:rFonts w:ascii="Times New Roman" w:hAnsi="Times New Roman"/>
          <w:color w:val="000000"/>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Pojasnila razpisne dokumentacije</w:t>
      </w:r>
    </w:p>
    <w:p w:rsidR="003715BC" w:rsidRPr="00B439DD" w:rsidRDefault="003715BC" w:rsidP="003715BC">
      <w:pPr>
        <w:pStyle w:val="Poglavje2"/>
        <w:numPr>
          <w:ilvl w:val="0"/>
          <w:numId w:val="0"/>
        </w:numPr>
        <w:tabs>
          <w:tab w:val="left" w:pos="708"/>
        </w:tabs>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Pojasnila o vsebini dokumentacije v zvezi z oddajo javnega naročila se lahko zahtevajo le v pisni obliki preko Portala javnih naročil. Pojasnila bodo posredovana na Portal javnih naročil.</w:t>
      </w:r>
    </w:p>
    <w:p w:rsidR="003715BC" w:rsidRPr="00B439DD" w:rsidRDefault="003715BC" w:rsidP="003715BC">
      <w:pPr>
        <w:pStyle w:val="BodyText"/>
        <w:rPr>
          <w:rFonts w:ascii="Times New Roman" w:hAnsi="Times New Roman"/>
          <w:sz w:val="24"/>
          <w:szCs w:val="24"/>
        </w:rPr>
      </w:pPr>
    </w:p>
    <w:p w:rsidR="003715BC" w:rsidRPr="00913F3C" w:rsidRDefault="003715BC" w:rsidP="003715BC">
      <w:pPr>
        <w:rPr>
          <w:rFonts w:ascii="Times New Roman" w:hAnsi="Times New Roman"/>
          <w:b/>
          <w:sz w:val="24"/>
          <w:szCs w:val="24"/>
          <w:u w:val="single"/>
        </w:rPr>
      </w:pPr>
      <w:r w:rsidRPr="00B439DD">
        <w:rPr>
          <w:rFonts w:ascii="Times New Roman" w:hAnsi="Times New Roman"/>
          <w:b/>
          <w:sz w:val="24"/>
          <w:szCs w:val="24"/>
          <w:u w:val="single"/>
        </w:rPr>
        <w:t>Rok za postavitev vprašanj:</w:t>
      </w:r>
      <w:r w:rsidR="00B439DD">
        <w:rPr>
          <w:rFonts w:ascii="Times New Roman" w:hAnsi="Times New Roman"/>
          <w:b/>
          <w:sz w:val="24"/>
          <w:szCs w:val="24"/>
          <w:u w:val="single"/>
        </w:rPr>
        <w:t xml:space="preserve"> </w:t>
      </w:r>
      <w:r w:rsidR="007F309A" w:rsidRPr="00913F3C">
        <w:rPr>
          <w:rFonts w:ascii="Times New Roman" w:hAnsi="Times New Roman"/>
          <w:b/>
          <w:sz w:val="24"/>
          <w:szCs w:val="24"/>
          <w:u w:val="single"/>
        </w:rPr>
        <w:t>15.02.2018 do 9.00</w:t>
      </w:r>
      <w:r w:rsidRPr="00913F3C">
        <w:rPr>
          <w:rFonts w:ascii="Times New Roman" w:hAnsi="Times New Roman"/>
          <w:b/>
          <w:sz w:val="24"/>
          <w:szCs w:val="24"/>
          <w:u w:val="single"/>
        </w:rPr>
        <w:t>.</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Naročnik bo dodatno pojasnilo v zvezi s to dokumentacijo posredoval prek Portala javnih naročil najpozneje šest dni pred iztekom roka za oddajo ponudb, pod pogojem, da je bila zahteva posredovana pravočasno. Na prepozne zahteve naročnik ne bo odgovarjal.</w:t>
      </w:r>
    </w:p>
    <w:p w:rsidR="003715BC" w:rsidRPr="00B439DD" w:rsidRDefault="003715BC" w:rsidP="003715BC">
      <w:pPr>
        <w:pStyle w:val="BodyText"/>
        <w:rPr>
          <w:rFonts w:ascii="Times New Roman" w:hAnsi="Times New Roman"/>
          <w:b/>
          <w:sz w:val="24"/>
          <w:szCs w:val="24"/>
          <w:u w:val="single"/>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Dopolnitve in spremembe razpisne dokumentacije</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Naročnik si pridržuje pravico, da najkasneje šest (6) dni pred potekom roka za oddajo ponudb spremeni razpisno dokumentacijo. Naročnik bo spremembe posredoval vsem, ki so dokumentacijo dvignili.</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V primeru, da bo naročnik spremenil ali dopolnil razpisno dokumentacijo šest ali manj dni pred rokom, določenim za prejem ponudb, bo, glede na obseg in vsebino sprememb, ustrezno podaljšal rok za prejem ponudb.</w:t>
      </w:r>
    </w:p>
    <w:p w:rsidR="003715BC" w:rsidRPr="00B439DD" w:rsidRDefault="003715BC" w:rsidP="003715BC">
      <w:pPr>
        <w:pStyle w:val="BodyText"/>
        <w:rPr>
          <w:rFonts w:ascii="Times New Roman" w:hAnsi="Times New Roman"/>
          <w:sz w:val="24"/>
          <w:szCs w:val="24"/>
        </w:rPr>
      </w:pPr>
    </w:p>
    <w:p w:rsidR="00B439DD" w:rsidRDefault="00B439DD">
      <w:pPr>
        <w:spacing w:after="200" w:line="276" w:lineRule="auto"/>
        <w:rPr>
          <w:rFonts w:ascii="Times New Roman" w:hAnsi="Times New Roman"/>
          <w:sz w:val="24"/>
          <w:szCs w:val="24"/>
        </w:rPr>
      </w:pPr>
      <w:r>
        <w:rPr>
          <w:rFonts w:ascii="Times New Roman" w:hAnsi="Times New Roman"/>
          <w:sz w:val="24"/>
          <w:szCs w:val="24"/>
        </w:rPr>
        <w:br w:type="page"/>
      </w: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lastRenderedPageBreak/>
        <w:t>Rok za prejem ponudb bo naročnik podaljšal tudi v naslednjih primerih:</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Dopustne dopolnitve ponudbe, pojasnila in popravek ponudbe, računske napake</w:t>
      </w:r>
    </w:p>
    <w:p w:rsidR="003715BC" w:rsidRPr="00B439DD" w:rsidRDefault="003715BC" w:rsidP="003715BC">
      <w:pPr>
        <w:rPr>
          <w:rFonts w:ascii="Times New Roman" w:hAnsi="Times New Roman"/>
          <w:sz w:val="24"/>
          <w:szCs w:val="24"/>
        </w:rPr>
      </w:pPr>
    </w:p>
    <w:p w:rsidR="003715BC" w:rsidRPr="00B439DD" w:rsidRDefault="003715BC" w:rsidP="003715BC">
      <w:pPr>
        <w:pStyle w:val="StyleJustified"/>
        <w:rPr>
          <w:rFonts w:ascii="Times New Roman" w:hAnsi="Times New Roman"/>
          <w:sz w:val="24"/>
          <w:szCs w:val="24"/>
        </w:rPr>
      </w:pPr>
      <w:r w:rsidRPr="00B439DD">
        <w:rPr>
          <w:rFonts w:ascii="Times New Roman" w:hAnsi="Times New Roman"/>
          <w:sz w:val="24"/>
          <w:szCs w:val="24"/>
        </w:rPr>
        <w:t xml:space="preserve">V skladu z 89. </w:t>
      </w:r>
      <w:r w:rsidR="00B439DD" w:rsidRPr="00B439DD">
        <w:rPr>
          <w:rFonts w:ascii="Times New Roman" w:hAnsi="Times New Roman"/>
          <w:sz w:val="24"/>
          <w:szCs w:val="24"/>
        </w:rPr>
        <w:t>Č</w:t>
      </w:r>
      <w:r w:rsidRPr="00B439DD">
        <w:rPr>
          <w:rFonts w:ascii="Times New Roman" w:hAnsi="Times New Roman"/>
          <w:sz w:val="24"/>
          <w:szCs w:val="24"/>
        </w:rPr>
        <w:t>lenom</w:t>
      </w:r>
      <w:r w:rsidR="00B439DD">
        <w:rPr>
          <w:rFonts w:ascii="Times New Roman" w:hAnsi="Times New Roman"/>
          <w:sz w:val="24"/>
          <w:szCs w:val="24"/>
        </w:rPr>
        <w:t xml:space="preserve"> </w:t>
      </w:r>
      <w:r w:rsidRPr="00B439DD">
        <w:rPr>
          <w:rFonts w:ascii="Times New Roman" w:hAnsi="Times New Roman"/>
          <w:sz w:val="24"/>
          <w:szCs w:val="24"/>
        </w:rPr>
        <w:t>ZJN-3.</w:t>
      </w:r>
    </w:p>
    <w:p w:rsidR="003715BC" w:rsidRPr="00B439DD" w:rsidRDefault="003715BC" w:rsidP="003715BC">
      <w:pPr>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Stroški ponudbe</w:t>
      </w:r>
    </w:p>
    <w:p w:rsidR="003715BC" w:rsidRPr="00B439DD" w:rsidRDefault="003715BC" w:rsidP="003715BC">
      <w:pPr>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 xml:space="preserve">Ponudnik nosi vse stroške, povezane s pripravo in predložitvijo ponudbe, vključno s stroški </w:t>
      </w:r>
      <w:proofErr w:type="spellStart"/>
      <w:r w:rsidRPr="00B439DD">
        <w:rPr>
          <w:rFonts w:ascii="Times New Roman" w:hAnsi="Times New Roman"/>
          <w:sz w:val="24"/>
          <w:szCs w:val="24"/>
        </w:rPr>
        <w:t>prospektnega</w:t>
      </w:r>
      <w:proofErr w:type="spellEnd"/>
      <w:r w:rsidRPr="00B439DD">
        <w:rPr>
          <w:rFonts w:ascii="Times New Roman" w:hAnsi="Times New Roman"/>
          <w:sz w:val="24"/>
          <w:szCs w:val="24"/>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3715BC" w:rsidRPr="00B439DD" w:rsidRDefault="003715BC" w:rsidP="003715BC">
      <w:pPr>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Variantne ponudbe</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Naročnik ne bo upošteval variantnih ponudb. Ponudnik lahko predloži samo eno ponudbo. Ponudnik, ki predloži več kot eno ponudbo bo izločen iz postopka.</w:t>
      </w:r>
    </w:p>
    <w:p w:rsidR="003715BC" w:rsidRPr="00B439DD" w:rsidRDefault="003715BC" w:rsidP="003715BC">
      <w:pPr>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Rok plačila</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Navedeno v vzorcu Pogodbe.</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Cena</w:t>
      </w:r>
    </w:p>
    <w:p w:rsidR="003715BC" w:rsidRPr="00B439DD" w:rsidRDefault="003715BC" w:rsidP="003715BC">
      <w:pPr>
        <w:pStyle w:val="BodyText"/>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Merila</w:t>
      </w:r>
    </w:p>
    <w:p w:rsidR="003715BC" w:rsidRPr="00B439DD" w:rsidRDefault="003715BC" w:rsidP="003715BC">
      <w:pPr>
        <w:pStyle w:val="BodyText"/>
        <w:outlineLvl w:val="0"/>
        <w:rPr>
          <w:rFonts w:ascii="Times New Roman" w:hAnsi="Times New Roman"/>
          <w:sz w:val="24"/>
          <w:szCs w:val="24"/>
        </w:rPr>
      </w:pPr>
    </w:p>
    <w:p w:rsidR="003715BC" w:rsidRPr="00B439DD" w:rsidRDefault="003715BC" w:rsidP="003715BC">
      <w:pPr>
        <w:pStyle w:val="BodyText"/>
        <w:outlineLvl w:val="0"/>
        <w:rPr>
          <w:rFonts w:ascii="Times New Roman" w:hAnsi="Times New Roman"/>
          <w:sz w:val="24"/>
          <w:szCs w:val="24"/>
        </w:rPr>
      </w:pPr>
      <w:r w:rsidRPr="00B439DD">
        <w:rPr>
          <w:rFonts w:ascii="Times New Roman" w:hAnsi="Times New Roman"/>
          <w:sz w:val="24"/>
          <w:szCs w:val="24"/>
        </w:rPr>
        <w:t xml:space="preserve">Merilo za izbiro najugodnejšega ponudnika je </w:t>
      </w:r>
      <w:r w:rsidRPr="00B439DD">
        <w:rPr>
          <w:rFonts w:ascii="Times New Roman" w:hAnsi="Times New Roman"/>
          <w:b/>
          <w:sz w:val="24"/>
          <w:szCs w:val="24"/>
        </w:rPr>
        <w:t>ekonomsko najugodnejša ponudba</w:t>
      </w:r>
      <w:r w:rsidRPr="00B439DD">
        <w:rPr>
          <w:rFonts w:ascii="Times New Roman" w:hAnsi="Times New Roman"/>
          <w:sz w:val="24"/>
          <w:szCs w:val="24"/>
        </w:rPr>
        <w:t>.</w:t>
      </w:r>
    </w:p>
    <w:p w:rsidR="003715BC" w:rsidRPr="00B439DD" w:rsidRDefault="003715BC" w:rsidP="003715BC">
      <w:pPr>
        <w:pStyle w:val="BodyText"/>
        <w:outlineLvl w:val="0"/>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bo najugodnejšo ponudbo izbral na osnovi naslednjih meril:</w:t>
      </w:r>
    </w:p>
    <w:p w:rsidR="003715BC" w:rsidRPr="00B439DD" w:rsidRDefault="003715BC" w:rsidP="003715BC">
      <w:pPr>
        <w:jc w:val="both"/>
        <w:rPr>
          <w:rFonts w:ascii="Times New Roman" w:hAnsi="Times New Roman"/>
          <w:sz w:val="24"/>
          <w:szCs w:val="24"/>
        </w:rPr>
      </w:pPr>
    </w:p>
    <w:p w:rsidR="003715BC" w:rsidRPr="00B439DD" w:rsidRDefault="003715BC" w:rsidP="00E66AF2">
      <w:pPr>
        <w:pStyle w:val="ListParagraph"/>
        <w:numPr>
          <w:ilvl w:val="0"/>
          <w:numId w:val="39"/>
        </w:numPr>
        <w:jc w:val="both"/>
        <w:rPr>
          <w:rFonts w:ascii="Times New Roman" w:hAnsi="Times New Roman"/>
          <w:sz w:val="24"/>
          <w:szCs w:val="24"/>
        </w:rPr>
      </w:pPr>
      <w:r w:rsidRPr="00B439DD">
        <w:rPr>
          <w:rFonts w:ascii="Times New Roman" w:hAnsi="Times New Roman"/>
          <w:sz w:val="24"/>
          <w:szCs w:val="24"/>
        </w:rPr>
        <w:t xml:space="preserve">Cena reagentov in potrošnega materiala </w:t>
      </w:r>
      <w:r w:rsidR="003E67F2" w:rsidRPr="00B439DD">
        <w:rPr>
          <w:rFonts w:ascii="Times New Roman" w:hAnsi="Times New Roman"/>
          <w:sz w:val="24"/>
          <w:szCs w:val="24"/>
        </w:rPr>
        <w:t>(z DDV)</w:t>
      </w:r>
      <w:r w:rsidR="00B439DD" w:rsidRPr="00B439DD">
        <w:rPr>
          <w:rFonts w:ascii="Times New Roman" w:hAnsi="Times New Roman"/>
          <w:sz w:val="24"/>
          <w:szCs w:val="24"/>
        </w:rPr>
        <w:t>……………….</w:t>
      </w:r>
      <w:r w:rsidRPr="00B439DD">
        <w:rPr>
          <w:rFonts w:ascii="Times New Roman" w:hAnsi="Times New Roman"/>
          <w:sz w:val="24"/>
          <w:szCs w:val="24"/>
        </w:rPr>
        <w:t>9</w:t>
      </w:r>
      <w:r w:rsidR="00913F3C">
        <w:rPr>
          <w:rFonts w:ascii="Times New Roman" w:hAnsi="Times New Roman"/>
          <w:sz w:val="24"/>
          <w:szCs w:val="24"/>
        </w:rPr>
        <w:t>7</w:t>
      </w:r>
      <w:r w:rsidRPr="00B439DD">
        <w:rPr>
          <w:rFonts w:ascii="Times New Roman" w:hAnsi="Times New Roman"/>
          <w:sz w:val="24"/>
          <w:szCs w:val="24"/>
        </w:rPr>
        <w:t xml:space="preserve"> točk</w:t>
      </w:r>
    </w:p>
    <w:p w:rsidR="003715BC" w:rsidRPr="00B439DD" w:rsidRDefault="003715BC" w:rsidP="00E66AF2">
      <w:pPr>
        <w:pStyle w:val="ListParagraph"/>
        <w:numPr>
          <w:ilvl w:val="0"/>
          <w:numId w:val="39"/>
        </w:numPr>
        <w:jc w:val="both"/>
        <w:rPr>
          <w:rFonts w:ascii="Times New Roman" w:hAnsi="Times New Roman"/>
          <w:sz w:val="24"/>
          <w:szCs w:val="24"/>
        </w:rPr>
      </w:pPr>
      <w:r w:rsidRPr="00B439DD">
        <w:rPr>
          <w:rFonts w:ascii="Times New Roman" w:hAnsi="Times New Roman"/>
          <w:sz w:val="24"/>
          <w:szCs w:val="24"/>
        </w:rPr>
        <w:lastRenderedPageBreak/>
        <w:t xml:space="preserve">Kakovost avtomatiziranega laboratorijskega sistema </w:t>
      </w:r>
      <w:r w:rsidR="00B439DD" w:rsidRPr="00B439DD">
        <w:rPr>
          <w:rFonts w:ascii="Times New Roman" w:hAnsi="Times New Roman"/>
          <w:sz w:val="24"/>
          <w:szCs w:val="24"/>
        </w:rPr>
        <w:t>…………….</w:t>
      </w:r>
      <w:r w:rsidR="00913F3C">
        <w:rPr>
          <w:rFonts w:ascii="Times New Roman" w:hAnsi="Times New Roman"/>
          <w:sz w:val="24"/>
          <w:szCs w:val="24"/>
        </w:rPr>
        <w:t xml:space="preserve"> 3</w:t>
      </w:r>
      <w:r w:rsidRPr="00B439DD">
        <w:rPr>
          <w:rFonts w:ascii="Times New Roman" w:hAnsi="Times New Roman"/>
          <w:sz w:val="24"/>
          <w:szCs w:val="24"/>
        </w:rPr>
        <w:t xml:space="preserve"> točk</w:t>
      </w:r>
    </w:p>
    <w:p w:rsidR="003715BC" w:rsidRPr="00B439DD" w:rsidRDefault="003715BC" w:rsidP="003715BC">
      <w:pPr>
        <w:pStyle w:val="BodyText"/>
        <w:rPr>
          <w:rFonts w:ascii="Times New Roman" w:hAnsi="Times New Roman"/>
          <w:noProof/>
          <w:sz w:val="24"/>
          <w:szCs w:val="24"/>
        </w:rPr>
      </w:pPr>
    </w:p>
    <w:p w:rsidR="003715BC" w:rsidRPr="00B439DD" w:rsidRDefault="003715BC" w:rsidP="003715BC">
      <w:pPr>
        <w:autoSpaceDE w:val="0"/>
        <w:autoSpaceDN w:val="0"/>
        <w:adjustRightInd w:val="0"/>
        <w:spacing w:line="276" w:lineRule="auto"/>
        <w:rPr>
          <w:rFonts w:ascii="Times New Roman" w:hAnsi="Times New Roman"/>
          <w:sz w:val="24"/>
          <w:szCs w:val="24"/>
        </w:rPr>
      </w:pPr>
      <w:r w:rsidRPr="00B439DD">
        <w:rPr>
          <w:rFonts w:ascii="Times New Roman" w:hAnsi="Times New Roman"/>
          <w:sz w:val="24"/>
          <w:szCs w:val="24"/>
        </w:rPr>
        <w:t>Maksimalno možno število točk je 100.</w:t>
      </w:r>
    </w:p>
    <w:p w:rsidR="003715BC" w:rsidRPr="00B439DD" w:rsidRDefault="003715BC" w:rsidP="003715BC">
      <w:pPr>
        <w:pStyle w:val="BodyText"/>
        <w:rPr>
          <w:rFonts w:ascii="Times New Roman" w:hAnsi="Times New Roman"/>
          <w:noProof/>
          <w:sz w:val="24"/>
          <w:szCs w:val="24"/>
        </w:rPr>
      </w:pPr>
    </w:p>
    <w:p w:rsidR="003715BC" w:rsidRPr="00B439DD" w:rsidRDefault="003715BC" w:rsidP="00E66AF2">
      <w:pPr>
        <w:numPr>
          <w:ilvl w:val="0"/>
          <w:numId w:val="40"/>
        </w:numPr>
        <w:autoSpaceDE w:val="0"/>
        <w:autoSpaceDN w:val="0"/>
        <w:adjustRightInd w:val="0"/>
        <w:spacing w:line="276" w:lineRule="auto"/>
        <w:jc w:val="both"/>
        <w:rPr>
          <w:rFonts w:ascii="Times New Roman" w:hAnsi="Times New Roman"/>
          <w:b/>
          <w:sz w:val="24"/>
          <w:szCs w:val="24"/>
        </w:rPr>
      </w:pPr>
      <w:r w:rsidRPr="00B439DD">
        <w:rPr>
          <w:rFonts w:ascii="Times New Roman" w:hAnsi="Times New Roman"/>
          <w:b/>
          <w:sz w:val="24"/>
          <w:szCs w:val="24"/>
        </w:rPr>
        <w:t>Merilo: Cena reagentov in potrošnega materiala</w:t>
      </w:r>
      <w:r w:rsidR="003E67F2" w:rsidRPr="00B439DD">
        <w:rPr>
          <w:rFonts w:ascii="Times New Roman" w:hAnsi="Times New Roman"/>
          <w:b/>
          <w:sz w:val="24"/>
          <w:szCs w:val="24"/>
        </w:rPr>
        <w:t xml:space="preserve"> z DDV</w:t>
      </w:r>
      <w:r w:rsidRPr="00B439DD">
        <w:rPr>
          <w:rFonts w:ascii="Times New Roman" w:hAnsi="Times New Roman"/>
          <w:b/>
          <w:sz w:val="24"/>
          <w:szCs w:val="24"/>
        </w:rPr>
        <w:t xml:space="preserve"> (za </w:t>
      </w:r>
      <w:r w:rsidR="00913F3C">
        <w:rPr>
          <w:rFonts w:ascii="Times New Roman" w:hAnsi="Times New Roman"/>
          <w:b/>
          <w:sz w:val="24"/>
          <w:szCs w:val="24"/>
        </w:rPr>
        <w:t>7</w:t>
      </w:r>
      <w:r w:rsidR="003E67F2" w:rsidRPr="00B439DD">
        <w:rPr>
          <w:rFonts w:ascii="Times New Roman" w:hAnsi="Times New Roman"/>
          <w:b/>
          <w:sz w:val="24"/>
          <w:szCs w:val="24"/>
        </w:rPr>
        <w:t xml:space="preserve"> let</w:t>
      </w:r>
      <w:r w:rsidRPr="00B439DD">
        <w:rPr>
          <w:rFonts w:ascii="Times New Roman" w:hAnsi="Times New Roman"/>
          <w:b/>
          <w:sz w:val="24"/>
          <w:szCs w:val="24"/>
        </w:rPr>
        <w:t>)</w:t>
      </w:r>
    </w:p>
    <w:p w:rsidR="003715BC" w:rsidRPr="00B439DD" w:rsidRDefault="003715BC" w:rsidP="003715BC">
      <w:pPr>
        <w:autoSpaceDE w:val="0"/>
        <w:autoSpaceDN w:val="0"/>
        <w:adjustRightInd w:val="0"/>
        <w:spacing w:line="276" w:lineRule="auto"/>
        <w:ind w:left="720"/>
        <w:rPr>
          <w:rFonts w:ascii="Times New Roman" w:hAnsi="Times New Roman"/>
          <w:sz w:val="24"/>
          <w:szCs w:val="24"/>
        </w:rPr>
      </w:pPr>
    </w:p>
    <w:p w:rsidR="003715BC" w:rsidRPr="00B439DD" w:rsidRDefault="003715BC" w:rsidP="00B439DD">
      <w:pPr>
        <w:autoSpaceDE w:val="0"/>
        <w:autoSpaceDN w:val="0"/>
        <w:adjustRightInd w:val="0"/>
        <w:spacing w:line="276" w:lineRule="auto"/>
        <w:ind w:left="360"/>
        <w:jc w:val="both"/>
        <w:rPr>
          <w:rFonts w:ascii="Times New Roman" w:hAnsi="Times New Roman"/>
          <w:sz w:val="24"/>
          <w:szCs w:val="24"/>
        </w:rPr>
      </w:pPr>
      <w:r w:rsidRPr="00B439DD">
        <w:rPr>
          <w:rFonts w:ascii="Times New Roman" w:hAnsi="Times New Roman"/>
          <w:sz w:val="24"/>
          <w:szCs w:val="24"/>
        </w:rPr>
        <w:t>To merilo p</w:t>
      </w:r>
      <w:r w:rsidR="00913F3C">
        <w:rPr>
          <w:rFonts w:ascii="Times New Roman" w:hAnsi="Times New Roman"/>
          <w:sz w:val="24"/>
          <w:szCs w:val="24"/>
        </w:rPr>
        <w:t>onudniku lahko prinese največ 97</w:t>
      </w:r>
      <w:r w:rsidRPr="00B439DD">
        <w:rPr>
          <w:rFonts w:ascii="Times New Roman" w:hAnsi="Times New Roman"/>
          <w:sz w:val="24"/>
          <w:szCs w:val="24"/>
        </w:rPr>
        <w:t xml:space="preserve"> točk in sicer po naslednjem izračunu: najbolj ugodna cena z DDV iz ponudbenega predračuna</w:t>
      </w:r>
      <w:r w:rsidR="003E67F2" w:rsidRPr="00B439DD">
        <w:rPr>
          <w:rFonts w:ascii="Times New Roman" w:hAnsi="Times New Roman"/>
          <w:sz w:val="24"/>
          <w:szCs w:val="24"/>
        </w:rPr>
        <w:t xml:space="preserve"> (Obrazec 2a)</w:t>
      </w:r>
      <w:r w:rsidR="00913F3C">
        <w:rPr>
          <w:rFonts w:ascii="Times New Roman" w:hAnsi="Times New Roman"/>
          <w:sz w:val="24"/>
          <w:szCs w:val="24"/>
        </w:rPr>
        <w:t>, prinese ponudniku 97</w:t>
      </w:r>
      <w:r w:rsidRPr="00B439DD">
        <w:rPr>
          <w:rFonts w:ascii="Times New Roman" w:hAnsi="Times New Roman"/>
          <w:sz w:val="24"/>
          <w:szCs w:val="24"/>
        </w:rPr>
        <w:t xml:space="preserve"> točk, ostalim ponudnikov pa število točk v deležu odstopanja od najbolj ugodne ponudbene vrednosti, po izračunu:</w:t>
      </w:r>
    </w:p>
    <w:p w:rsidR="003715BC" w:rsidRPr="00B439DD" w:rsidRDefault="003715BC" w:rsidP="003715BC">
      <w:pPr>
        <w:autoSpaceDE w:val="0"/>
        <w:autoSpaceDN w:val="0"/>
        <w:adjustRightInd w:val="0"/>
        <w:spacing w:line="276" w:lineRule="auto"/>
        <w:rPr>
          <w:rFonts w:ascii="Times New Roman" w:hAnsi="Times New Roman"/>
          <w:sz w:val="24"/>
          <w:szCs w:val="24"/>
        </w:rPr>
      </w:pPr>
    </w:p>
    <w:p w:rsidR="003715BC" w:rsidRPr="00B439DD" w:rsidRDefault="003715BC" w:rsidP="003715BC">
      <w:pPr>
        <w:autoSpaceDE w:val="0"/>
        <w:autoSpaceDN w:val="0"/>
        <w:adjustRightInd w:val="0"/>
        <w:spacing w:line="276" w:lineRule="auto"/>
        <w:jc w:val="center"/>
        <w:rPr>
          <w:rFonts w:ascii="Times New Roman" w:hAnsi="Times New Roman"/>
          <w:sz w:val="24"/>
          <w:szCs w:val="24"/>
        </w:rPr>
      </w:pPr>
      <w:r w:rsidRPr="00B439DD">
        <w:rPr>
          <w:rFonts w:ascii="Times New Roman" w:hAnsi="Times New Roman"/>
          <w:sz w:val="24"/>
          <w:szCs w:val="24"/>
        </w:rPr>
        <w:t>najbolj ugodna ponudba</w:t>
      </w:r>
    </w:p>
    <w:p w:rsidR="003715BC" w:rsidRPr="00B439DD" w:rsidRDefault="00280534" w:rsidP="003715BC">
      <w:pPr>
        <w:autoSpaceDE w:val="0"/>
        <w:autoSpaceDN w:val="0"/>
        <w:adjustRightInd w:val="0"/>
        <w:spacing w:line="276" w:lineRule="auto"/>
        <w:ind w:left="2160" w:firstLine="720"/>
        <w:jc w:val="center"/>
        <w:rPr>
          <w:rFonts w:ascii="Times New Roman" w:hAnsi="Times New Roman"/>
          <w:sz w:val="24"/>
          <w:szCs w:val="24"/>
        </w:rPr>
      </w:pPr>
      <w:r>
        <w:rPr>
          <w:rFonts w:ascii="Times New Roman" w:hAnsi="Times New Roman"/>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2105025</wp:posOffset>
                </wp:positionH>
                <wp:positionV relativeFrom="paragraph">
                  <wp:posOffset>111124</wp:posOffset>
                </wp:positionV>
                <wp:extent cx="1609725" cy="0"/>
                <wp:effectExtent l="0" t="0" r="28575" b="190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A3C13B" id="_x0000_t32" coordsize="21600,21600" o:spt="32" o:oned="t" path="m,l21600,21600e" filled="f">
                <v:path arrowok="t" fillok="f" o:connecttype="none"/>
                <o:lock v:ext="edit" shapetype="t"/>
              </v:shapetype>
              <v:shape id="AutoShape 2" o:spid="_x0000_s1026" type="#_x0000_t32" style="position:absolute;margin-left:165.75pt;margin-top:8.75pt;width:126.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"/>
            </w:pict>
          </mc:Fallback>
        </mc:AlternateContent>
      </w:r>
      <w:r w:rsidR="003715BC" w:rsidRPr="00B439DD">
        <w:rPr>
          <w:rFonts w:ascii="Times New Roman" w:hAnsi="Times New Roman"/>
          <w:sz w:val="24"/>
          <w:szCs w:val="24"/>
        </w:rPr>
        <w:t xml:space="preserve">      x 9</w:t>
      </w:r>
      <w:r w:rsidR="00913F3C">
        <w:rPr>
          <w:rFonts w:ascii="Times New Roman" w:hAnsi="Times New Roman"/>
          <w:sz w:val="24"/>
          <w:szCs w:val="24"/>
        </w:rPr>
        <w:t>7</w:t>
      </w:r>
    </w:p>
    <w:p w:rsidR="003715BC" w:rsidRPr="00B439DD" w:rsidRDefault="003715BC" w:rsidP="003715BC">
      <w:pPr>
        <w:autoSpaceDE w:val="0"/>
        <w:autoSpaceDN w:val="0"/>
        <w:adjustRightInd w:val="0"/>
        <w:spacing w:line="276" w:lineRule="auto"/>
        <w:jc w:val="center"/>
        <w:rPr>
          <w:rFonts w:ascii="Times New Roman" w:hAnsi="Times New Roman"/>
          <w:sz w:val="24"/>
          <w:szCs w:val="24"/>
        </w:rPr>
      </w:pPr>
      <w:r w:rsidRPr="00B439DD">
        <w:rPr>
          <w:rFonts w:ascii="Times New Roman" w:hAnsi="Times New Roman"/>
          <w:sz w:val="24"/>
          <w:szCs w:val="24"/>
        </w:rPr>
        <w:t>ponudba, ki se ocenjuje</w:t>
      </w:r>
    </w:p>
    <w:p w:rsidR="003715BC" w:rsidRDefault="003715BC" w:rsidP="003715BC">
      <w:pPr>
        <w:autoSpaceDE w:val="0"/>
        <w:autoSpaceDN w:val="0"/>
        <w:adjustRightInd w:val="0"/>
        <w:spacing w:line="276" w:lineRule="auto"/>
        <w:rPr>
          <w:rFonts w:ascii="Times New Roman" w:hAnsi="Times New Roman"/>
          <w:sz w:val="24"/>
          <w:szCs w:val="24"/>
        </w:rPr>
      </w:pPr>
    </w:p>
    <w:p w:rsidR="00DC6656" w:rsidRPr="00B439DD" w:rsidRDefault="00DC6656" w:rsidP="00DC6656">
      <w:pPr>
        <w:autoSpaceDE w:val="0"/>
        <w:autoSpaceDN w:val="0"/>
        <w:adjustRightInd w:val="0"/>
        <w:spacing w:line="276" w:lineRule="auto"/>
        <w:ind w:left="360"/>
        <w:rPr>
          <w:rFonts w:ascii="Times New Roman" w:hAnsi="Times New Roman"/>
          <w:sz w:val="24"/>
          <w:szCs w:val="24"/>
        </w:rPr>
      </w:pPr>
      <w:r>
        <w:rPr>
          <w:rFonts w:ascii="Times New Roman" w:hAnsi="Times New Roman"/>
          <w:sz w:val="24"/>
          <w:szCs w:val="24"/>
        </w:rPr>
        <w:t xml:space="preserve">V primeru, da bo ponudba presegala zagotovljena sredstva naročnika </w:t>
      </w:r>
      <w:r w:rsidR="00CE23A7">
        <w:rPr>
          <w:rFonts w:ascii="Times New Roman" w:hAnsi="Times New Roman"/>
          <w:sz w:val="24"/>
          <w:szCs w:val="24"/>
        </w:rPr>
        <w:t>(</w:t>
      </w:r>
      <w:proofErr w:type="spellStart"/>
      <w:r w:rsidR="00CE23A7">
        <w:rPr>
          <w:rFonts w:ascii="Times New Roman" w:hAnsi="Times New Roman"/>
          <w:sz w:val="24"/>
          <w:szCs w:val="24"/>
        </w:rPr>
        <w:t>max</w:t>
      </w:r>
      <w:proofErr w:type="spellEnd"/>
      <w:r w:rsidR="00CE23A7">
        <w:rPr>
          <w:rFonts w:ascii="Times New Roman" w:hAnsi="Times New Roman"/>
          <w:sz w:val="24"/>
          <w:szCs w:val="24"/>
        </w:rPr>
        <w:t xml:space="preserve">. 3.000.000,00 EUR brez DDV) </w:t>
      </w:r>
      <w:r>
        <w:rPr>
          <w:rFonts w:ascii="Times New Roman" w:hAnsi="Times New Roman"/>
          <w:sz w:val="24"/>
          <w:szCs w:val="24"/>
        </w:rPr>
        <w:t>jo bo naročnik označil za nedopustno.</w:t>
      </w:r>
    </w:p>
    <w:p w:rsidR="003715BC" w:rsidRPr="00B439DD" w:rsidRDefault="003715BC" w:rsidP="003715BC">
      <w:pPr>
        <w:pStyle w:val="BodyText"/>
        <w:rPr>
          <w:rFonts w:ascii="Times New Roman" w:hAnsi="Times New Roman"/>
          <w:noProof/>
          <w:sz w:val="24"/>
          <w:szCs w:val="24"/>
        </w:rPr>
      </w:pPr>
    </w:p>
    <w:p w:rsidR="003715BC" w:rsidRPr="00B439DD" w:rsidRDefault="003715BC" w:rsidP="00E66AF2">
      <w:pPr>
        <w:pStyle w:val="ListParagraph"/>
        <w:numPr>
          <w:ilvl w:val="0"/>
          <w:numId w:val="40"/>
        </w:numPr>
        <w:autoSpaceDE w:val="0"/>
        <w:autoSpaceDN w:val="0"/>
        <w:adjustRightInd w:val="0"/>
        <w:spacing w:line="276" w:lineRule="auto"/>
        <w:jc w:val="both"/>
        <w:rPr>
          <w:rFonts w:ascii="Times New Roman" w:hAnsi="Times New Roman"/>
          <w:b/>
          <w:noProof/>
          <w:sz w:val="24"/>
          <w:szCs w:val="24"/>
        </w:rPr>
      </w:pPr>
      <w:r w:rsidRPr="00B439DD">
        <w:rPr>
          <w:rFonts w:ascii="Times New Roman" w:hAnsi="Times New Roman"/>
          <w:b/>
          <w:sz w:val="24"/>
          <w:szCs w:val="24"/>
        </w:rPr>
        <w:t>Merilo: Kakovost avtomatiziranega laboratorijskega sistema (ALS)</w:t>
      </w:r>
    </w:p>
    <w:p w:rsidR="003715BC" w:rsidRPr="00B439DD" w:rsidRDefault="003715BC" w:rsidP="003715BC">
      <w:pPr>
        <w:pStyle w:val="ListParagraph"/>
        <w:autoSpaceDE w:val="0"/>
        <w:autoSpaceDN w:val="0"/>
        <w:adjustRightInd w:val="0"/>
        <w:spacing w:line="276" w:lineRule="auto"/>
        <w:jc w:val="both"/>
        <w:rPr>
          <w:rFonts w:ascii="Times New Roman" w:hAnsi="Times New Roman"/>
          <w:noProof/>
          <w:sz w:val="24"/>
          <w:szCs w:val="24"/>
        </w:rPr>
      </w:pPr>
    </w:p>
    <w:p w:rsidR="003715BC" w:rsidRPr="00B439DD" w:rsidRDefault="003715BC" w:rsidP="003715BC">
      <w:pPr>
        <w:jc w:val="both"/>
        <w:rPr>
          <w:rFonts w:ascii="Times New Roman" w:hAnsi="Times New Roman"/>
          <w:bCs/>
          <w:sz w:val="24"/>
          <w:szCs w:val="24"/>
        </w:rPr>
      </w:pPr>
      <w:r w:rsidRPr="00B439DD">
        <w:rPr>
          <w:rFonts w:ascii="Times New Roman" w:hAnsi="Times New Roman"/>
          <w:bCs/>
          <w:sz w:val="24"/>
          <w:szCs w:val="24"/>
        </w:rPr>
        <w:t xml:space="preserve">Naročnik je v nadaljevanju določil 6 dodatnih funkcionalnosti avtomatiziranega laboratorijskega sistema (ALS), ki mu kot uporabniku predstavljajo tehnično prednost. V kolikor ALS, ki ga ponuja ponudnik, posamezno lastnost izpolnjuje, jo bo naročnik točkoval glede na spodaj navedene kriterije. V kolikor ponujeni </w:t>
      </w:r>
      <w:r w:rsidR="003E67F2" w:rsidRPr="00B439DD">
        <w:rPr>
          <w:rFonts w:ascii="Times New Roman" w:hAnsi="Times New Roman"/>
          <w:bCs/>
          <w:sz w:val="24"/>
          <w:szCs w:val="24"/>
        </w:rPr>
        <w:t>ALS</w:t>
      </w:r>
      <w:r w:rsidRPr="00B439DD">
        <w:rPr>
          <w:rFonts w:ascii="Times New Roman" w:hAnsi="Times New Roman"/>
          <w:bCs/>
          <w:sz w:val="24"/>
          <w:szCs w:val="24"/>
        </w:rPr>
        <w:t>, katere od spodaj navedenih funkcionalnosti ne izpolnjuje, njegov</w:t>
      </w:r>
      <w:r w:rsidR="003E67F2" w:rsidRPr="00B439DD">
        <w:rPr>
          <w:rFonts w:ascii="Times New Roman" w:hAnsi="Times New Roman"/>
          <w:bCs/>
          <w:sz w:val="24"/>
          <w:szCs w:val="24"/>
        </w:rPr>
        <w:t>a</w:t>
      </w:r>
      <w:r w:rsidR="008233FB" w:rsidRPr="00B439DD">
        <w:rPr>
          <w:rFonts w:ascii="Times New Roman" w:hAnsi="Times New Roman"/>
          <w:bCs/>
          <w:sz w:val="24"/>
          <w:szCs w:val="24"/>
        </w:rPr>
        <w:t xml:space="preserve"> </w:t>
      </w:r>
      <w:r w:rsidR="003E67F2" w:rsidRPr="00B439DD">
        <w:rPr>
          <w:rFonts w:ascii="Times New Roman" w:hAnsi="Times New Roman"/>
          <w:bCs/>
          <w:sz w:val="24"/>
          <w:szCs w:val="24"/>
        </w:rPr>
        <w:t>ponudba</w:t>
      </w:r>
      <w:r w:rsidRPr="00B439DD">
        <w:rPr>
          <w:rFonts w:ascii="Times New Roman" w:hAnsi="Times New Roman"/>
          <w:bCs/>
          <w:sz w:val="24"/>
          <w:szCs w:val="24"/>
        </w:rPr>
        <w:t xml:space="preserve"> ne bo izločen</w:t>
      </w:r>
      <w:r w:rsidR="003E67F2" w:rsidRPr="00B439DD">
        <w:rPr>
          <w:rFonts w:ascii="Times New Roman" w:hAnsi="Times New Roman"/>
          <w:bCs/>
          <w:sz w:val="24"/>
          <w:szCs w:val="24"/>
        </w:rPr>
        <w:t>a kot neustrez</w:t>
      </w:r>
      <w:r w:rsidRPr="00B439DD">
        <w:rPr>
          <w:rFonts w:ascii="Times New Roman" w:hAnsi="Times New Roman"/>
          <w:bCs/>
          <w:sz w:val="24"/>
          <w:szCs w:val="24"/>
        </w:rPr>
        <w:t>n</w:t>
      </w:r>
      <w:r w:rsidR="003E67F2" w:rsidRPr="00B439DD">
        <w:rPr>
          <w:rFonts w:ascii="Times New Roman" w:hAnsi="Times New Roman"/>
          <w:bCs/>
          <w:sz w:val="24"/>
          <w:szCs w:val="24"/>
        </w:rPr>
        <w:t>a</w:t>
      </w:r>
      <w:r w:rsidRPr="00B439DD">
        <w:rPr>
          <w:rFonts w:ascii="Times New Roman" w:hAnsi="Times New Roman"/>
          <w:bCs/>
          <w:sz w:val="24"/>
          <w:szCs w:val="24"/>
        </w:rPr>
        <w:t xml:space="preserve">, vendar pa pri tem kriteriju prejme 0 točk. </w:t>
      </w:r>
    </w:p>
    <w:p w:rsidR="003E67F2" w:rsidRPr="00B439DD" w:rsidRDefault="003715BC" w:rsidP="003715BC">
      <w:pPr>
        <w:jc w:val="both"/>
        <w:rPr>
          <w:rFonts w:ascii="Times New Roman" w:hAnsi="Times New Roman"/>
          <w:bCs/>
          <w:sz w:val="24"/>
          <w:szCs w:val="24"/>
        </w:rPr>
      </w:pPr>
      <w:r w:rsidRPr="00B439DD">
        <w:rPr>
          <w:rFonts w:ascii="Times New Roman" w:hAnsi="Times New Roman"/>
          <w:bCs/>
          <w:sz w:val="24"/>
          <w:szCs w:val="24"/>
        </w:rPr>
        <w:t xml:space="preserve">Ponudnik naj </w:t>
      </w:r>
      <w:r w:rsidR="00B2534C" w:rsidRPr="00B439DD">
        <w:rPr>
          <w:rFonts w:ascii="Times New Roman" w:hAnsi="Times New Roman"/>
          <w:bCs/>
          <w:sz w:val="24"/>
          <w:szCs w:val="24"/>
        </w:rPr>
        <w:t xml:space="preserve">v </w:t>
      </w:r>
      <w:r w:rsidR="00B2534C" w:rsidRPr="00B439DD">
        <w:rPr>
          <w:rFonts w:ascii="Times New Roman" w:hAnsi="Times New Roman"/>
          <w:b/>
          <w:bCs/>
          <w:sz w:val="24"/>
          <w:szCs w:val="24"/>
        </w:rPr>
        <w:t>obrazcu 2a: Ponudbeni predračun 1</w:t>
      </w:r>
      <w:r w:rsidR="00B439DD">
        <w:rPr>
          <w:rFonts w:ascii="Times New Roman" w:hAnsi="Times New Roman"/>
          <w:b/>
          <w:bCs/>
          <w:sz w:val="24"/>
          <w:szCs w:val="24"/>
        </w:rPr>
        <w:t xml:space="preserve"> </w:t>
      </w:r>
      <w:r w:rsidRPr="00B439DD">
        <w:rPr>
          <w:rFonts w:ascii="Times New Roman" w:hAnsi="Times New Roman"/>
          <w:bCs/>
          <w:sz w:val="24"/>
          <w:szCs w:val="24"/>
        </w:rPr>
        <w:t xml:space="preserve">pri posamezni dodatni funkcionalnosti jasno </w:t>
      </w:r>
      <w:r w:rsidR="003E67F2" w:rsidRPr="00B439DD">
        <w:rPr>
          <w:rFonts w:ascii="Times New Roman" w:hAnsi="Times New Roman"/>
          <w:bCs/>
          <w:sz w:val="24"/>
          <w:szCs w:val="24"/>
        </w:rPr>
        <w:t>zapiše:</w:t>
      </w:r>
    </w:p>
    <w:p w:rsidR="003E67F2" w:rsidRPr="00B439DD" w:rsidRDefault="000B512E" w:rsidP="003715BC">
      <w:pPr>
        <w:jc w:val="both"/>
        <w:rPr>
          <w:rFonts w:ascii="Times New Roman" w:hAnsi="Times New Roman"/>
          <w:bCs/>
          <w:sz w:val="24"/>
          <w:szCs w:val="24"/>
        </w:rPr>
      </w:pPr>
      <w:r w:rsidRPr="00B439DD">
        <w:rPr>
          <w:rFonts w:ascii="Times New Roman" w:hAnsi="Times New Roman"/>
          <w:bCs/>
          <w:sz w:val="24"/>
          <w:szCs w:val="24"/>
        </w:rPr>
        <w:t>- NE  -</w:t>
      </w:r>
      <w:r w:rsidR="003E67F2" w:rsidRPr="00B439DD">
        <w:rPr>
          <w:rFonts w:ascii="Times New Roman" w:hAnsi="Times New Roman"/>
          <w:bCs/>
          <w:sz w:val="24"/>
          <w:szCs w:val="24"/>
        </w:rPr>
        <w:t xml:space="preserve"> v kolikor njegov ALS ne izpolnjuje dodatne tehnične zahteve ALI</w:t>
      </w:r>
    </w:p>
    <w:p w:rsidR="003715BC" w:rsidRPr="00B439DD" w:rsidRDefault="000B512E" w:rsidP="003715BC">
      <w:pPr>
        <w:jc w:val="both"/>
        <w:rPr>
          <w:rFonts w:ascii="Times New Roman" w:hAnsi="Times New Roman"/>
          <w:bCs/>
          <w:sz w:val="24"/>
          <w:szCs w:val="24"/>
        </w:rPr>
      </w:pPr>
      <w:r w:rsidRPr="00B439DD">
        <w:rPr>
          <w:rFonts w:ascii="Times New Roman" w:hAnsi="Times New Roman"/>
          <w:bCs/>
          <w:sz w:val="24"/>
          <w:szCs w:val="24"/>
        </w:rPr>
        <w:t xml:space="preserve">- </w:t>
      </w:r>
      <w:r w:rsidR="003E67F2" w:rsidRPr="00B439DD">
        <w:rPr>
          <w:rFonts w:ascii="Times New Roman" w:hAnsi="Times New Roman"/>
          <w:bCs/>
          <w:sz w:val="24"/>
          <w:szCs w:val="24"/>
        </w:rPr>
        <w:t>DA</w:t>
      </w:r>
      <w:r w:rsidRPr="00B439DD">
        <w:rPr>
          <w:rFonts w:ascii="Times New Roman" w:hAnsi="Times New Roman"/>
          <w:bCs/>
          <w:sz w:val="24"/>
          <w:szCs w:val="24"/>
        </w:rPr>
        <w:t xml:space="preserve"> - </w:t>
      </w:r>
      <w:r w:rsidR="003E67F2" w:rsidRPr="00B439DD">
        <w:rPr>
          <w:rFonts w:ascii="Times New Roman" w:hAnsi="Times New Roman"/>
          <w:bCs/>
          <w:sz w:val="24"/>
          <w:szCs w:val="24"/>
        </w:rPr>
        <w:t>v kolikor njegov ALS</w:t>
      </w:r>
      <w:r w:rsidR="003715BC" w:rsidRPr="00B439DD">
        <w:rPr>
          <w:rFonts w:ascii="Times New Roman" w:hAnsi="Times New Roman"/>
          <w:bCs/>
          <w:sz w:val="24"/>
          <w:szCs w:val="24"/>
        </w:rPr>
        <w:t xml:space="preserve"> izpolnjuje </w:t>
      </w:r>
      <w:r w:rsidR="00B2534C" w:rsidRPr="00B439DD">
        <w:rPr>
          <w:rFonts w:ascii="Times New Roman" w:hAnsi="Times New Roman"/>
          <w:bCs/>
          <w:sz w:val="24"/>
          <w:szCs w:val="24"/>
        </w:rPr>
        <w:t xml:space="preserve">zahteve </w:t>
      </w:r>
      <w:r w:rsidR="003715BC" w:rsidRPr="00B439DD">
        <w:rPr>
          <w:rFonts w:ascii="Times New Roman" w:hAnsi="Times New Roman"/>
          <w:bCs/>
          <w:sz w:val="24"/>
          <w:szCs w:val="24"/>
        </w:rPr>
        <w:t>in navede, kje v priloženi tehnični dokumentaciji, je izpolnjevanje zahteve mogoče preveriti ter v priloženi tehnični dokumentaciji (prilogah) dokazilo o izpolnjevanju zahteve tudi ustrezno označi.</w:t>
      </w:r>
    </w:p>
    <w:p w:rsidR="003715BC" w:rsidRPr="00B439DD" w:rsidRDefault="003715BC" w:rsidP="003715BC">
      <w:pPr>
        <w:jc w:val="both"/>
        <w:rPr>
          <w:rFonts w:ascii="Times New Roman" w:hAnsi="Times New Roman"/>
          <w:bCs/>
          <w:sz w:val="24"/>
          <w:szCs w:val="24"/>
        </w:rPr>
      </w:pPr>
    </w:p>
    <w:p w:rsidR="003715BC" w:rsidRPr="00B439DD" w:rsidRDefault="003715BC" w:rsidP="00E66AF2">
      <w:pPr>
        <w:pStyle w:val="ListParagraph"/>
        <w:numPr>
          <w:ilvl w:val="0"/>
          <w:numId w:val="41"/>
        </w:numPr>
        <w:jc w:val="both"/>
        <w:rPr>
          <w:rFonts w:ascii="Times New Roman" w:hAnsi="Times New Roman"/>
          <w:b/>
          <w:i/>
          <w:sz w:val="24"/>
          <w:szCs w:val="24"/>
        </w:rPr>
      </w:pPr>
      <w:r w:rsidRPr="00B439DD">
        <w:rPr>
          <w:rFonts w:ascii="Times New Roman" w:hAnsi="Times New Roman"/>
          <w:b/>
          <w:i/>
          <w:sz w:val="24"/>
          <w:szCs w:val="24"/>
        </w:rPr>
        <w:t xml:space="preserve">Merilo: Analizatorja (biokemični in </w:t>
      </w:r>
      <w:proofErr w:type="spellStart"/>
      <w:r w:rsidRPr="00B439DD">
        <w:rPr>
          <w:rFonts w:ascii="Times New Roman" w:hAnsi="Times New Roman"/>
          <w:b/>
          <w:i/>
          <w:sz w:val="24"/>
          <w:szCs w:val="24"/>
        </w:rPr>
        <w:t>imunokemični</w:t>
      </w:r>
      <w:proofErr w:type="spellEnd"/>
      <w:r w:rsidRPr="00B439DD">
        <w:rPr>
          <w:rFonts w:ascii="Times New Roman" w:hAnsi="Times New Roman"/>
          <w:b/>
          <w:i/>
          <w:sz w:val="24"/>
          <w:szCs w:val="24"/>
        </w:rPr>
        <w:t>) o</w:t>
      </w:r>
      <w:r w:rsidR="00B93960">
        <w:rPr>
          <w:rFonts w:ascii="Times New Roman" w:hAnsi="Times New Roman"/>
          <w:b/>
          <w:i/>
          <w:sz w:val="24"/>
          <w:szCs w:val="24"/>
        </w:rPr>
        <w:t>mogočata  neprekinjeno dodajanje</w:t>
      </w:r>
      <w:r w:rsidRPr="00B439DD">
        <w:rPr>
          <w:rFonts w:ascii="Times New Roman" w:hAnsi="Times New Roman"/>
          <w:b/>
          <w:i/>
          <w:sz w:val="24"/>
          <w:szCs w:val="24"/>
        </w:rPr>
        <w:t xml:space="preserve"> vzorcev in reagentov med delovanjem aparata.                                                                                                        </w:t>
      </w:r>
    </w:p>
    <w:p w:rsidR="003715BC" w:rsidRPr="00B439DD" w:rsidRDefault="00B439DD" w:rsidP="003715BC">
      <w:pPr>
        <w:jc w:val="both"/>
        <w:rPr>
          <w:rFonts w:ascii="Times New Roman" w:hAnsi="Times New Roman"/>
          <w:b/>
          <w:i/>
          <w:sz w:val="24"/>
          <w:szCs w:val="24"/>
        </w:rPr>
      </w:pPr>
      <w:r>
        <w:rPr>
          <w:rFonts w:ascii="Times New Roman" w:hAnsi="Times New Roman"/>
          <w:b/>
          <w:i/>
          <w:sz w:val="24"/>
          <w:szCs w:val="24"/>
        </w:rPr>
        <w:t xml:space="preserve">            </w:t>
      </w:r>
      <w:r w:rsidR="00733107">
        <w:rPr>
          <w:rFonts w:ascii="Times New Roman" w:hAnsi="Times New Roman"/>
          <w:b/>
          <w:i/>
          <w:sz w:val="24"/>
          <w:szCs w:val="24"/>
        </w:rPr>
        <w:t>DA =  0,375 točke</w:t>
      </w:r>
    </w:p>
    <w:p w:rsidR="003715BC" w:rsidRPr="00B439DD" w:rsidRDefault="003715BC" w:rsidP="003715BC">
      <w:pPr>
        <w:ind w:left="360"/>
        <w:rPr>
          <w:rFonts w:ascii="Times New Roman" w:hAnsi="Times New Roman"/>
          <w:sz w:val="24"/>
          <w:szCs w:val="24"/>
        </w:rPr>
      </w:pPr>
    </w:p>
    <w:p w:rsidR="003715BC" w:rsidRPr="003B147A" w:rsidRDefault="003715BC" w:rsidP="003B147A">
      <w:pPr>
        <w:pStyle w:val="ListParagraph"/>
        <w:numPr>
          <w:ilvl w:val="0"/>
          <w:numId w:val="41"/>
        </w:numPr>
        <w:rPr>
          <w:rFonts w:ascii="Times New Roman" w:hAnsi="Times New Roman"/>
          <w:b/>
          <w:i/>
          <w:color w:val="000000"/>
          <w:sz w:val="24"/>
          <w:szCs w:val="24"/>
        </w:rPr>
      </w:pPr>
      <w:r w:rsidRPr="00B439DD">
        <w:rPr>
          <w:rFonts w:ascii="Times New Roman" w:hAnsi="Times New Roman"/>
          <w:b/>
          <w:i/>
          <w:color w:val="000000"/>
          <w:sz w:val="24"/>
          <w:szCs w:val="24"/>
        </w:rPr>
        <w:t>Merilo:</w:t>
      </w:r>
      <w:r w:rsidRPr="00B439DD">
        <w:rPr>
          <w:rFonts w:ascii="Times New Roman" w:hAnsi="Times New Roman"/>
          <w:b/>
          <w:i/>
          <w:sz w:val="24"/>
          <w:szCs w:val="24"/>
        </w:rPr>
        <w:t xml:space="preserve">Analizator </w:t>
      </w:r>
      <w:r w:rsidRPr="00B439DD">
        <w:rPr>
          <w:rFonts w:ascii="Times New Roman" w:hAnsi="Times New Roman"/>
          <w:b/>
          <w:i/>
          <w:color w:val="000000"/>
          <w:sz w:val="24"/>
          <w:szCs w:val="24"/>
        </w:rPr>
        <w:t xml:space="preserve">omogoča minimalni čas trajanja meritve za </w:t>
      </w:r>
      <w:proofErr w:type="spellStart"/>
      <w:r w:rsidRPr="00B439DD">
        <w:rPr>
          <w:rFonts w:ascii="Times New Roman" w:hAnsi="Times New Roman"/>
          <w:b/>
          <w:i/>
          <w:color w:val="000000"/>
          <w:sz w:val="24"/>
          <w:szCs w:val="24"/>
        </w:rPr>
        <w:t>hsTroponin</w:t>
      </w:r>
      <w:proofErr w:type="spellEnd"/>
      <w:r w:rsidRPr="00B439DD">
        <w:rPr>
          <w:rFonts w:ascii="Times New Roman" w:hAnsi="Times New Roman"/>
          <w:b/>
          <w:i/>
          <w:color w:val="000000"/>
          <w:sz w:val="24"/>
          <w:szCs w:val="24"/>
        </w:rPr>
        <w:t xml:space="preserve">:                                                                                                                                          </w:t>
      </w:r>
      <w:r w:rsidR="00733107">
        <w:rPr>
          <w:rFonts w:ascii="Times New Roman" w:hAnsi="Times New Roman"/>
          <w:b/>
          <w:i/>
          <w:sz w:val="24"/>
          <w:szCs w:val="24"/>
        </w:rPr>
        <w:t>≤ 10 minut = 0,75</w:t>
      </w:r>
      <w:r w:rsidRPr="00B439DD">
        <w:rPr>
          <w:rFonts w:ascii="Times New Roman" w:hAnsi="Times New Roman"/>
          <w:b/>
          <w:i/>
          <w:sz w:val="24"/>
          <w:szCs w:val="24"/>
        </w:rPr>
        <w:t xml:space="preserve"> točk</w:t>
      </w:r>
      <w:r w:rsidR="00733107">
        <w:rPr>
          <w:rFonts w:ascii="Times New Roman" w:hAnsi="Times New Roman"/>
          <w:b/>
          <w:i/>
          <w:sz w:val="24"/>
          <w:szCs w:val="24"/>
        </w:rPr>
        <w:t>e</w:t>
      </w:r>
      <w:r w:rsidRPr="00B439DD">
        <w:rPr>
          <w:rFonts w:ascii="Times New Roman" w:hAnsi="Times New Roman"/>
          <w:b/>
          <w:i/>
          <w:sz w:val="24"/>
          <w:szCs w:val="24"/>
        </w:rPr>
        <w:t xml:space="preserve">                                                                                                                      </w:t>
      </w:r>
      <w:r w:rsidR="00733107">
        <w:rPr>
          <w:rFonts w:ascii="Times New Roman" w:hAnsi="Times New Roman"/>
          <w:b/>
          <w:i/>
          <w:sz w:val="24"/>
          <w:szCs w:val="24"/>
        </w:rPr>
        <w:t xml:space="preserve">                  ≤ 18 minut = 0,375</w:t>
      </w:r>
      <w:r w:rsidRPr="00B439DD">
        <w:rPr>
          <w:rFonts w:ascii="Times New Roman" w:hAnsi="Times New Roman"/>
          <w:b/>
          <w:i/>
          <w:sz w:val="24"/>
          <w:szCs w:val="24"/>
        </w:rPr>
        <w:t xml:space="preserve"> točk</w:t>
      </w:r>
      <w:r w:rsidR="00733107">
        <w:rPr>
          <w:rFonts w:ascii="Times New Roman" w:hAnsi="Times New Roman"/>
          <w:b/>
          <w:i/>
          <w:sz w:val="24"/>
          <w:szCs w:val="24"/>
        </w:rPr>
        <w:t>e</w:t>
      </w:r>
    </w:p>
    <w:p w:rsidR="003715BC" w:rsidRPr="00B439DD" w:rsidRDefault="003715BC" w:rsidP="003715BC">
      <w:pPr>
        <w:pStyle w:val="ListParagraph"/>
        <w:rPr>
          <w:rFonts w:ascii="Times New Roman" w:hAnsi="Times New Roman"/>
          <w:color w:val="000000"/>
          <w:sz w:val="24"/>
          <w:szCs w:val="24"/>
        </w:rPr>
      </w:pPr>
    </w:p>
    <w:p w:rsidR="003715BC" w:rsidRPr="00B439DD" w:rsidRDefault="003715BC" w:rsidP="00E66AF2">
      <w:pPr>
        <w:pStyle w:val="ListParagraph"/>
        <w:numPr>
          <w:ilvl w:val="0"/>
          <w:numId w:val="41"/>
        </w:numPr>
        <w:rPr>
          <w:rFonts w:ascii="Times New Roman" w:hAnsi="Times New Roman"/>
          <w:b/>
          <w:i/>
          <w:color w:val="000000"/>
          <w:sz w:val="24"/>
          <w:szCs w:val="24"/>
        </w:rPr>
      </w:pPr>
      <w:r w:rsidRPr="00B439DD">
        <w:rPr>
          <w:rFonts w:ascii="Times New Roman" w:hAnsi="Times New Roman"/>
          <w:b/>
          <w:i/>
          <w:color w:val="000000"/>
          <w:sz w:val="24"/>
          <w:szCs w:val="24"/>
        </w:rPr>
        <w:t xml:space="preserve">Merilo: Analizator omogoča uporabo minimalnega volumna kapilarnih vzorcev za opravljanje meritev </w:t>
      </w:r>
      <w:proofErr w:type="spellStart"/>
      <w:r w:rsidRPr="00B439DD">
        <w:rPr>
          <w:rFonts w:ascii="Times New Roman" w:hAnsi="Times New Roman"/>
          <w:b/>
          <w:i/>
          <w:color w:val="000000"/>
          <w:sz w:val="24"/>
          <w:szCs w:val="24"/>
        </w:rPr>
        <w:t>prokalcitonina</w:t>
      </w:r>
      <w:proofErr w:type="spellEnd"/>
      <w:r w:rsidRPr="00B439DD">
        <w:rPr>
          <w:rFonts w:ascii="Times New Roman" w:hAnsi="Times New Roman"/>
          <w:b/>
          <w:i/>
          <w:color w:val="000000"/>
          <w:sz w:val="24"/>
          <w:szCs w:val="24"/>
        </w:rPr>
        <w:t xml:space="preserve">  ≤ 100 µL (mrtvi volumen + volumen vzorca)                      *za izkazovanje izpolnjevanja merila ponudnik ponudbi predloži dokazilo, iz katerega bo razviden volumen                                                                                                                                                                                                                                      </w:t>
      </w:r>
      <w:r w:rsidR="00733107">
        <w:rPr>
          <w:rFonts w:ascii="Times New Roman" w:hAnsi="Times New Roman"/>
          <w:b/>
          <w:i/>
          <w:color w:val="000000"/>
          <w:sz w:val="24"/>
          <w:szCs w:val="24"/>
        </w:rPr>
        <w:lastRenderedPageBreak/>
        <w:t>≤ 100 µL = 0,75</w:t>
      </w:r>
      <w:r w:rsidRPr="00B439DD">
        <w:rPr>
          <w:rFonts w:ascii="Times New Roman" w:hAnsi="Times New Roman"/>
          <w:b/>
          <w:i/>
          <w:color w:val="000000"/>
          <w:sz w:val="24"/>
          <w:szCs w:val="24"/>
        </w:rPr>
        <w:t xml:space="preserve"> točk</w:t>
      </w:r>
      <w:r w:rsidR="00733107">
        <w:rPr>
          <w:rFonts w:ascii="Times New Roman" w:hAnsi="Times New Roman"/>
          <w:b/>
          <w:i/>
          <w:color w:val="000000"/>
          <w:sz w:val="24"/>
          <w:szCs w:val="24"/>
        </w:rPr>
        <w:t>e</w:t>
      </w:r>
      <w:r w:rsidRPr="00B439DD">
        <w:rPr>
          <w:rFonts w:ascii="Times New Roman" w:hAnsi="Times New Roman"/>
          <w:b/>
          <w:i/>
          <w:color w:val="000000"/>
          <w:sz w:val="24"/>
          <w:szCs w:val="24"/>
        </w:rPr>
        <w:t xml:space="preserve">                                                                                                                   </w:t>
      </w:r>
      <w:r w:rsidR="00733107">
        <w:rPr>
          <w:rFonts w:ascii="Times New Roman" w:hAnsi="Times New Roman"/>
          <w:b/>
          <w:i/>
          <w:color w:val="000000"/>
          <w:sz w:val="24"/>
          <w:szCs w:val="24"/>
        </w:rPr>
        <w:t xml:space="preserve">                    ≤ 150 µL = 0,375</w:t>
      </w:r>
      <w:r w:rsidRPr="00B439DD">
        <w:rPr>
          <w:rFonts w:ascii="Times New Roman" w:hAnsi="Times New Roman"/>
          <w:b/>
          <w:i/>
          <w:color w:val="000000"/>
          <w:sz w:val="24"/>
          <w:szCs w:val="24"/>
        </w:rPr>
        <w:t xml:space="preserve"> točk</w:t>
      </w:r>
      <w:r w:rsidR="00733107">
        <w:rPr>
          <w:rFonts w:ascii="Times New Roman" w:hAnsi="Times New Roman"/>
          <w:b/>
          <w:i/>
          <w:color w:val="000000"/>
          <w:sz w:val="24"/>
          <w:szCs w:val="24"/>
        </w:rPr>
        <w:t>e</w:t>
      </w:r>
      <w:r w:rsidRPr="00B439DD">
        <w:rPr>
          <w:rFonts w:ascii="Times New Roman" w:hAnsi="Times New Roman"/>
          <w:b/>
          <w:i/>
          <w:color w:val="000000"/>
          <w:sz w:val="24"/>
          <w:szCs w:val="24"/>
        </w:rPr>
        <w:t xml:space="preserve"> </w:t>
      </w:r>
    </w:p>
    <w:p w:rsidR="003715BC" w:rsidRPr="00B439DD" w:rsidRDefault="003715BC" w:rsidP="003715BC">
      <w:pPr>
        <w:ind w:left="360"/>
        <w:rPr>
          <w:rFonts w:ascii="Times New Roman" w:hAnsi="Times New Roman"/>
          <w:color w:val="000000"/>
          <w:sz w:val="24"/>
          <w:szCs w:val="24"/>
        </w:rPr>
      </w:pPr>
    </w:p>
    <w:p w:rsidR="003715BC" w:rsidRPr="00B439DD" w:rsidRDefault="003715BC" w:rsidP="003715BC">
      <w:pPr>
        <w:ind w:left="360"/>
        <w:rPr>
          <w:rFonts w:ascii="Times New Roman" w:hAnsi="Times New Roman"/>
          <w:color w:val="000000"/>
          <w:sz w:val="24"/>
          <w:szCs w:val="24"/>
        </w:rPr>
      </w:pPr>
    </w:p>
    <w:p w:rsidR="00B13554" w:rsidRDefault="003715BC" w:rsidP="00E66AF2">
      <w:pPr>
        <w:pStyle w:val="ListParagraph"/>
        <w:numPr>
          <w:ilvl w:val="0"/>
          <w:numId w:val="41"/>
        </w:numPr>
        <w:rPr>
          <w:rFonts w:ascii="Times New Roman" w:hAnsi="Times New Roman"/>
          <w:b/>
          <w:i/>
          <w:color w:val="000000"/>
          <w:sz w:val="24"/>
          <w:szCs w:val="24"/>
        </w:rPr>
      </w:pPr>
      <w:r w:rsidRPr="00B439DD">
        <w:rPr>
          <w:rFonts w:ascii="Times New Roman" w:hAnsi="Times New Roman"/>
          <w:b/>
          <w:i/>
          <w:color w:val="000000"/>
          <w:sz w:val="24"/>
          <w:szCs w:val="24"/>
        </w:rPr>
        <w:t xml:space="preserve">Merilo: </w:t>
      </w:r>
      <w:proofErr w:type="spellStart"/>
      <w:r w:rsidRPr="00B439DD">
        <w:rPr>
          <w:rFonts w:ascii="Times New Roman" w:hAnsi="Times New Roman"/>
          <w:b/>
          <w:i/>
          <w:color w:val="000000"/>
          <w:sz w:val="24"/>
          <w:szCs w:val="24"/>
        </w:rPr>
        <w:t>Predanalitična</w:t>
      </w:r>
      <w:proofErr w:type="spellEnd"/>
      <w:r w:rsidRPr="00B439DD">
        <w:rPr>
          <w:rFonts w:ascii="Times New Roman" w:hAnsi="Times New Roman"/>
          <w:b/>
          <w:i/>
          <w:color w:val="000000"/>
          <w:sz w:val="24"/>
          <w:szCs w:val="24"/>
        </w:rPr>
        <w:t xml:space="preserve"> linija  </w:t>
      </w:r>
      <w:r w:rsidR="003A23A3" w:rsidRPr="003A23A3">
        <w:rPr>
          <w:rFonts w:ascii="Times New Roman" w:hAnsi="Times New Roman"/>
          <w:b/>
          <w:i/>
          <w:color w:val="FF0000"/>
          <w:sz w:val="24"/>
          <w:szCs w:val="24"/>
        </w:rPr>
        <w:t>mora imeti</w:t>
      </w:r>
      <w:r w:rsidRPr="00B439DD">
        <w:rPr>
          <w:rFonts w:ascii="Times New Roman" w:hAnsi="Times New Roman"/>
          <w:b/>
          <w:i/>
          <w:color w:val="000000"/>
          <w:sz w:val="24"/>
          <w:szCs w:val="24"/>
        </w:rPr>
        <w:t xml:space="preserve"> modul </w:t>
      </w:r>
      <w:r w:rsidR="003A23A3" w:rsidRPr="00B13554">
        <w:rPr>
          <w:rFonts w:ascii="Times New Roman" w:hAnsi="Times New Roman"/>
          <w:b/>
          <w:i/>
          <w:color w:val="FF0000"/>
          <w:sz w:val="24"/>
          <w:szCs w:val="24"/>
        </w:rPr>
        <w:t>oziroma</w:t>
      </w:r>
      <w:r w:rsidR="003A23A3" w:rsidRPr="00B439DD">
        <w:rPr>
          <w:rFonts w:ascii="Times New Roman" w:hAnsi="Times New Roman"/>
          <w:b/>
          <w:i/>
          <w:color w:val="000000"/>
          <w:sz w:val="24"/>
          <w:szCs w:val="24"/>
        </w:rPr>
        <w:t xml:space="preserve"> </w:t>
      </w:r>
      <w:r w:rsidR="003A23A3" w:rsidRPr="00B13554">
        <w:rPr>
          <w:rFonts w:ascii="Times New Roman" w:hAnsi="Times New Roman"/>
          <w:b/>
          <w:i/>
          <w:color w:val="FF0000"/>
          <w:sz w:val="24"/>
          <w:szCs w:val="24"/>
        </w:rPr>
        <w:t xml:space="preserve">ustrezen sistem </w:t>
      </w:r>
      <w:r w:rsidRPr="00B439DD">
        <w:rPr>
          <w:rFonts w:ascii="Times New Roman" w:hAnsi="Times New Roman"/>
          <w:b/>
          <w:i/>
          <w:color w:val="000000"/>
          <w:sz w:val="24"/>
          <w:szCs w:val="24"/>
        </w:rPr>
        <w:t>za odkrivanje neprimernih vzorcev  za analizo  pred prenosom vzorca v analizno opremo (odkrivanje spektralnih interferenc, premajhnega volumna vzorca)</w:t>
      </w:r>
      <w:r w:rsidR="003A23A3">
        <w:rPr>
          <w:rFonts w:ascii="Times New Roman" w:hAnsi="Times New Roman"/>
          <w:b/>
          <w:i/>
          <w:color w:val="000000"/>
          <w:sz w:val="24"/>
          <w:szCs w:val="24"/>
        </w:rPr>
        <w:t>.</w:t>
      </w:r>
      <w:r w:rsidR="00B13554" w:rsidRPr="00B13554">
        <w:rPr>
          <w:rFonts w:ascii="Times New Roman" w:hAnsi="Times New Roman"/>
          <w:b/>
          <w:i/>
          <w:color w:val="FF0000"/>
          <w:sz w:val="24"/>
          <w:szCs w:val="24"/>
        </w:rPr>
        <w:br/>
      </w:r>
      <w:r w:rsidRPr="00B439DD">
        <w:rPr>
          <w:rFonts w:ascii="Times New Roman" w:hAnsi="Times New Roman"/>
          <w:b/>
          <w:i/>
          <w:color w:val="000000"/>
          <w:sz w:val="24"/>
          <w:szCs w:val="24"/>
        </w:rPr>
        <w:t xml:space="preserve">                                                                                                       </w:t>
      </w:r>
    </w:p>
    <w:p w:rsidR="003715BC" w:rsidRPr="00B439DD" w:rsidRDefault="003715BC" w:rsidP="00B13554">
      <w:pPr>
        <w:pStyle w:val="ListParagraph"/>
        <w:rPr>
          <w:rFonts w:ascii="Times New Roman" w:hAnsi="Times New Roman"/>
          <w:b/>
          <w:i/>
          <w:color w:val="000000"/>
          <w:sz w:val="24"/>
          <w:szCs w:val="24"/>
        </w:rPr>
      </w:pPr>
      <w:r w:rsidRPr="00B439DD">
        <w:rPr>
          <w:rFonts w:ascii="Times New Roman" w:hAnsi="Times New Roman"/>
          <w:b/>
          <w:i/>
          <w:color w:val="000000"/>
          <w:sz w:val="24"/>
          <w:szCs w:val="24"/>
        </w:rPr>
        <w:t xml:space="preserve">DA = </w:t>
      </w:r>
      <w:r w:rsidR="00733107">
        <w:rPr>
          <w:rFonts w:ascii="Times New Roman" w:hAnsi="Times New Roman"/>
          <w:b/>
          <w:i/>
          <w:color w:val="000000"/>
          <w:sz w:val="24"/>
          <w:szCs w:val="24"/>
        </w:rPr>
        <w:t>0,375</w:t>
      </w:r>
      <w:r w:rsidR="00733107" w:rsidRPr="00B439DD">
        <w:rPr>
          <w:rFonts w:ascii="Times New Roman" w:hAnsi="Times New Roman"/>
          <w:b/>
          <w:i/>
          <w:color w:val="000000"/>
          <w:sz w:val="24"/>
          <w:szCs w:val="24"/>
        </w:rPr>
        <w:t xml:space="preserve"> točk</w:t>
      </w:r>
      <w:r w:rsidR="00733107">
        <w:rPr>
          <w:rFonts w:ascii="Times New Roman" w:hAnsi="Times New Roman"/>
          <w:b/>
          <w:i/>
          <w:color w:val="000000"/>
          <w:sz w:val="24"/>
          <w:szCs w:val="24"/>
        </w:rPr>
        <w:t>e</w:t>
      </w:r>
    </w:p>
    <w:p w:rsidR="003715BC" w:rsidRPr="00B439DD" w:rsidRDefault="003715BC" w:rsidP="003715BC">
      <w:pPr>
        <w:rPr>
          <w:rFonts w:ascii="Times New Roman" w:hAnsi="Times New Roman"/>
          <w:color w:val="000000"/>
          <w:sz w:val="24"/>
          <w:szCs w:val="24"/>
        </w:rPr>
      </w:pPr>
    </w:p>
    <w:p w:rsidR="003715BC" w:rsidRPr="00B439DD" w:rsidRDefault="003715BC" w:rsidP="003715BC">
      <w:pPr>
        <w:pStyle w:val="ListParagraph"/>
        <w:rPr>
          <w:rFonts w:ascii="Times New Roman" w:hAnsi="Times New Roman"/>
          <w:color w:val="000000"/>
          <w:sz w:val="24"/>
          <w:szCs w:val="24"/>
        </w:rPr>
      </w:pPr>
    </w:p>
    <w:p w:rsidR="003715BC" w:rsidRPr="00B439DD" w:rsidRDefault="003715BC" w:rsidP="00E66AF2">
      <w:pPr>
        <w:pStyle w:val="ListParagraph"/>
        <w:numPr>
          <w:ilvl w:val="0"/>
          <w:numId w:val="41"/>
        </w:numPr>
        <w:rPr>
          <w:rFonts w:ascii="Times New Roman" w:hAnsi="Times New Roman"/>
          <w:b/>
          <w:i/>
          <w:color w:val="000000"/>
          <w:sz w:val="24"/>
          <w:szCs w:val="24"/>
        </w:rPr>
      </w:pPr>
      <w:r w:rsidRPr="00B439DD">
        <w:rPr>
          <w:rFonts w:ascii="Times New Roman" w:hAnsi="Times New Roman"/>
          <w:b/>
          <w:i/>
          <w:color w:val="000000"/>
          <w:sz w:val="24"/>
          <w:szCs w:val="24"/>
        </w:rPr>
        <w:t xml:space="preserve">Merilo: Nalepke s črtno kodo za pripravo </w:t>
      </w:r>
      <w:proofErr w:type="spellStart"/>
      <w:r w:rsidRPr="00B439DD">
        <w:rPr>
          <w:rFonts w:ascii="Times New Roman" w:hAnsi="Times New Roman"/>
          <w:b/>
          <w:i/>
          <w:color w:val="000000"/>
          <w:sz w:val="24"/>
          <w:szCs w:val="24"/>
        </w:rPr>
        <w:t>alikvotov</w:t>
      </w:r>
      <w:proofErr w:type="spellEnd"/>
      <w:r w:rsidRPr="00B439DD">
        <w:rPr>
          <w:rFonts w:ascii="Times New Roman" w:hAnsi="Times New Roman"/>
          <w:b/>
          <w:i/>
          <w:color w:val="000000"/>
          <w:sz w:val="24"/>
          <w:szCs w:val="24"/>
        </w:rPr>
        <w:t>, morajo biti obstojne do temperature -20°C.</w:t>
      </w:r>
    </w:p>
    <w:p w:rsidR="003715BC" w:rsidRPr="00B439DD" w:rsidRDefault="003715BC" w:rsidP="003715BC">
      <w:pPr>
        <w:pStyle w:val="ListParagraph"/>
        <w:rPr>
          <w:rFonts w:ascii="Times New Roman" w:hAnsi="Times New Roman"/>
          <w:b/>
          <w:i/>
          <w:color w:val="000000"/>
          <w:sz w:val="24"/>
          <w:szCs w:val="24"/>
        </w:rPr>
      </w:pPr>
      <w:r w:rsidRPr="00B439DD">
        <w:rPr>
          <w:rFonts w:ascii="Times New Roman" w:hAnsi="Times New Roman"/>
          <w:b/>
          <w:i/>
          <w:color w:val="000000"/>
          <w:sz w:val="24"/>
          <w:szCs w:val="24"/>
        </w:rPr>
        <w:t xml:space="preserve">DA =  </w:t>
      </w:r>
      <w:r w:rsidR="00733107">
        <w:rPr>
          <w:rFonts w:ascii="Times New Roman" w:hAnsi="Times New Roman"/>
          <w:b/>
          <w:i/>
          <w:color w:val="000000"/>
          <w:sz w:val="24"/>
          <w:szCs w:val="24"/>
        </w:rPr>
        <w:t>0,375</w:t>
      </w:r>
      <w:r w:rsidR="00733107" w:rsidRPr="00B439DD">
        <w:rPr>
          <w:rFonts w:ascii="Times New Roman" w:hAnsi="Times New Roman"/>
          <w:b/>
          <w:i/>
          <w:color w:val="000000"/>
          <w:sz w:val="24"/>
          <w:szCs w:val="24"/>
        </w:rPr>
        <w:t xml:space="preserve"> točk</w:t>
      </w:r>
      <w:r w:rsidR="00733107">
        <w:rPr>
          <w:rFonts w:ascii="Times New Roman" w:hAnsi="Times New Roman"/>
          <w:b/>
          <w:i/>
          <w:color w:val="000000"/>
          <w:sz w:val="24"/>
          <w:szCs w:val="24"/>
        </w:rPr>
        <w:t>e</w:t>
      </w:r>
    </w:p>
    <w:p w:rsidR="003715BC" w:rsidRPr="00B439DD" w:rsidRDefault="003715BC" w:rsidP="003715BC">
      <w:pPr>
        <w:ind w:left="360"/>
        <w:rPr>
          <w:rFonts w:ascii="Times New Roman" w:hAnsi="Times New Roman"/>
          <w:color w:val="000000"/>
          <w:sz w:val="24"/>
          <w:szCs w:val="24"/>
        </w:rPr>
      </w:pPr>
    </w:p>
    <w:p w:rsidR="003715BC" w:rsidRPr="00B439DD" w:rsidRDefault="003715BC" w:rsidP="003715BC">
      <w:pPr>
        <w:ind w:left="360"/>
        <w:rPr>
          <w:rFonts w:ascii="Times New Roman" w:hAnsi="Times New Roman"/>
          <w:color w:val="000000"/>
          <w:sz w:val="24"/>
          <w:szCs w:val="24"/>
        </w:rPr>
      </w:pPr>
    </w:p>
    <w:p w:rsidR="003715BC" w:rsidRPr="00B439DD" w:rsidRDefault="003715BC" w:rsidP="003715BC">
      <w:pPr>
        <w:pStyle w:val="ListParagraph"/>
        <w:rPr>
          <w:rFonts w:ascii="Times New Roman" w:hAnsi="Times New Roman"/>
          <w:color w:val="000000"/>
          <w:sz w:val="24"/>
          <w:szCs w:val="24"/>
        </w:rPr>
      </w:pPr>
    </w:p>
    <w:p w:rsidR="003715BC" w:rsidRPr="00B439DD" w:rsidRDefault="003715BC" w:rsidP="00E66AF2">
      <w:pPr>
        <w:pStyle w:val="ListParagraph"/>
        <w:numPr>
          <w:ilvl w:val="0"/>
          <w:numId w:val="41"/>
        </w:numPr>
        <w:rPr>
          <w:rFonts w:ascii="Times New Roman" w:hAnsi="Times New Roman"/>
          <w:b/>
          <w:i/>
          <w:color w:val="000000"/>
          <w:sz w:val="24"/>
          <w:szCs w:val="24"/>
        </w:rPr>
      </w:pPr>
      <w:r w:rsidRPr="00B439DD">
        <w:rPr>
          <w:rFonts w:ascii="Times New Roman" w:hAnsi="Times New Roman"/>
          <w:b/>
          <w:i/>
          <w:color w:val="000000"/>
          <w:sz w:val="24"/>
          <w:szCs w:val="24"/>
        </w:rPr>
        <w:t xml:space="preserve">Merilo:  Analizator za </w:t>
      </w:r>
      <w:proofErr w:type="spellStart"/>
      <w:r w:rsidRPr="00B439DD">
        <w:rPr>
          <w:rFonts w:ascii="Times New Roman" w:hAnsi="Times New Roman"/>
          <w:b/>
          <w:i/>
          <w:color w:val="000000"/>
          <w:sz w:val="24"/>
          <w:szCs w:val="24"/>
        </w:rPr>
        <w:t>imunokemične</w:t>
      </w:r>
      <w:proofErr w:type="spellEnd"/>
      <w:r w:rsidRPr="00B439DD">
        <w:rPr>
          <w:rFonts w:ascii="Times New Roman" w:hAnsi="Times New Roman"/>
          <w:b/>
          <w:i/>
          <w:color w:val="000000"/>
          <w:sz w:val="24"/>
          <w:szCs w:val="24"/>
        </w:rPr>
        <w:t xml:space="preserve">  preiskave omogoča meritve  preiskave β HCG.                                                                                                                                                       DA =  </w:t>
      </w:r>
      <w:r w:rsidR="00733107">
        <w:rPr>
          <w:rFonts w:ascii="Times New Roman" w:hAnsi="Times New Roman"/>
          <w:b/>
          <w:i/>
          <w:color w:val="000000"/>
          <w:sz w:val="24"/>
          <w:szCs w:val="24"/>
        </w:rPr>
        <w:t>0,375</w:t>
      </w:r>
      <w:r w:rsidR="00733107" w:rsidRPr="00B439DD">
        <w:rPr>
          <w:rFonts w:ascii="Times New Roman" w:hAnsi="Times New Roman"/>
          <w:b/>
          <w:i/>
          <w:color w:val="000000"/>
          <w:sz w:val="24"/>
          <w:szCs w:val="24"/>
        </w:rPr>
        <w:t xml:space="preserve"> točk</w:t>
      </w:r>
      <w:r w:rsidR="00733107">
        <w:rPr>
          <w:rFonts w:ascii="Times New Roman" w:hAnsi="Times New Roman"/>
          <w:b/>
          <w:i/>
          <w:color w:val="000000"/>
          <w:sz w:val="24"/>
          <w:szCs w:val="24"/>
        </w:rPr>
        <w:t>e</w:t>
      </w:r>
    </w:p>
    <w:p w:rsidR="003715BC" w:rsidRPr="00733107" w:rsidRDefault="003715BC" w:rsidP="00733107">
      <w:pPr>
        <w:autoSpaceDE w:val="0"/>
        <w:autoSpaceDN w:val="0"/>
        <w:adjustRightInd w:val="0"/>
        <w:spacing w:line="276" w:lineRule="auto"/>
        <w:jc w:val="both"/>
        <w:rPr>
          <w:rFonts w:ascii="Times New Roman" w:hAnsi="Times New Roman"/>
          <w:noProof/>
          <w:sz w:val="24"/>
          <w:szCs w:val="24"/>
        </w:rPr>
      </w:pPr>
    </w:p>
    <w:p w:rsidR="003715BC" w:rsidRPr="00B439DD" w:rsidRDefault="003715BC" w:rsidP="003715BC">
      <w:pPr>
        <w:pStyle w:val="BodyText"/>
        <w:rPr>
          <w:rFonts w:ascii="Times New Roman" w:hAnsi="Times New Roman"/>
          <w:noProof/>
          <w:sz w:val="24"/>
          <w:szCs w:val="24"/>
          <w:u w:val="single"/>
        </w:rPr>
      </w:pPr>
      <w:r w:rsidRPr="00B439DD">
        <w:rPr>
          <w:rFonts w:ascii="Times New Roman" w:hAnsi="Times New Roman"/>
          <w:noProof/>
          <w:sz w:val="24"/>
          <w:szCs w:val="24"/>
          <w:u w:val="single"/>
        </w:rPr>
        <w:t>Dodatno merilo:</w:t>
      </w:r>
    </w:p>
    <w:p w:rsidR="007F309A" w:rsidRPr="00733107" w:rsidRDefault="003715BC" w:rsidP="00733107">
      <w:pPr>
        <w:pStyle w:val="ListParagraph"/>
        <w:numPr>
          <w:ilvl w:val="0"/>
          <w:numId w:val="32"/>
        </w:numPr>
        <w:jc w:val="both"/>
        <w:rPr>
          <w:rFonts w:ascii="Times New Roman" w:hAnsi="Times New Roman"/>
          <w:sz w:val="24"/>
          <w:szCs w:val="24"/>
        </w:rPr>
      </w:pPr>
      <w:r w:rsidRPr="00DE788E">
        <w:rPr>
          <w:rFonts w:ascii="Times New Roman" w:hAnsi="Times New Roman"/>
          <w:sz w:val="24"/>
          <w:szCs w:val="24"/>
        </w:rPr>
        <w:t xml:space="preserve">V primeru, da po analizi ponudb ostaneta dve pravilni ponudbi z enako vrednostjo, bo naročnik </w:t>
      </w:r>
      <w:r w:rsidR="007F309A" w:rsidRPr="00733107">
        <w:rPr>
          <w:rFonts w:ascii="Times New Roman" w:hAnsi="Times New Roman"/>
          <w:sz w:val="24"/>
          <w:szCs w:val="24"/>
        </w:rPr>
        <w:t>izbral ponudbo, ki je prej prispela na naslov naročnika.</w:t>
      </w:r>
    </w:p>
    <w:p w:rsidR="007F309A" w:rsidRPr="00DE788E" w:rsidRDefault="007F309A" w:rsidP="00B2534C">
      <w:pPr>
        <w:pStyle w:val="ListParagraph"/>
        <w:jc w:val="both"/>
        <w:rPr>
          <w:rFonts w:ascii="Times New Roman" w:hAnsi="Times New Roman"/>
          <w:sz w:val="24"/>
          <w:szCs w:val="24"/>
        </w:rPr>
      </w:pPr>
    </w:p>
    <w:p w:rsidR="003715BC" w:rsidRPr="00B439DD" w:rsidRDefault="003715BC" w:rsidP="003715BC">
      <w:pPr>
        <w:pStyle w:val="BodyText"/>
        <w:rPr>
          <w:rFonts w:ascii="Times New Roman" w:hAnsi="Times New Roman"/>
          <w:noProof/>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Podatki o lastniški strukturi</w:t>
      </w:r>
    </w:p>
    <w:p w:rsidR="003715BC" w:rsidRPr="00B439DD" w:rsidRDefault="003715BC" w:rsidP="003715BC">
      <w:pPr>
        <w:pStyle w:val="Poglavje2"/>
        <w:numPr>
          <w:ilvl w:val="0"/>
          <w:numId w:val="0"/>
        </w:numPr>
        <w:tabs>
          <w:tab w:val="left" w:pos="708"/>
        </w:tabs>
        <w:rPr>
          <w:rFonts w:ascii="Times New Roman" w:hAnsi="Times New Roman"/>
          <w:b w:val="0"/>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Izbrani ponudnik mora v roku osmih dni od prejema naročnikovega poziva posredovati podatke o:</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udeležbi fizičnih (ime in priimek, naslov prebivališča ter delež lastništva) in pravnih oseb v lastništvu ponudnika,</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gospodarskih subjektih, za katere se glede na določbe zakona, ki ureja gospodarske družbe, šteje, da so z njim povezane družbe.</w:t>
      </w:r>
    </w:p>
    <w:p w:rsidR="003715BC" w:rsidRPr="00B439DD" w:rsidRDefault="003715BC" w:rsidP="003715BC">
      <w:pPr>
        <w:pStyle w:val="BodyText"/>
        <w:rPr>
          <w:rFonts w:ascii="Times New Roman" w:hAnsi="Times New Roman"/>
          <w:noProof/>
          <w:sz w:val="24"/>
          <w:szCs w:val="24"/>
        </w:rPr>
      </w:pPr>
    </w:p>
    <w:p w:rsidR="003715BC" w:rsidRPr="00DE788E" w:rsidRDefault="003715BC" w:rsidP="003715BC">
      <w:pPr>
        <w:pStyle w:val="Poglavje2"/>
        <w:rPr>
          <w:rFonts w:ascii="Times New Roman" w:hAnsi="Times New Roman"/>
          <w:sz w:val="24"/>
          <w:szCs w:val="24"/>
        </w:rPr>
      </w:pPr>
      <w:r w:rsidRPr="00DE788E">
        <w:rPr>
          <w:rFonts w:ascii="Times New Roman" w:hAnsi="Times New Roman"/>
          <w:sz w:val="24"/>
          <w:szCs w:val="24"/>
        </w:rPr>
        <w:t>Pogodba</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bo z izbranim ponudnikom sklenil pogodbo, ki bo po vsebini enaka vzorcu pogodbe. Dopolnjena bo le s podatki iz ponudbe. Če ponudnik ne bo v desetih dneh vrnil podpisane in potrjene pogodbe, se šteje, da je odstopil od ponudbe.</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Zaupnost podatkov</w:t>
      </w:r>
    </w:p>
    <w:p w:rsidR="003715BC" w:rsidRPr="00B439DD" w:rsidRDefault="003715BC" w:rsidP="003715BC">
      <w:pPr>
        <w:pStyle w:val="BodyText"/>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Ustavitev postopka, zavrnitev vseh ponudb, odstop od izvedbe javnega naročila</w:t>
      </w:r>
    </w:p>
    <w:p w:rsidR="003715BC" w:rsidRPr="00B439DD" w:rsidRDefault="003715BC" w:rsidP="003715BC">
      <w:pPr>
        <w:pStyle w:val="BodyText"/>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objavi odločitev o ustavitvi postopka oddaje javnega naročila ali zavrnitvi vseh ponudb ali odstopu od izvedbe javnega naročila na Portalu javnih naročil.</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xml:space="preserve">Naročnik ne odgovarja za škodo, ki bi utegnila nastati ponudnikom zaradi ustavitve postopka, zavrnitve vseh ponudb ali izbranemu ponudniku zaradi </w:t>
      </w:r>
      <w:proofErr w:type="spellStart"/>
      <w:r w:rsidRPr="00B439DD">
        <w:rPr>
          <w:rFonts w:ascii="Times New Roman" w:hAnsi="Times New Roman"/>
          <w:sz w:val="24"/>
          <w:szCs w:val="24"/>
        </w:rPr>
        <w:t>nesklenitve</w:t>
      </w:r>
      <w:proofErr w:type="spellEnd"/>
      <w:r w:rsidRPr="00B439DD">
        <w:rPr>
          <w:rFonts w:ascii="Times New Roman" w:hAnsi="Times New Roman"/>
          <w:sz w:val="24"/>
          <w:szCs w:val="24"/>
        </w:rPr>
        <w:t xml:space="preserve"> pogodbe.</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rsidR="003715BC" w:rsidRPr="00B439DD" w:rsidRDefault="003715BC" w:rsidP="003715BC">
      <w:pPr>
        <w:jc w:val="both"/>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Prenehanje pogodbene obveznosti</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Med veljavnostjo pogodbe o izvedbi javnega naročila lahko naročnik odstopi od pogodbe v skladu z določili 96. člena ZJN-3.</w:t>
      </w:r>
    </w:p>
    <w:p w:rsidR="003715BC" w:rsidRPr="00B439DD" w:rsidRDefault="003715BC" w:rsidP="003715BC">
      <w:pPr>
        <w:pStyle w:val="Poglavje2"/>
        <w:numPr>
          <w:ilvl w:val="0"/>
          <w:numId w:val="0"/>
        </w:numPr>
        <w:tabs>
          <w:tab w:val="left" w:pos="708"/>
        </w:tabs>
        <w:rPr>
          <w:rFonts w:ascii="Times New Roman" w:hAnsi="Times New Roman"/>
          <w:sz w:val="24"/>
          <w:szCs w:val="24"/>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Pravno varstvo (revizija postopka)</w:t>
      </w:r>
    </w:p>
    <w:p w:rsidR="003715BC" w:rsidRPr="00B439DD" w:rsidRDefault="003715BC" w:rsidP="003715BC">
      <w:pPr>
        <w:pStyle w:val="BodyText"/>
        <w:rPr>
          <w:rFonts w:ascii="Times New Roman" w:hAnsi="Times New Roman"/>
          <w:sz w:val="24"/>
          <w:szCs w:val="24"/>
        </w:rPr>
      </w:pPr>
    </w:p>
    <w:p w:rsidR="003715BC" w:rsidRPr="00B439DD" w:rsidRDefault="003715BC" w:rsidP="00297AC6">
      <w:pPr>
        <w:jc w:val="both"/>
        <w:rPr>
          <w:rFonts w:ascii="Times New Roman" w:hAnsi="Times New Roman"/>
          <w:sz w:val="24"/>
          <w:szCs w:val="24"/>
          <w:highlight w:val="green"/>
        </w:rPr>
      </w:pPr>
      <w:r w:rsidRPr="00B439DD">
        <w:rPr>
          <w:rFonts w:ascii="Times New Roman" w:hAnsi="Times New Roman"/>
          <w:sz w:val="24"/>
          <w:szCs w:val="24"/>
        </w:rPr>
        <w:t xml:space="preserve">Pravno varstvo ponudnikov v postopku javnega naročanja je zagotovljeno v skladu z Zakonom o pravnem varstvu v postopkih javnega naročanja (ZPVPJN) </w:t>
      </w:r>
      <w:r w:rsidR="00297AC6" w:rsidRPr="00B439DD">
        <w:rPr>
          <w:rStyle w:val="Bodytext0"/>
          <w:color w:val="auto"/>
          <w:sz w:val="24"/>
          <w:szCs w:val="24"/>
        </w:rPr>
        <w:t>(</w:t>
      </w:r>
      <w:r w:rsidR="00297AC6" w:rsidRPr="00B439DD">
        <w:rPr>
          <w:rFonts w:ascii="Times New Roman" w:hAnsi="Times New Roman"/>
          <w:bCs/>
          <w:sz w:val="24"/>
          <w:szCs w:val="24"/>
        </w:rPr>
        <w:t xml:space="preserve">Uradni list RS, št. </w:t>
      </w:r>
      <w:hyperlink r:id="rId9" w:tgtFrame="_blank" w:tooltip="Zakon o pravnem varstvu v postopkih javnega naročanja (ZPVPJN)" w:history="1">
        <w:r w:rsidR="00297AC6" w:rsidRPr="00B439DD">
          <w:rPr>
            <w:rFonts w:ascii="Times New Roman" w:hAnsi="Times New Roman"/>
            <w:bCs/>
            <w:sz w:val="24"/>
            <w:szCs w:val="24"/>
            <w:u w:val="single"/>
          </w:rPr>
          <w:t>43/11</w:t>
        </w:r>
      </w:hyperlink>
      <w:r w:rsidR="00297AC6" w:rsidRPr="00B439DD">
        <w:rPr>
          <w:rFonts w:ascii="Times New Roman" w:hAnsi="Times New Roman"/>
          <w:bCs/>
          <w:sz w:val="24"/>
          <w:szCs w:val="24"/>
        </w:rPr>
        <w:t xml:space="preserve">, </w:t>
      </w:r>
      <w:hyperlink r:id="rId10" w:tgtFrame="_blank" w:tooltip="Zakon o dopolnitvi Zakona o tajnih podatkih" w:history="1">
        <w:r w:rsidR="00297AC6" w:rsidRPr="00B439DD">
          <w:rPr>
            <w:rFonts w:ascii="Times New Roman" w:hAnsi="Times New Roman"/>
            <w:bCs/>
            <w:sz w:val="24"/>
            <w:szCs w:val="24"/>
            <w:u w:val="single"/>
          </w:rPr>
          <w:t>60/11</w:t>
        </w:r>
      </w:hyperlink>
      <w:r w:rsidR="00297AC6" w:rsidRPr="00B439DD">
        <w:rPr>
          <w:rFonts w:ascii="Times New Roman" w:hAnsi="Times New Roman"/>
          <w:bCs/>
          <w:sz w:val="24"/>
          <w:szCs w:val="24"/>
        </w:rPr>
        <w:t xml:space="preserve"> – ZTP-D, </w:t>
      </w:r>
      <w:hyperlink r:id="rId11" w:tgtFrame="_blank" w:tooltip="Zakon o spremembah in dopolnitvah Zakona o pravnem varstvu v postopkih javnega naročanja" w:history="1">
        <w:r w:rsidR="00297AC6" w:rsidRPr="00B439DD">
          <w:rPr>
            <w:rFonts w:ascii="Times New Roman" w:hAnsi="Times New Roman"/>
            <w:bCs/>
            <w:sz w:val="24"/>
            <w:szCs w:val="24"/>
            <w:u w:val="single"/>
          </w:rPr>
          <w:t>63/13</w:t>
        </w:r>
      </w:hyperlink>
      <w:r w:rsidR="00297AC6" w:rsidRPr="00B439DD">
        <w:rPr>
          <w:rFonts w:ascii="Times New Roman" w:hAnsi="Times New Roman"/>
          <w:bCs/>
          <w:sz w:val="24"/>
          <w:szCs w:val="24"/>
        </w:rPr>
        <w:t xml:space="preserve">, </w:t>
      </w:r>
      <w:hyperlink r:id="rId12" w:tgtFrame="_blank" w:tooltip="Zakon o spremembah in dopolnitvah Zakona o državni upravi" w:history="1">
        <w:r w:rsidR="00297AC6" w:rsidRPr="00B439DD">
          <w:rPr>
            <w:rFonts w:ascii="Times New Roman" w:hAnsi="Times New Roman"/>
            <w:bCs/>
            <w:sz w:val="24"/>
            <w:szCs w:val="24"/>
            <w:u w:val="single"/>
          </w:rPr>
          <w:t>90/14</w:t>
        </w:r>
      </w:hyperlink>
      <w:r w:rsidR="00297AC6" w:rsidRPr="00B439DD">
        <w:rPr>
          <w:rFonts w:ascii="Times New Roman" w:hAnsi="Times New Roman"/>
          <w:bCs/>
          <w:sz w:val="24"/>
          <w:szCs w:val="24"/>
        </w:rPr>
        <w:t xml:space="preserve"> – ZDU-1I in </w:t>
      </w:r>
      <w:hyperlink r:id="rId13" w:tgtFrame="_blank" w:tooltip="Zakon o spremembah in dopolnitvah Zakona o pravnem varstvu v postopkih javnega naročanja" w:history="1">
        <w:r w:rsidR="00297AC6" w:rsidRPr="00B439DD">
          <w:rPr>
            <w:rFonts w:ascii="Times New Roman" w:hAnsi="Times New Roman"/>
            <w:bCs/>
            <w:sz w:val="24"/>
            <w:szCs w:val="24"/>
            <w:u w:val="single"/>
          </w:rPr>
          <w:t>60/17</w:t>
        </w:r>
      </w:hyperlink>
      <w:r w:rsidR="00297AC6" w:rsidRPr="00B439DD">
        <w:rPr>
          <w:rStyle w:val="Bodytext0"/>
          <w:color w:val="auto"/>
          <w:sz w:val="24"/>
          <w:szCs w:val="24"/>
        </w:rPr>
        <w:t>)</w:t>
      </w:r>
    </w:p>
    <w:p w:rsidR="003715BC" w:rsidRPr="00B439DD" w:rsidRDefault="003715BC" w:rsidP="003715BC">
      <w:pPr>
        <w:pStyle w:val="BodyText"/>
        <w:rPr>
          <w:rFonts w:ascii="Times New Roman" w:hAnsi="Times New Roman"/>
          <w:sz w:val="24"/>
          <w:szCs w:val="24"/>
          <w:highlight w:val="green"/>
        </w:rPr>
      </w:pPr>
    </w:p>
    <w:p w:rsidR="003715BC" w:rsidRPr="00B439DD" w:rsidRDefault="003715BC" w:rsidP="003715BC">
      <w:pPr>
        <w:pStyle w:val="BodyText"/>
        <w:rPr>
          <w:rFonts w:ascii="Times New Roman" w:hAnsi="Times New Roman"/>
          <w:sz w:val="24"/>
          <w:szCs w:val="24"/>
          <w:highlight w:val="green"/>
        </w:rPr>
      </w:pPr>
    </w:p>
    <w:p w:rsidR="003715BC" w:rsidRPr="00B439DD" w:rsidRDefault="003715BC" w:rsidP="003715BC">
      <w:pPr>
        <w:pStyle w:val="Poglavje2"/>
        <w:rPr>
          <w:rFonts w:ascii="Times New Roman" w:hAnsi="Times New Roman"/>
          <w:sz w:val="24"/>
          <w:szCs w:val="24"/>
        </w:rPr>
      </w:pPr>
      <w:r w:rsidRPr="00B439DD">
        <w:rPr>
          <w:rFonts w:ascii="Times New Roman" w:hAnsi="Times New Roman"/>
          <w:sz w:val="24"/>
          <w:szCs w:val="24"/>
        </w:rPr>
        <w:t>Finančna zavarovanja</w:t>
      </w:r>
    </w:p>
    <w:p w:rsidR="003715BC" w:rsidRPr="00B439DD" w:rsidRDefault="003715BC" w:rsidP="003715BC">
      <w:pPr>
        <w:pStyle w:val="Poglavje2"/>
        <w:numPr>
          <w:ilvl w:val="0"/>
          <w:numId w:val="0"/>
        </w:numPr>
        <w:tabs>
          <w:tab w:val="left" w:pos="708"/>
        </w:tabs>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Ponudnik mora za zavarovanje izpolnitve svoje obveznosti do naročnika naročniku predložiti spodaj zahtevana zavarovanja, ki morajo biti brezpogojna in plačljiva na prvi poziv. Uporabljena valuta mora biti enaka valuti javnega naročila.</w:t>
      </w:r>
    </w:p>
    <w:p w:rsidR="00DE788E" w:rsidRDefault="00DE788E">
      <w:pPr>
        <w:spacing w:after="200" w:line="276" w:lineRule="auto"/>
        <w:rPr>
          <w:rFonts w:ascii="Times New Roman" w:hAnsi="Times New Roman"/>
          <w:sz w:val="24"/>
          <w:szCs w:val="24"/>
        </w:rPr>
      </w:pPr>
      <w:r>
        <w:rPr>
          <w:rFonts w:ascii="Times New Roman" w:hAnsi="Times New Roman"/>
          <w:sz w:val="24"/>
          <w:szCs w:val="24"/>
        </w:rPr>
        <w:br w:type="page"/>
      </w:r>
    </w:p>
    <w:p w:rsidR="003715BC" w:rsidRPr="00B439DD" w:rsidRDefault="003715BC" w:rsidP="003715BC">
      <w:pPr>
        <w:jc w:val="both"/>
        <w:rPr>
          <w:rFonts w:ascii="Times New Roman" w:hAnsi="Times New Roman"/>
          <w:sz w:val="24"/>
          <w:szCs w:val="24"/>
        </w:rPr>
      </w:pPr>
    </w:p>
    <w:p w:rsidR="003715BC" w:rsidRPr="00B439DD" w:rsidRDefault="003715BC" w:rsidP="003715BC">
      <w:pPr>
        <w:pStyle w:val="Poglavje3"/>
        <w:rPr>
          <w:rFonts w:ascii="Times New Roman" w:hAnsi="Times New Roman"/>
          <w:sz w:val="24"/>
          <w:szCs w:val="24"/>
        </w:rPr>
      </w:pPr>
      <w:r w:rsidRPr="00B439DD">
        <w:rPr>
          <w:rFonts w:ascii="Times New Roman" w:hAnsi="Times New Roman"/>
          <w:sz w:val="24"/>
          <w:szCs w:val="24"/>
        </w:rPr>
        <w:t>Zavarovanje za resnost ponudbe</w:t>
      </w: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r w:rsidRPr="00B439DD">
        <w:rPr>
          <w:rFonts w:ascii="Times New Roman" w:hAnsi="Times New Roman"/>
          <w:sz w:val="24"/>
          <w:szCs w:val="24"/>
        </w:rPr>
        <w:t>Ponudnik mora kot garancijo za resnost ponudbe, ponudbi priložiti zavarovanje: Bianco menica v</w:t>
      </w:r>
      <w:r w:rsidRPr="00B439DD">
        <w:rPr>
          <w:rFonts w:ascii="Times New Roman" w:hAnsi="Times New Roman"/>
          <w:b/>
          <w:sz w:val="24"/>
          <w:szCs w:val="24"/>
        </w:rPr>
        <w:t xml:space="preserve"> višini 3% od skupne vrednosti celotne ponudbe z DDV</w:t>
      </w:r>
      <w:r w:rsidR="00DE788E">
        <w:rPr>
          <w:rFonts w:ascii="Times New Roman" w:hAnsi="Times New Roman"/>
          <w:b/>
          <w:sz w:val="24"/>
          <w:szCs w:val="24"/>
        </w:rPr>
        <w:t xml:space="preserve"> </w:t>
      </w:r>
      <w:r w:rsidRPr="00B439DD">
        <w:rPr>
          <w:rFonts w:ascii="Times New Roman" w:hAnsi="Times New Roman"/>
          <w:sz w:val="24"/>
          <w:szCs w:val="24"/>
        </w:rPr>
        <w:t>ter menično izjavo s pooblastilom za izpolnitev.</w:t>
      </w: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r w:rsidRPr="00B439DD">
        <w:rPr>
          <w:rFonts w:ascii="Times New Roman" w:hAnsi="Times New Roman"/>
          <w:sz w:val="24"/>
          <w:szCs w:val="24"/>
        </w:rPr>
        <w:t>Zavarovanje mora veljati še najmanj 10 dni po preteku veljavnosti ponudbe. V primeru, da ponudnik poda veljavnost ponudbe, ki je daljša od zahtevane, mora le-to pokriti z ustrezno daljšo veljavnostjo zavarovanja za resnost ponudbe. V nasprotnem primeru naročnik razlike nad zahtevano veljavnostjo ponudbe, ki ni pokrita z zavarovanjem, ne bo upošteval.</w:t>
      </w: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r w:rsidRPr="00B439DD">
        <w:rPr>
          <w:rFonts w:ascii="Times New Roman" w:hAnsi="Times New Roman"/>
          <w:sz w:val="24"/>
          <w:szCs w:val="24"/>
        </w:rPr>
        <w:t>Naročnik bo unovčil zavarovanje za resnost ponudbe v naslednjih primerih:</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če ponudnik umakne ponudbo po poteku roka za predložitev ponudb,</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če ponudnik, ki ga je naročnik v času veljavnosti ponudbe obvestil o sprejetju njegove ponudbe:</w:t>
      </w:r>
    </w:p>
    <w:p w:rsidR="003715BC" w:rsidRPr="00B439DD" w:rsidRDefault="003715BC" w:rsidP="003715BC">
      <w:pPr>
        <w:numPr>
          <w:ilvl w:val="1"/>
          <w:numId w:val="2"/>
        </w:numPr>
        <w:ind w:left="1418" w:hanging="338"/>
        <w:jc w:val="both"/>
        <w:rPr>
          <w:rFonts w:ascii="Times New Roman" w:hAnsi="Times New Roman"/>
          <w:sz w:val="24"/>
          <w:szCs w:val="24"/>
        </w:rPr>
      </w:pPr>
      <w:r w:rsidRPr="00B439DD">
        <w:rPr>
          <w:rFonts w:ascii="Times New Roman" w:hAnsi="Times New Roman"/>
          <w:sz w:val="24"/>
          <w:szCs w:val="24"/>
        </w:rPr>
        <w:t>ne izpolni ali zavrne sklenitev pogodbe ali</w:t>
      </w:r>
    </w:p>
    <w:p w:rsidR="003715BC" w:rsidRPr="00B439DD" w:rsidRDefault="003715BC" w:rsidP="003715BC">
      <w:pPr>
        <w:numPr>
          <w:ilvl w:val="1"/>
          <w:numId w:val="2"/>
        </w:numPr>
        <w:ind w:left="1418" w:hanging="338"/>
        <w:jc w:val="both"/>
        <w:rPr>
          <w:rFonts w:ascii="Times New Roman" w:hAnsi="Times New Roman"/>
          <w:sz w:val="24"/>
          <w:szCs w:val="24"/>
        </w:rPr>
      </w:pPr>
      <w:r w:rsidRPr="00B439DD">
        <w:rPr>
          <w:rFonts w:ascii="Times New Roman" w:hAnsi="Times New Roman"/>
          <w:sz w:val="24"/>
          <w:szCs w:val="24"/>
        </w:rPr>
        <w:t xml:space="preserve">ne predloži ali zavrne predložitev bančne garancije za dobro izvedbo pogodbenih obveznosti. </w:t>
      </w:r>
    </w:p>
    <w:p w:rsidR="003715BC" w:rsidRPr="00B439DD" w:rsidRDefault="003715BC" w:rsidP="003715BC">
      <w:pPr>
        <w:jc w:val="both"/>
        <w:rPr>
          <w:rFonts w:ascii="Times New Roman" w:hAnsi="Times New Roman"/>
          <w:sz w:val="24"/>
          <w:szCs w:val="24"/>
        </w:rPr>
      </w:pPr>
    </w:p>
    <w:p w:rsidR="003715BC" w:rsidRPr="00B439DD" w:rsidRDefault="003715BC" w:rsidP="003715BC">
      <w:pPr>
        <w:pStyle w:val="Poglavje3"/>
        <w:rPr>
          <w:rFonts w:ascii="Times New Roman" w:hAnsi="Times New Roman"/>
          <w:sz w:val="24"/>
          <w:szCs w:val="24"/>
        </w:rPr>
      </w:pPr>
      <w:r w:rsidRPr="00B439DD">
        <w:rPr>
          <w:rFonts w:ascii="Times New Roman" w:hAnsi="Times New Roman"/>
          <w:sz w:val="24"/>
          <w:szCs w:val="24"/>
        </w:rPr>
        <w:t xml:space="preserve">Zavarovanje za dobro izvedbo pogodbenih obveznosti </w:t>
      </w:r>
    </w:p>
    <w:p w:rsidR="003715BC" w:rsidRPr="00B439DD" w:rsidRDefault="003715BC" w:rsidP="003715BC">
      <w:pPr>
        <w:pStyle w:val="Poglavje3"/>
        <w:numPr>
          <w:ilvl w:val="0"/>
          <w:numId w:val="0"/>
        </w:numPr>
        <w:ind w:left="720"/>
        <w:rPr>
          <w:rFonts w:ascii="Times New Roman" w:hAnsi="Times New Roman"/>
          <w:sz w:val="24"/>
          <w:szCs w:val="24"/>
        </w:rPr>
      </w:pP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r w:rsidRPr="00B439DD">
        <w:rPr>
          <w:rFonts w:ascii="Times New Roman" w:hAnsi="Times New Roman"/>
          <w:sz w:val="24"/>
          <w:szCs w:val="24"/>
        </w:rPr>
        <w:t xml:space="preserve">Izbrani ponudnik mora naročniku </w:t>
      </w:r>
      <w:r w:rsidR="00E22DAD">
        <w:rPr>
          <w:rFonts w:ascii="Times New Roman" w:hAnsi="Times New Roman"/>
          <w:color w:val="FF0000"/>
          <w:sz w:val="24"/>
          <w:szCs w:val="24"/>
        </w:rPr>
        <w:t xml:space="preserve">vsako leto veljavnosti sklenjene pogodbe predložiti </w:t>
      </w:r>
      <w:r w:rsidRPr="00B439DD">
        <w:rPr>
          <w:rFonts w:ascii="Times New Roman" w:hAnsi="Times New Roman"/>
          <w:sz w:val="24"/>
          <w:szCs w:val="24"/>
        </w:rPr>
        <w:t xml:space="preserve">zavarovanje in sicer </w:t>
      </w:r>
      <w:r w:rsidR="00E22DAD" w:rsidRPr="00E22DAD">
        <w:rPr>
          <w:rFonts w:ascii="Times New Roman" w:hAnsi="Times New Roman"/>
          <w:color w:val="FF0000"/>
          <w:sz w:val="24"/>
          <w:szCs w:val="24"/>
        </w:rPr>
        <w:t>letno</w:t>
      </w:r>
      <w:r w:rsidR="00E22DAD">
        <w:rPr>
          <w:rFonts w:ascii="Times New Roman" w:hAnsi="Times New Roman"/>
          <w:sz w:val="24"/>
          <w:szCs w:val="24"/>
        </w:rPr>
        <w:t xml:space="preserve"> </w:t>
      </w:r>
      <w:r w:rsidRPr="00B439DD">
        <w:rPr>
          <w:rFonts w:ascii="Times New Roman" w:hAnsi="Times New Roman"/>
          <w:sz w:val="24"/>
          <w:szCs w:val="24"/>
        </w:rPr>
        <w:t xml:space="preserve">bančno garancijo za dobro izvedbo pogodbenih obveznosti v </w:t>
      </w:r>
      <w:r w:rsidRPr="00B439DD">
        <w:rPr>
          <w:rFonts w:ascii="Times New Roman" w:hAnsi="Times New Roman"/>
          <w:b/>
          <w:sz w:val="24"/>
          <w:szCs w:val="24"/>
        </w:rPr>
        <w:t xml:space="preserve">višini 10 % </w:t>
      </w:r>
      <w:r w:rsidR="00E22DAD" w:rsidRPr="00E22DAD">
        <w:rPr>
          <w:rFonts w:ascii="Times New Roman" w:hAnsi="Times New Roman"/>
          <w:b/>
          <w:color w:val="FF0000"/>
          <w:sz w:val="24"/>
          <w:szCs w:val="24"/>
        </w:rPr>
        <w:t>letne</w:t>
      </w:r>
      <w:r w:rsidR="00E22DAD">
        <w:rPr>
          <w:rFonts w:ascii="Times New Roman" w:hAnsi="Times New Roman"/>
          <w:b/>
          <w:sz w:val="24"/>
          <w:szCs w:val="24"/>
        </w:rPr>
        <w:t xml:space="preserve"> </w:t>
      </w:r>
      <w:r w:rsidRPr="00B439DD">
        <w:rPr>
          <w:rFonts w:ascii="Times New Roman" w:hAnsi="Times New Roman"/>
          <w:b/>
          <w:sz w:val="24"/>
          <w:szCs w:val="24"/>
        </w:rPr>
        <w:t>pogodbene vrednosti z DDV</w:t>
      </w:r>
      <w:r w:rsidR="00E22DAD">
        <w:rPr>
          <w:rFonts w:ascii="Times New Roman" w:hAnsi="Times New Roman"/>
          <w:b/>
          <w:sz w:val="24"/>
          <w:szCs w:val="24"/>
        </w:rPr>
        <w:t xml:space="preserve"> </w:t>
      </w:r>
      <w:r w:rsidR="00E22DAD" w:rsidRPr="00E22DAD">
        <w:rPr>
          <w:rFonts w:ascii="Times New Roman" w:hAnsi="Times New Roman"/>
          <w:color w:val="FF0000"/>
          <w:sz w:val="24"/>
          <w:szCs w:val="24"/>
        </w:rPr>
        <w:t>(</w:t>
      </w:r>
      <w:r w:rsidR="00E22DAD">
        <w:rPr>
          <w:rFonts w:ascii="Times New Roman" w:hAnsi="Times New Roman"/>
          <w:color w:val="FF0000"/>
          <w:sz w:val="24"/>
          <w:szCs w:val="24"/>
        </w:rPr>
        <w:t xml:space="preserve">za </w:t>
      </w:r>
      <w:r w:rsidR="00E22DAD" w:rsidRPr="00E22DAD">
        <w:rPr>
          <w:rFonts w:ascii="Times New Roman" w:hAnsi="Times New Roman"/>
          <w:color w:val="FF0000"/>
          <w:sz w:val="24"/>
          <w:szCs w:val="24"/>
        </w:rPr>
        <w:t>prvo leto najkasneje 10 dni po sklenitvi pogodbe</w:t>
      </w:r>
      <w:r w:rsidR="00E22DAD">
        <w:rPr>
          <w:rFonts w:ascii="Times New Roman" w:hAnsi="Times New Roman"/>
          <w:color w:val="FF0000"/>
          <w:sz w:val="24"/>
          <w:szCs w:val="24"/>
        </w:rPr>
        <w:t>, za vsako naslednje leto pa 10 dni pred iztekom predhodne letne bančne garancije</w:t>
      </w:r>
      <w:r w:rsidR="00E22DAD" w:rsidRPr="00E22DAD">
        <w:rPr>
          <w:rFonts w:ascii="Times New Roman" w:hAnsi="Times New Roman"/>
          <w:color w:val="FF0000"/>
          <w:sz w:val="24"/>
          <w:szCs w:val="24"/>
        </w:rPr>
        <w:t>)</w:t>
      </w:r>
      <w:r w:rsidR="00E22DAD">
        <w:rPr>
          <w:rFonts w:ascii="Times New Roman" w:hAnsi="Times New Roman"/>
          <w:color w:val="FF0000"/>
          <w:sz w:val="24"/>
          <w:szCs w:val="24"/>
        </w:rPr>
        <w:t xml:space="preserve">. Veljavnost zadnje letne garancije mora biti podaljšana za dodatnih </w:t>
      </w:r>
      <w:r w:rsidRPr="00B439DD">
        <w:rPr>
          <w:rFonts w:ascii="Times New Roman" w:hAnsi="Times New Roman"/>
          <w:sz w:val="24"/>
          <w:szCs w:val="24"/>
        </w:rPr>
        <w:t>30 dni</w:t>
      </w:r>
      <w:r w:rsidR="00DE788E">
        <w:rPr>
          <w:rFonts w:ascii="Times New Roman" w:hAnsi="Times New Roman"/>
          <w:sz w:val="24"/>
          <w:szCs w:val="24"/>
        </w:rPr>
        <w:t xml:space="preserve"> </w:t>
      </w:r>
      <w:r w:rsidRPr="00B439DD">
        <w:rPr>
          <w:rFonts w:ascii="Times New Roman" w:hAnsi="Times New Roman"/>
          <w:sz w:val="24"/>
          <w:szCs w:val="24"/>
        </w:rPr>
        <w:t>po izteku pogodbe.</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Ponudnik lahko predloži tudi polico zavarovalnice.</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Naročnik bo unovčil zavarovanje za dobro izvedbo pogodbenih obveznosti v primeru:</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da obveznosti po pogodbi ne bodo pravočasno in pravilno izvajane oziroma jih bo izvajalec enostransko prenehal izvajati in</w:t>
      </w:r>
    </w:p>
    <w:p w:rsidR="003715BC" w:rsidRPr="00B439DD" w:rsidRDefault="003715BC" w:rsidP="003715BC">
      <w:pPr>
        <w:numPr>
          <w:ilvl w:val="0"/>
          <w:numId w:val="2"/>
        </w:numPr>
        <w:jc w:val="both"/>
        <w:rPr>
          <w:rFonts w:ascii="Times New Roman" w:hAnsi="Times New Roman"/>
          <w:sz w:val="24"/>
          <w:szCs w:val="24"/>
        </w:rPr>
      </w:pPr>
      <w:r w:rsidRPr="00B439DD">
        <w:rPr>
          <w:rFonts w:ascii="Times New Roman" w:hAnsi="Times New Roman"/>
          <w:sz w:val="24"/>
          <w:szCs w:val="24"/>
        </w:rPr>
        <w:t>prekinitve pogodbe po krivdi izvajalca.</w:t>
      </w:r>
    </w:p>
    <w:p w:rsidR="003715BC" w:rsidRPr="00B439DD" w:rsidRDefault="003715BC" w:rsidP="003715BC">
      <w:pPr>
        <w:pStyle w:val="BodyText3"/>
        <w:tabs>
          <w:tab w:val="clear" w:pos="720"/>
        </w:tabs>
        <w:rPr>
          <w:rFonts w:ascii="Times New Roman" w:hAnsi="Times New Roman"/>
          <w:sz w:val="24"/>
          <w:szCs w:val="24"/>
        </w:rPr>
      </w:pPr>
    </w:p>
    <w:p w:rsidR="003715BC" w:rsidRPr="00B439DD" w:rsidRDefault="003715BC" w:rsidP="003715BC">
      <w:pPr>
        <w:pStyle w:val="BodyText3"/>
        <w:tabs>
          <w:tab w:val="clear" w:pos="720"/>
        </w:tabs>
        <w:rPr>
          <w:rFonts w:ascii="Times New Roman" w:hAnsi="Times New Roman"/>
          <w:sz w:val="24"/>
          <w:szCs w:val="24"/>
        </w:rPr>
      </w:pPr>
      <w:r w:rsidRPr="00B439DD">
        <w:rPr>
          <w:rFonts w:ascii="Times New Roman" w:hAnsi="Times New Roman"/>
          <w:sz w:val="24"/>
          <w:szCs w:val="24"/>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p>
    <w:p w:rsidR="003715BC" w:rsidRPr="00B439DD" w:rsidRDefault="003715BC" w:rsidP="003715BC">
      <w:pPr>
        <w:pStyle w:val="Poglavje1"/>
        <w:rPr>
          <w:rFonts w:ascii="Times New Roman" w:hAnsi="Times New Roman"/>
          <w:sz w:val="24"/>
        </w:rPr>
      </w:pPr>
      <w:r w:rsidRPr="00B439DD">
        <w:rPr>
          <w:rFonts w:ascii="Times New Roman" w:hAnsi="Times New Roman"/>
          <w:sz w:val="24"/>
        </w:rPr>
        <w:t>UGOTAVLJANJE SPOSOBNOSTI</w:t>
      </w:r>
    </w:p>
    <w:p w:rsidR="003715BC" w:rsidRPr="00B439DD" w:rsidRDefault="003715BC" w:rsidP="003715BC">
      <w:pPr>
        <w:pStyle w:val="BodyText"/>
        <w:outlineLvl w:val="0"/>
        <w:rPr>
          <w:rFonts w:ascii="Times New Roman" w:hAnsi="Times New Roman"/>
          <w:sz w:val="24"/>
          <w:szCs w:val="24"/>
        </w:rPr>
      </w:pPr>
    </w:p>
    <w:p w:rsidR="003715BC" w:rsidRPr="00B439DD" w:rsidRDefault="003715BC" w:rsidP="003715BC">
      <w:pPr>
        <w:ind w:left="1" w:hanging="1"/>
        <w:jc w:val="both"/>
        <w:rPr>
          <w:rFonts w:ascii="Times New Roman" w:hAnsi="Times New Roman"/>
          <w:sz w:val="24"/>
          <w:szCs w:val="24"/>
        </w:rPr>
      </w:pPr>
      <w:r w:rsidRPr="00B439DD">
        <w:rPr>
          <w:rFonts w:ascii="Times New Roman" w:hAnsi="Times New Roman"/>
          <w:sz w:val="24"/>
          <w:szCs w:val="24"/>
        </w:rPr>
        <w:t>Vsak gospodarski subjekt, ki bo udeležen pri izvedbi predmetnega javnega naročila, mora za izkazovanje v nadaljevanju opisanih pogojev predložiti ESPD v okviru ponudbene dokumentacije. ESPD se izpolni in natisne preko povezave</w:t>
      </w:r>
      <w:r w:rsidR="00DE788E">
        <w:rPr>
          <w:rFonts w:ascii="Times New Roman" w:hAnsi="Times New Roman"/>
          <w:sz w:val="24"/>
          <w:szCs w:val="24"/>
        </w:rPr>
        <w:t xml:space="preserve"> </w:t>
      </w:r>
      <w:hyperlink r:id="rId14" w:history="1">
        <w:r w:rsidRPr="00B439DD">
          <w:rPr>
            <w:rStyle w:val="Hyperlink"/>
            <w:rFonts w:ascii="Times New Roman" w:hAnsi="Times New Roman"/>
            <w:sz w:val="24"/>
            <w:szCs w:val="24"/>
          </w:rPr>
          <w:t>http://www.enarocanje.si/_ESPD/</w:t>
        </w:r>
      </w:hyperlink>
      <w:r w:rsidR="00DE788E">
        <w:rPr>
          <w:rFonts w:ascii="Times New Roman" w:hAnsi="Times New Roman"/>
          <w:sz w:val="24"/>
          <w:szCs w:val="24"/>
        </w:rPr>
        <w:t xml:space="preserve"> </w:t>
      </w:r>
      <w:r w:rsidRPr="00B439DD">
        <w:rPr>
          <w:rFonts w:ascii="Times New Roman" w:hAnsi="Times New Roman"/>
          <w:sz w:val="24"/>
          <w:szCs w:val="24"/>
        </w:rPr>
        <w:t>ter se podpiše in žigosa s strani vsakega gospodarskega subjekta.</w:t>
      </w:r>
    </w:p>
    <w:p w:rsidR="003715BC" w:rsidRPr="00B439DD" w:rsidRDefault="003715BC" w:rsidP="003715BC">
      <w:pPr>
        <w:ind w:left="1" w:hanging="1"/>
        <w:jc w:val="both"/>
        <w:rPr>
          <w:rFonts w:ascii="Times New Roman" w:hAnsi="Times New Roman"/>
          <w:sz w:val="24"/>
          <w:szCs w:val="24"/>
        </w:rPr>
      </w:pPr>
    </w:p>
    <w:p w:rsidR="003715BC" w:rsidRPr="00B439DD" w:rsidRDefault="003715BC" w:rsidP="003715BC">
      <w:pPr>
        <w:ind w:left="1" w:hanging="1"/>
        <w:jc w:val="both"/>
        <w:rPr>
          <w:rFonts w:ascii="Times New Roman" w:hAnsi="Times New Roman"/>
          <w:sz w:val="24"/>
          <w:szCs w:val="24"/>
        </w:rPr>
      </w:pPr>
      <w:r w:rsidRPr="00B439DD">
        <w:rPr>
          <w:rFonts w:ascii="Times New Roman" w:hAnsi="Times New Roman"/>
          <w:sz w:val="24"/>
          <w:szCs w:val="24"/>
        </w:rPr>
        <w:lastRenderedPageBreak/>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b/>
          <w:sz w:val="24"/>
          <w:szCs w:val="24"/>
        </w:rPr>
      </w:pPr>
      <w:r w:rsidRPr="00B439DD">
        <w:rPr>
          <w:rFonts w:ascii="Times New Roman" w:hAnsi="Times New Roman"/>
          <w:b/>
          <w:sz w:val="24"/>
          <w:szCs w:val="24"/>
        </w:rPr>
        <w:t>P1</w:t>
      </w:r>
      <w:r w:rsidRPr="00B439DD">
        <w:rPr>
          <w:rFonts w:ascii="Times New Roman" w:hAnsi="Times New Roman"/>
          <w:b/>
          <w:sz w:val="24"/>
          <w:szCs w:val="24"/>
        </w:rPr>
        <w:tab/>
      </w:r>
      <w:r w:rsidRPr="00B439DD">
        <w:rPr>
          <w:rFonts w:ascii="Times New Roman" w:hAnsi="Times New Roman"/>
          <w:b/>
          <w:sz w:val="24"/>
          <w:szCs w:val="24"/>
        </w:rPr>
        <w:tab/>
        <w:t>Osnovna sposobnost</w:t>
      </w:r>
    </w:p>
    <w:p w:rsidR="003715BC" w:rsidRPr="00B439DD" w:rsidRDefault="003715BC" w:rsidP="003715BC">
      <w:pPr>
        <w:ind w:left="708"/>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1. 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3715BC" w:rsidRPr="00B439DD" w:rsidRDefault="003715BC" w:rsidP="003715BC">
      <w:pPr>
        <w:ind w:left="284"/>
        <w:jc w:val="both"/>
        <w:rPr>
          <w:rFonts w:ascii="Times New Roman" w:hAnsi="Times New Roman"/>
          <w:sz w:val="24"/>
          <w:szCs w:val="24"/>
        </w:rPr>
      </w:pPr>
    </w:p>
    <w:p w:rsidR="003715BC" w:rsidRPr="00DE788E" w:rsidRDefault="003715BC" w:rsidP="003715BC">
      <w:pPr>
        <w:ind w:left="284" w:hanging="1"/>
        <w:jc w:val="both"/>
        <w:rPr>
          <w:rFonts w:ascii="Times New Roman" w:hAnsi="Times New Roman"/>
          <w:i/>
          <w:sz w:val="24"/>
          <w:szCs w:val="24"/>
        </w:rPr>
      </w:pPr>
      <w:r w:rsidRPr="00DE788E">
        <w:rPr>
          <w:rFonts w:ascii="Times New Roman" w:hAnsi="Times New Roman"/>
          <w:i/>
          <w:sz w:val="24"/>
          <w:szCs w:val="24"/>
        </w:rPr>
        <w:t>Dokazilo: Obrazec št. 5</w:t>
      </w:r>
      <w:r w:rsidR="00E7193B">
        <w:rPr>
          <w:rFonts w:ascii="Times New Roman" w:hAnsi="Times New Roman"/>
          <w:i/>
          <w:sz w:val="24"/>
          <w:szCs w:val="24"/>
        </w:rPr>
        <w:t xml:space="preserve"> </w:t>
      </w:r>
      <w:r w:rsidR="00E7193B">
        <w:rPr>
          <w:rFonts w:ascii="Times New Roman" w:hAnsi="Times New Roman"/>
          <w:i/>
          <w:color w:val="FF0000"/>
          <w:sz w:val="24"/>
          <w:szCs w:val="24"/>
        </w:rPr>
        <w:t>ali predložena potrdila, ki niso starejša od 4 mesece</w:t>
      </w:r>
      <w:r w:rsidRPr="00DE788E">
        <w:rPr>
          <w:rFonts w:ascii="Times New Roman" w:hAnsi="Times New Roman"/>
          <w:i/>
          <w:sz w:val="24"/>
          <w:szCs w:val="24"/>
        </w:rPr>
        <w:t>.</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2.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3715BC" w:rsidRPr="00B439DD" w:rsidRDefault="003715BC" w:rsidP="003715BC">
      <w:pPr>
        <w:ind w:left="708"/>
        <w:jc w:val="both"/>
        <w:rPr>
          <w:rFonts w:ascii="Times New Roman" w:hAnsi="Times New Roman"/>
          <w:sz w:val="24"/>
          <w:szCs w:val="24"/>
        </w:rPr>
      </w:pPr>
    </w:p>
    <w:p w:rsidR="00E7193B" w:rsidRDefault="003715BC" w:rsidP="003715BC">
      <w:pPr>
        <w:ind w:left="284"/>
        <w:jc w:val="both"/>
        <w:rPr>
          <w:rFonts w:ascii="Times New Roman" w:hAnsi="Times New Roman"/>
          <w:sz w:val="24"/>
          <w:szCs w:val="24"/>
        </w:rPr>
      </w:pPr>
      <w:r w:rsidRPr="00B439DD">
        <w:rPr>
          <w:rFonts w:ascii="Times New Roman" w:hAnsi="Times New Roman"/>
          <w:sz w:val="24"/>
          <w:szCs w:val="24"/>
        </w:rPr>
        <w:t>DOKAZILO: Vpogled v e-dosje-naročnik vpogleda sam</w:t>
      </w:r>
      <w:r w:rsidR="00E7193B">
        <w:rPr>
          <w:rFonts w:ascii="Times New Roman" w:hAnsi="Times New Roman"/>
          <w:sz w:val="24"/>
          <w:szCs w:val="24"/>
        </w:rPr>
        <w:t xml:space="preserve"> </w:t>
      </w:r>
    </w:p>
    <w:p w:rsidR="00280A24" w:rsidRPr="00DE788E" w:rsidRDefault="00E7193B" w:rsidP="00280A24">
      <w:pPr>
        <w:ind w:left="284" w:hanging="1"/>
        <w:jc w:val="both"/>
        <w:rPr>
          <w:rFonts w:ascii="Times New Roman" w:hAnsi="Times New Roman"/>
          <w:i/>
          <w:sz w:val="24"/>
          <w:szCs w:val="24"/>
        </w:rPr>
      </w:pPr>
      <w:r w:rsidRPr="00E7193B">
        <w:rPr>
          <w:rFonts w:ascii="Times New Roman" w:hAnsi="Times New Roman"/>
          <w:color w:val="FF0000"/>
          <w:sz w:val="24"/>
          <w:szCs w:val="24"/>
        </w:rPr>
        <w:t>ali predložena potrdila, ki niso starejša od 4 mesece</w:t>
      </w:r>
      <w:r w:rsidR="00280A24" w:rsidRPr="00DE788E">
        <w:rPr>
          <w:rFonts w:ascii="Times New Roman" w:hAnsi="Times New Roman"/>
          <w:i/>
          <w:sz w:val="24"/>
          <w:szCs w:val="24"/>
        </w:rPr>
        <w:t>.</w:t>
      </w:r>
    </w:p>
    <w:p w:rsidR="003715BC" w:rsidRPr="00E7193B" w:rsidRDefault="003715BC" w:rsidP="003715BC">
      <w:pPr>
        <w:ind w:left="284"/>
        <w:jc w:val="both"/>
        <w:rPr>
          <w:rFonts w:ascii="Times New Roman" w:hAnsi="Times New Roman"/>
          <w:sz w:val="24"/>
          <w:szCs w:val="24"/>
        </w:rPr>
      </w:pPr>
      <w:r w:rsidRPr="00E7193B">
        <w:rPr>
          <w:rFonts w:ascii="Times New Roman" w:hAnsi="Times New Roman"/>
          <w:sz w:val="24"/>
          <w:szCs w:val="24"/>
        </w:rPr>
        <w:t>.</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3. Naročnik bo iz postopka javnega naročanja izključil gospodarski subjekt, če je ta na dan, ko poteče rok za oddajo ponudb, izločen iz postopkov oddaje javnih naročil zaradi uvrstitve v evidenco gospodarskih subjektov z negativnimi referencami.</w:t>
      </w:r>
    </w:p>
    <w:p w:rsidR="003715BC" w:rsidRPr="00B439DD" w:rsidRDefault="003715BC" w:rsidP="003715BC">
      <w:pPr>
        <w:ind w:left="284"/>
        <w:jc w:val="both"/>
        <w:rPr>
          <w:rFonts w:ascii="Times New Roman" w:hAnsi="Times New Roman"/>
          <w:sz w:val="24"/>
          <w:szCs w:val="24"/>
        </w:rPr>
      </w:pPr>
    </w:p>
    <w:p w:rsidR="00E7193B" w:rsidRDefault="003715BC" w:rsidP="003715BC">
      <w:pPr>
        <w:ind w:left="284"/>
        <w:jc w:val="both"/>
        <w:rPr>
          <w:rFonts w:ascii="Times New Roman" w:hAnsi="Times New Roman"/>
          <w:sz w:val="24"/>
          <w:szCs w:val="24"/>
        </w:rPr>
      </w:pPr>
      <w:r w:rsidRPr="00B439DD">
        <w:rPr>
          <w:rFonts w:ascii="Times New Roman" w:hAnsi="Times New Roman"/>
          <w:sz w:val="24"/>
          <w:szCs w:val="24"/>
        </w:rPr>
        <w:t>DOKAZILO: Vpogled v e-dosje-naročnik vpogleda sam</w:t>
      </w:r>
      <w:r w:rsidR="00E7193B">
        <w:rPr>
          <w:rFonts w:ascii="Times New Roman" w:hAnsi="Times New Roman"/>
          <w:sz w:val="24"/>
          <w:szCs w:val="24"/>
        </w:rPr>
        <w:t xml:space="preserve"> </w:t>
      </w:r>
    </w:p>
    <w:p w:rsidR="003715BC" w:rsidRPr="00B439DD" w:rsidRDefault="00E7193B" w:rsidP="00E7193B">
      <w:pPr>
        <w:ind w:left="284"/>
        <w:jc w:val="both"/>
        <w:rPr>
          <w:rFonts w:ascii="Times New Roman" w:hAnsi="Times New Roman"/>
          <w:sz w:val="24"/>
          <w:szCs w:val="24"/>
        </w:rPr>
      </w:pPr>
      <w:r w:rsidRPr="00E7193B">
        <w:rPr>
          <w:rFonts w:ascii="Times New Roman" w:hAnsi="Times New Roman"/>
          <w:color w:val="FF0000"/>
          <w:sz w:val="24"/>
          <w:szCs w:val="24"/>
        </w:rPr>
        <w:t>ali predložena potrdila, ki niso starejša od 4 mesece</w:t>
      </w:r>
      <w:r w:rsidR="003715BC" w:rsidRPr="00B439DD">
        <w:rPr>
          <w:rFonts w:ascii="Times New Roman" w:hAnsi="Times New Roman"/>
          <w:sz w:val="24"/>
          <w:szCs w:val="24"/>
        </w:rPr>
        <w:t>.</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4. 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DOKAZILO: Vpogled v e- dosje-naročnik vpogleda sam.</w:t>
      </w:r>
    </w:p>
    <w:p w:rsidR="00E7193B" w:rsidRPr="00E7193B" w:rsidRDefault="00E7193B" w:rsidP="00E7193B">
      <w:pPr>
        <w:ind w:left="284"/>
        <w:jc w:val="both"/>
        <w:rPr>
          <w:rFonts w:ascii="Times New Roman" w:hAnsi="Times New Roman"/>
          <w:sz w:val="24"/>
          <w:szCs w:val="24"/>
        </w:rPr>
      </w:pPr>
      <w:r w:rsidRPr="00E7193B">
        <w:rPr>
          <w:rFonts w:ascii="Times New Roman" w:hAnsi="Times New Roman"/>
          <w:color w:val="FF0000"/>
          <w:sz w:val="24"/>
          <w:szCs w:val="24"/>
        </w:rPr>
        <w:t>ali predložena potrdila, ki niso starejša od 4 mesece</w:t>
      </w:r>
      <w:r w:rsidRPr="00E7193B">
        <w:rPr>
          <w:rFonts w:ascii="Times New Roman" w:hAnsi="Times New Roman"/>
          <w:sz w:val="24"/>
          <w:szCs w:val="24"/>
        </w:rPr>
        <w:t>.</w:t>
      </w:r>
    </w:p>
    <w:p w:rsidR="003715BC" w:rsidRPr="00B439DD" w:rsidRDefault="003715BC" w:rsidP="003715BC">
      <w:pPr>
        <w:jc w:val="both"/>
        <w:rPr>
          <w:rFonts w:ascii="Times New Roman" w:hAnsi="Times New Roman"/>
          <w:sz w:val="24"/>
          <w:szCs w:val="24"/>
        </w:rPr>
      </w:pPr>
    </w:p>
    <w:p w:rsidR="00C026DF" w:rsidRDefault="00C026DF">
      <w:pPr>
        <w:spacing w:after="200" w:line="276" w:lineRule="auto"/>
        <w:rPr>
          <w:rFonts w:ascii="Times New Roman" w:hAnsi="Times New Roman"/>
          <w:sz w:val="24"/>
          <w:szCs w:val="24"/>
        </w:rPr>
      </w:pPr>
      <w:r>
        <w:rPr>
          <w:rFonts w:ascii="Times New Roman" w:hAnsi="Times New Roman"/>
          <w:sz w:val="24"/>
          <w:szCs w:val="24"/>
        </w:rPr>
        <w:br w:type="page"/>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b/>
          <w:sz w:val="24"/>
          <w:szCs w:val="24"/>
        </w:rPr>
      </w:pPr>
      <w:r w:rsidRPr="00B439DD">
        <w:rPr>
          <w:rFonts w:ascii="Times New Roman" w:hAnsi="Times New Roman"/>
          <w:b/>
          <w:sz w:val="24"/>
          <w:szCs w:val="24"/>
        </w:rPr>
        <w:t>P2</w:t>
      </w:r>
      <w:r w:rsidRPr="00B439DD">
        <w:rPr>
          <w:rFonts w:ascii="Times New Roman" w:hAnsi="Times New Roman"/>
          <w:b/>
          <w:sz w:val="24"/>
          <w:szCs w:val="24"/>
        </w:rPr>
        <w:tab/>
      </w:r>
      <w:r w:rsidRPr="00B439DD">
        <w:rPr>
          <w:rFonts w:ascii="Times New Roman" w:hAnsi="Times New Roman"/>
          <w:b/>
          <w:sz w:val="24"/>
          <w:szCs w:val="24"/>
        </w:rPr>
        <w:tab/>
        <w:t>Sposobnost za opravljanje poklicne dejavnosti</w:t>
      </w:r>
    </w:p>
    <w:p w:rsidR="003715BC" w:rsidRPr="00B439DD" w:rsidRDefault="003715BC" w:rsidP="003715BC">
      <w:pPr>
        <w:ind w:left="708"/>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5. Ponudnik mora biti vpisan v enega od poklicnih ali poslovnih registrov, ki se vodijo v državi članici, v kateri ima ponudnik sedež.</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hanging="1"/>
        <w:jc w:val="both"/>
        <w:rPr>
          <w:rFonts w:ascii="Times New Roman" w:hAnsi="Times New Roman"/>
          <w:sz w:val="24"/>
          <w:szCs w:val="24"/>
        </w:rPr>
      </w:pPr>
      <w:r w:rsidRPr="00B439DD">
        <w:rPr>
          <w:rFonts w:ascii="Times New Roman" w:hAnsi="Times New Roman"/>
          <w:sz w:val="24"/>
          <w:szCs w:val="24"/>
        </w:rPr>
        <w:t>DOKAZILO: Podpisan in priložen ESPD obrazec.</w:t>
      </w:r>
    </w:p>
    <w:p w:rsidR="003715BC" w:rsidRPr="00B439DD" w:rsidRDefault="003715BC" w:rsidP="003715BC">
      <w:pPr>
        <w:ind w:left="284" w:hanging="1"/>
        <w:jc w:val="both"/>
        <w:rPr>
          <w:rFonts w:ascii="Times New Roman" w:hAnsi="Times New Roman"/>
          <w:sz w:val="24"/>
          <w:szCs w:val="24"/>
        </w:rPr>
      </w:pPr>
    </w:p>
    <w:p w:rsidR="003715BC" w:rsidRPr="00B439DD" w:rsidRDefault="003715BC" w:rsidP="003715BC">
      <w:pPr>
        <w:ind w:left="284" w:hanging="1"/>
        <w:jc w:val="both"/>
        <w:rPr>
          <w:rFonts w:ascii="Times New Roman" w:hAnsi="Times New Roman"/>
          <w:sz w:val="24"/>
          <w:szCs w:val="24"/>
        </w:rPr>
      </w:pPr>
      <w:r w:rsidRPr="00B439DD">
        <w:rPr>
          <w:rFonts w:ascii="Times New Roman" w:hAnsi="Times New Roman"/>
          <w:sz w:val="24"/>
          <w:szCs w:val="24"/>
        </w:rPr>
        <w:t>V primeru skupne ponudbe ali uporabe zmogljivosti drugih subjektov mora pogoj izpolniti vsak izmed partnerjev posebej.</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6. Ponudnik mora imeti določeno dovoljenje ali biti član določene organizacije, da lahko v svoji matični državi opravlja storitev, ki je predmet naročila.</w:t>
      </w:r>
    </w:p>
    <w:p w:rsidR="003715BC" w:rsidRPr="00B439DD" w:rsidRDefault="003715BC" w:rsidP="003715BC">
      <w:pPr>
        <w:ind w:left="284" w:hanging="1"/>
        <w:jc w:val="both"/>
        <w:rPr>
          <w:rFonts w:ascii="Times New Roman" w:hAnsi="Times New Roman"/>
          <w:sz w:val="24"/>
          <w:szCs w:val="24"/>
        </w:rPr>
      </w:pPr>
    </w:p>
    <w:p w:rsidR="003715BC" w:rsidRPr="00B439DD" w:rsidRDefault="003715BC" w:rsidP="003715BC">
      <w:pPr>
        <w:ind w:firstLine="284"/>
        <w:jc w:val="both"/>
        <w:rPr>
          <w:rFonts w:ascii="Times New Roman" w:hAnsi="Times New Roman"/>
          <w:sz w:val="24"/>
          <w:szCs w:val="24"/>
        </w:rPr>
      </w:pPr>
      <w:r w:rsidRPr="00B439DD">
        <w:rPr>
          <w:rFonts w:ascii="Times New Roman" w:hAnsi="Times New Roman"/>
          <w:sz w:val="24"/>
          <w:szCs w:val="24"/>
        </w:rPr>
        <w:t>DOKAZILO: Podpisan in priložen ESPD obrazec.</w:t>
      </w:r>
    </w:p>
    <w:p w:rsidR="003715BC" w:rsidRPr="00B439DD" w:rsidRDefault="003715BC" w:rsidP="003715BC">
      <w:pPr>
        <w:ind w:left="424" w:firstLine="284"/>
        <w:jc w:val="both"/>
        <w:rPr>
          <w:rFonts w:ascii="Times New Roman" w:hAnsi="Times New Roman"/>
          <w:sz w:val="24"/>
          <w:szCs w:val="24"/>
        </w:rPr>
      </w:pPr>
    </w:p>
    <w:p w:rsidR="003715BC" w:rsidRPr="00B439DD" w:rsidRDefault="003715BC" w:rsidP="003715BC">
      <w:pPr>
        <w:jc w:val="both"/>
        <w:rPr>
          <w:rFonts w:ascii="Times New Roman" w:hAnsi="Times New Roman"/>
          <w:b/>
          <w:sz w:val="24"/>
          <w:szCs w:val="24"/>
        </w:rPr>
      </w:pPr>
      <w:r w:rsidRPr="00B439DD">
        <w:rPr>
          <w:rFonts w:ascii="Times New Roman" w:hAnsi="Times New Roman"/>
          <w:b/>
          <w:sz w:val="24"/>
          <w:szCs w:val="24"/>
        </w:rPr>
        <w:t>P3</w:t>
      </w:r>
      <w:r w:rsidRPr="00B439DD">
        <w:rPr>
          <w:rFonts w:ascii="Times New Roman" w:hAnsi="Times New Roman"/>
          <w:b/>
          <w:sz w:val="24"/>
          <w:szCs w:val="24"/>
        </w:rPr>
        <w:tab/>
      </w:r>
      <w:r w:rsidRPr="00B439DD">
        <w:rPr>
          <w:rFonts w:ascii="Times New Roman" w:hAnsi="Times New Roman"/>
          <w:b/>
          <w:sz w:val="24"/>
          <w:szCs w:val="24"/>
        </w:rPr>
        <w:tab/>
        <w:t xml:space="preserve"> Ekonomska in finančna sposobnost</w:t>
      </w:r>
    </w:p>
    <w:p w:rsidR="003715BC" w:rsidRPr="00B439DD" w:rsidRDefault="003715BC" w:rsidP="003715BC">
      <w:pPr>
        <w:ind w:left="708"/>
        <w:jc w:val="both"/>
        <w:rPr>
          <w:rFonts w:ascii="Times New Roman" w:hAnsi="Times New Roman"/>
          <w:sz w:val="24"/>
          <w:szCs w:val="24"/>
        </w:rPr>
      </w:pPr>
    </w:p>
    <w:p w:rsidR="003715BC" w:rsidRPr="00B439DD" w:rsidRDefault="003715BC" w:rsidP="003715BC">
      <w:pPr>
        <w:ind w:left="284"/>
        <w:jc w:val="both"/>
        <w:rPr>
          <w:rFonts w:ascii="Times New Roman" w:hAnsi="Times New Roman"/>
          <w:sz w:val="24"/>
          <w:szCs w:val="24"/>
        </w:rPr>
      </w:pPr>
      <w:r w:rsidRPr="00B439DD">
        <w:rPr>
          <w:rFonts w:ascii="Times New Roman" w:hAnsi="Times New Roman"/>
          <w:sz w:val="24"/>
          <w:szCs w:val="24"/>
        </w:rPr>
        <w:t>7. Ponudnik mora izkazati, da ima potrebne ekonomske in finančne zmogljivosti za izvedbo javnega naročila.</w:t>
      </w:r>
    </w:p>
    <w:p w:rsidR="003715BC" w:rsidRPr="00B439DD" w:rsidRDefault="003715BC" w:rsidP="003715BC">
      <w:pPr>
        <w:ind w:left="284"/>
        <w:jc w:val="both"/>
        <w:rPr>
          <w:rFonts w:ascii="Times New Roman" w:hAnsi="Times New Roman"/>
          <w:sz w:val="24"/>
          <w:szCs w:val="24"/>
        </w:rPr>
      </w:pPr>
    </w:p>
    <w:p w:rsidR="003715BC" w:rsidRPr="00B439DD" w:rsidRDefault="003715BC" w:rsidP="003715BC">
      <w:pPr>
        <w:ind w:firstLine="284"/>
        <w:jc w:val="both"/>
        <w:rPr>
          <w:rFonts w:ascii="Times New Roman" w:hAnsi="Times New Roman"/>
          <w:sz w:val="24"/>
          <w:szCs w:val="24"/>
        </w:rPr>
      </w:pPr>
      <w:r w:rsidRPr="00B439DD">
        <w:rPr>
          <w:rFonts w:ascii="Times New Roman" w:hAnsi="Times New Roman"/>
          <w:sz w:val="24"/>
          <w:szCs w:val="24"/>
        </w:rPr>
        <w:t>DOKAZILO: Podpisan in priložen ESPD obrazec.</w:t>
      </w:r>
    </w:p>
    <w:p w:rsidR="003715BC" w:rsidRPr="00B439DD" w:rsidRDefault="003715BC" w:rsidP="003715BC">
      <w:pPr>
        <w:jc w:val="both"/>
        <w:rPr>
          <w:rFonts w:ascii="Times New Roman" w:hAnsi="Times New Roman"/>
          <w:sz w:val="24"/>
          <w:szCs w:val="24"/>
        </w:rPr>
      </w:pPr>
    </w:p>
    <w:p w:rsidR="003715BC" w:rsidRPr="00B439DD" w:rsidRDefault="003715BC" w:rsidP="003715BC">
      <w:pPr>
        <w:rPr>
          <w:rFonts w:ascii="Times New Roman" w:hAnsi="Times New Roman"/>
          <w:b/>
          <w:sz w:val="24"/>
          <w:szCs w:val="24"/>
        </w:rPr>
      </w:pPr>
      <w:r w:rsidRPr="00B439DD">
        <w:rPr>
          <w:rFonts w:ascii="Times New Roman" w:hAnsi="Times New Roman"/>
          <w:b/>
          <w:sz w:val="24"/>
          <w:szCs w:val="24"/>
        </w:rPr>
        <w:t>P 4</w:t>
      </w:r>
      <w:r w:rsidRPr="00B439DD">
        <w:rPr>
          <w:rFonts w:ascii="Times New Roman" w:hAnsi="Times New Roman"/>
          <w:b/>
          <w:sz w:val="24"/>
          <w:szCs w:val="24"/>
        </w:rPr>
        <w:tab/>
        <w:t xml:space="preserve"> REFERENCE</w:t>
      </w:r>
    </w:p>
    <w:p w:rsidR="003715BC" w:rsidRPr="00B439DD" w:rsidRDefault="003715BC" w:rsidP="003715BC">
      <w:pPr>
        <w:rPr>
          <w:rFonts w:ascii="Times New Roman" w:hAnsi="Times New Roman"/>
          <w:b/>
          <w:sz w:val="24"/>
          <w:szCs w:val="24"/>
        </w:rPr>
      </w:pPr>
    </w:p>
    <w:p w:rsidR="00972E4C" w:rsidRPr="00B439DD" w:rsidRDefault="00972E4C" w:rsidP="00972E4C">
      <w:pPr>
        <w:spacing w:after="120"/>
        <w:jc w:val="both"/>
        <w:rPr>
          <w:rFonts w:ascii="Times New Roman" w:hAnsi="Times New Roman"/>
          <w:sz w:val="24"/>
          <w:szCs w:val="24"/>
        </w:rPr>
      </w:pPr>
      <w:r w:rsidRPr="00AC479C">
        <w:rPr>
          <w:rFonts w:ascii="Times New Roman" w:hAnsi="Times New Roman"/>
          <w:sz w:val="24"/>
          <w:szCs w:val="24"/>
        </w:rPr>
        <w:t>Gospodarski subjekt</w:t>
      </w:r>
      <w:r w:rsidR="00846355" w:rsidRPr="00AC479C">
        <w:rPr>
          <w:rFonts w:ascii="Times New Roman" w:hAnsi="Times New Roman"/>
          <w:sz w:val="24"/>
          <w:szCs w:val="24"/>
        </w:rPr>
        <w:t xml:space="preserve"> ali proizvajalec</w:t>
      </w:r>
      <w:r w:rsidR="008233FB" w:rsidRPr="00B439DD">
        <w:rPr>
          <w:rFonts w:ascii="Times New Roman" w:hAnsi="Times New Roman"/>
          <w:color w:val="FF0000"/>
          <w:sz w:val="24"/>
          <w:szCs w:val="24"/>
        </w:rPr>
        <w:t xml:space="preserve"> </w:t>
      </w:r>
      <w:r w:rsidRPr="00B439DD">
        <w:rPr>
          <w:rFonts w:ascii="Times New Roman" w:hAnsi="Times New Roman"/>
          <w:sz w:val="24"/>
          <w:szCs w:val="24"/>
        </w:rPr>
        <w:t xml:space="preserve">je v zadnjih </w:t>
      </w:r>
      <w:r w:rsidRPr="00B439DD">
        <w:rPr>
          <w:rFonts w:ascii="Times New Roman" w:hAnsi="Times New Roman"/>
          <w:noProof/>
          <w:sz w:val="24"/>
          <w:szCs w:val="24"/>
        </w:rPr>
        <w:t>treh (3)</w:t>
      </w:r>
      <w:r w:rsidRPr="00B439DD">
        <w:rPr>
          <w:rFonts w:ascii="Times New Roman" w:hAnsi="Times New Roman"/>
          <w:sz w:val="24"/>
          <w:szCs w:val="24"/>
        </w:rPr>
        <w:t xml:space="preserve"> letih (od 1.1.2015 dalje) končnemu naročniku uspešno dobavil in instaliral:</w:t>
      </w:r>
    </w:p>
    <w:p w:rsidR="00972E4C" w:rsidRPr="0044549F" w:rsidRDefault="00972E4C" w:rsidP="00E66AF2">
      <w:pPr>
        <w:pStyle w:val="ListParagraph"/>
        <w:numPr>
          <w:ilvl w:val="0"/>
          <w:numId w:val="42"/>
        </w:numPr>
        <w:spacing w:after="120" w:line="360" w:lineRule="auto"/>
        <w:jc w:val="both"/>
        <w:rPr>
          <w:rFonts w:ascii="Times New Roman" w:hAnsi="Times New Roman"/>
          <w:color w:val="FF0000"/>
          <w:sz w:val="24"/>
          <w:szCs w:val="24"/>
        </w:rPr>
      </w:pPr>
      <w:r w:rsidRPr="00B439DD">
        <w:rPr>
          <w:rFonts w:ascii="Times New Roman" w:hAnsi="Times New Roman"/>
          <w:sz w:val="24"/>
          <w:szCs w:val="24"/>
        </w:rPr>
        <w:t xml:space="preserve">vsaj dva </w:t>
      </w:r>
      <w:r w:rsidR="00C026DF" w:rsidRPr="00C026DF">
        <w:rPr>
          <w:rFonts w:ascii="Times New Roman" w:hAnsi="Times New Roman"/>
          <w:color w:val="FF0000"/>
          <w:sz w:val="24"/>
          <w:szCs w:val="24"/>
        </w:rPr>
        <w:t xml:space="preserve">podobna </w:t>
      </w:r>
      <w:r w:rsidR="00C026DF">
        <w:rPr>
          <w:rFonts w:ascii="Times New Roman" w:hAnsi="Times New Roman"/>
          <w:sz w:val="24"/>
          <w:szCs w:val="24"/>
        </w:rPr>
        <w:t>(2) biokemična analizatorja</w:t>
      </w:r>
      <w:r w:rsidRPr="00B439DD">
        <w:rPr>
          <w:rFonts w:ascii="Times New Roman" w:hAnsi="Times New Roman"/>
          <w:sz w:val="24"/>
          <w:szCs w:val="24"/>
        </w:rPr>
        <w:t>,</w:t>
      </w:r>
      <w:r w:rsidR="0044549F">
        <w:rPr>
          <w:rFonts w:ascii="Times New Roman" w:hAnsi="Times New Roman"/>
          <w:sz w:val="24"/>
          <w:szCs w:val="24"/>
        </w:rPr>
        <w:t xml:space="preserve"> </w:t>
      </w:r>
      <w:r w:rsidR="0044549F" w:rsidRPr="0044549F">
        <w:rPr>
          <w:rFonts w:ascii="Times New Roman" w:hAnsi="Times New Roman"/>
          <w:color w:val="FF0000"/>
          <w:sz w:val="24"/>
          <w:szCs w:val="24"/>
        </w:rPr>
        <w:t>kot ju ponuja v ponudbi</w:t>
      </w:r>
      <w:r w:rsidR="0044549F">
        <w:rPr>
          <w:rFonts w:ascii="Times New Roman" w:hAnsi="Times New Roman"/>
          <w:color w:val="FF0000"/>
          <w:sz w:val="24"/>
          <w:szCs w:val="24"/>
        </w:rPr>
        <w:t>,</w:t>
      </w:r>
    </w:p>
    <w:p w:rsidR="00972E4C" w:rsidRPr="0044549F" w:rsidRDefault="00972E4C" w:rsidP="00E66AF2">
      <w:pPr>
        <w:pStyle w:val="ListParagraph"/>
        <w:numPr>
          <w:ilvl w:val="0"/>
          <w:numId w:val="42"/>
        </w:numPr>
        <w:spacing w:after="120" w:line="360" w:lineRule="auto"/>
        <w:jc w:val="both"/>
        <w:rPr>
          <w:rFonts w:ascii="Times New Roman" w:hAnsi="Times New Roman"/>
          <w:color w:val="FF0000"/>
          <w:sz w:val="24"/>
          <w:szCs w:val="24"/>
        </w:rPr>
      </w:pPr>
      <w:r w:rsidRPr="00B439DD">
        <w:rPr>
          <w:rFonts w:ascii="Times New Roman" w:hAnsi="Times New Roman"/>
          <w:sz w:val="24"/>
          <w:szCs w:val="24"/>
        </w:rPr>
        <w:t xml:space="preserve">vsaj dva </w:t>
      </w:r>
      <w:r w:rsidR="0044549F" w:rsidRPr="0044549F">
        <w:rPr>
          <w:rFonts w:ascii="Times New Roman" w:hAnsi="Times New Roman"/>
          <w:color w:val="FF0000"/>
          <w:sz w:val="24"/>
          <w:szCs w:val="24"/>
        </w:rPr>
        <w:t>podobna</w:t>
      </w:r>
      <w:r w:rsidR="0044549F">
        <w:rPr>
          <w:rFonts w:ascii="Times New Roman" w:hAnsi="Times New Roman"/>
          <w:sz w:val="24"/>
          <w:szCs w:val="24"/>
        </w:rPr>
        <w:t xml:space="preserve"> </w:t>
      </w:r>
      <w:r w:rsidRPr="00B439DD">
        <w:rPr>
          <w:rFonts w:ascii="Times New Roman" w:hAnsi="Times New Roman"/>
          <w:sz w:val="24"/>
          <w:szCs w:val="24"/>
        </w:rPr>
        <w:t>(</w:t>
      </w:r>
      <w:r w:rsidR="0044549F">
        <w:rPr>
          <w:rFonts w:ascii="Times New Roman" w:hAnsi="Times New Roman"/>
          <w:sz w:val="24"/>
          <w:szCs w:val="24"/>
        </w:rPr>
        <w:t xml:space="preserve">2) </w:t>
      </w:r>
      <w:proofErr w:type="spellStart"/>
      <w:r w:rsidR="0044549F">
        <w:rPr>
          <w:rFonts w:ascii="Times New Roman" w:hAnsi="Times New Roman"/>
          <w:sz w:val="24"/>
          <w:szCs w:val="24"/>
        </w:rPr>
        <w:t>imunokemična</w:t>
      </w:r>
      <w:proofErr w:type="spellEnd"/>
      <w:r w:rsidR="0044549F">
        <w:rPr>
          <w:rFonts w:ascii="Times New Roman" w:hAnsi="Times New Roman"/>
          <w:sz w:val="24"/>
          <w:szCs w:val="24"/>
        </w:rPr>
        <w:t xml:space="preserve"> analizatorja, </w:t>
      </w:r>
      <w:r w:rsidR="0044549F" w:rsidRPr="0044549F">
        <w:rPr>
          <w:rFonts w:ascii="Times New Roman" w:hAnsi="Times New Roman"/>
          <w:color w:val="FF0000"/>
          <w:sz w:val="24"/>
          <w:szCs w:val="24"/>
        </w:rPr>
        <w:t>kot</w:t>
      </w:r>
      <w:r w:rsidRPr="0044549F">
        <w:rPr>
          <w:rFonts w:ascii="Times New Roman" w:hAnsi="Times New Roman"/>
          <w:color w:val="FF0000"/>
          <w:sz w:val="24"/>
          <w:szCs w:val="24"/>
        </w:rPr>
        <w:t xml:space="preserve"> ju ponuja v ponudbi,</w:t>
      </w:r>
    </w:p>
    <w:p w:rsidR="00972E4C" w:rsidRPr="00B439DD" w:rsidRDefault="00972E4C" w:rsidP="00E66AF2">
      <w:pPr>
        <w:pStyle w:val="ListParagraph"/>
        <w:numPr>
          <w:ilvl w:val="0"/>
          <w:numId w:val="42"/>
        </w:numPr>
        <w:jc w:val="both"/>
        <w:rPr>
          <w:rFonts w:ascii="Times New Roman" w:hAnsi="Times New Roman"/>
          <w:sz w:val="24"/>
          <w:szCs w:val="24"/>
        </w:rPr>
      </w:pPr>
      <w:r w:rsidRPr="00B439DD">
        <w:rPr>
          <w:rFonts w:ascii="Times New Roman" w:hAnsi="Times New Roman"/>
          <w:sz w:val="24"/>
          <w:szCs w:val="24"/>
        </w:rPr>
        <w:t xml:space="preserve">vsaj eno (1) avtomatizirano </w:t>
      </w:r>
      <w:proofErr w:type="spellStart"/>
      <w:r w:rsidRPr="00B439DD">
        <w:rPr>
          <w:rFonts w:ascii="Times New Roman" w:hAnsi="Times New Roman"/>
          <w:sz w:val="24"/>
          <w:szCs w:val="24"/>
        </w:rPr>
        <w:t>predanalitično</w:t>
      </w:r>
      <w:proofErr w:type="spellEnd"/>
      <w:r w:rsidRPr="00B439DD">
        <w:rPr>
          <w:rFonts w:ascii="Times New Roman" w:hAnsi="Times New Roman"/>
          <w:sz w:val="24"/>
          <w:szCs w:val="24"/>
        </w:rPr>
        <w:t>/</w:t>
      </w:r>
      <w:proofErr w:type="spellStart"/>
      <w:r w:rsidRPr="00B439DD">
        <w:rPr>
          <w:rFonts w:ascii="Times New Roman" w:hAnsi="Times New Roman"/>
          <w:sz w:val="24"/>
          <w:szCs w:val="24"/>
        </w:rPr>
        <w:t>poanalitično</w:t>
      </w:r>
      <w:proofErr w:type="spellEnd"/>
      <w:r w:rsidRPr="00B439DD">
        <w:rPr>
          <w:rFonts w:ascii="Times New Roman" w:hAnsi="Times New Roman"/>
          <w:sz w:val="24"/>
          <w:szCs w:val="24"/>
        </w:rPr>
        <w:t xml:space="preserve"> linijo, </w:t>
      </w:r>
      <w:r w:rsidRPr="0044549F">
        <w:rPr>
          <w:rFonts w:ascii="Times New Roman" w:hAnsi="Times New Roman"/>
          <w:strike/>
          <w:sz w:val="24"/>
          <w:szCs w:val="24"/>
        </w:rPr>
        <w:t>enakega</w:t>
      </w:r>
      <w:r w:rsidRPr="00B439DD">
        <w:rPr>
          <w:rFonts w:ascii="Times New Roman" w:hAnsi="Times New Roman"/>
          <w:sz w:val="24"/>
          <w:szCs w:val="24"/>
        </w:rPr>
        <w:t xml:space="preserve"> </w:t>
      </w:r>
      <w:r w:rsidR="0044549F" w:rsidRPr="0044549F">
        <w:rPr>
          <w:rFonts w:ascii="Times New Roman" w:hAnsi="Times New Roman"/>
          <w:color w:val="FF0000"/>
          <w:sz w:val="24"/>
          <w:szCs w:val="24"/>
        </w:rPr>
        <w:t>podobnega</w:t>
      </w:r>
      <w:r w:rsidR="0044549F">
        <w:rPr>
          <w:rFonts w:ascii="Times New Roman" w:hAnsi="Times New Roman"/>
          <w:sz w:val="24"/>
          <w:szCs w:val="24"/>
        </w:rPr>
        <w:t xml:space="preserve"> </w:t>
      </w:r>
      <w:r w:rsidRPr="00B439DD">
        <w:rPr>
          <w:rFonts w:ascii="Times New Roman" w:hAnsi="Times New Roman"/>
          <w:sz w:val="24"/>
          <w:szCs w:val="24"/>
        </w:rPr>
        <w:t xml:space="preserve">tipa s podobno sestavo kot jo ponuja v ponudbi (vstavljanje vzorcev, prepoznavanje skladnosti epruvet z naročili, transport vzorcev, centrifugiranje, odpiranje in zapiranje epruvet, </w:t>
      </w:r>
      <w:proofErr w:type="spellStart"/>
      <w:r w:rsidRPr="00B439DD">
        <w:rPr>
          <w:rFonts w:ascii="Times New Roman" w:hAnsi="Times New Roman"/>
          <w:sz w:val="24"/>
          <w:szCs w:val="24"/>
        </w:rPr>
        <w:t>alikvotiranje</w:t>
      </w:r>
      <w:proofErr w:type="spellEnd"/>
      <w:r w:rsidRPr="00B439DD">
        <w:rPr>
          <w:rFonts w:ascii="Times New Roman" w:hAnsi="Times New Roman"/>
          <w:sz w:val="24"/>
          <w:szCs w:val="24"/>
        </w:rPr>
        <w:t xml:space="preserve"> in sortiranje vzorcev, podporni informacijski sistem</w:t>
      </w:r>
      <w:r w:rsidR="00846355" w:rsidRPr="00B439DD">
        <w:rPr>
          <w:rFonts w:ascii="Times New Roman" w:hAnsi="Times New Roman"/>
          <w:sz w:val="24"/>
          <w:szCs w:val="24"/>
        </w:rPr>
        <w:t>…)</w:t>
      </w:r>
    </w:p>
    <w:p w:rsidR="00972E4C" w:rsidRPr="00B439DD" w:rsidRDefault="00972E4C" w:rsidP="00972E4C">
      <w:pPr>
        <w:rPr>
          <w:rFonts w:ascii="Times New Roman" w:hAnsi="Times New Roman"/>
          <w:color w:val="FF0000"/>
          <w:sz w:val="24"/>
          <w:szCs w:val="24"/>
        </w:rPr>
      </w:pPr>
    </w:p>
    <w:p w:rsidR="00972E4C" w:rsidRPr="00AC479C" w:rsidRDefault="00972E4C" w:rsidP="000B512E">
      <w:pPr>
        <w:widowControl w:val="0"/>
        <w:adjustRightInd w:val="0"/>
        <w:textAlignment w:val="baseline"/>
        <w:rPr>
          <w:rFonts w:ascii="Times New Roman" w:eastAsia="Arial Unicode MS" w:hAnsi="Times New Roman"/>
          <w:b/>
          <w:sz w:val="24"/>
          <w:szCs w:val="24"/>
        </w:rPr>
      </w:pPr>
      <w:r w:rsidRPr="00AC479C">
        <w:rPr>
          <w:rFonts w:ascii="Times New Roman" w:eastAsia="Arial Unicode MS" w:hAnsi="Times New Roman"/>
          <w:b/>
          <w:sz w:val="24"/>
          <w:szCs w:val="24"/>
        </w:rPr>
        <w:t>DOKAZILO:</w:t>
      </w:r>
    </w:p>
    <w:p w:rsidR="00846355" w:rsidRPr="00AC479C" w:rsidRDefault="00972E4C" w:rsidP="00846355">
      <w:pPr>
        <w:spacing w:after="120"/>
        <w:jc w:val="both"/>
        <w:rPr>
          <w:rFonts w:ascii="Times New Roman" w:hAnsi="Times New Roman"/>
          <w:sz w:val="24"/>
          <w:szCs w:val="24"/>
        </w:rPr>
      </w:pPr>
      <w:r w:rsidRPr="00AC479C">
        <w:rPr>
          <w:rFonts w:ascii="Times New Roman" w:hAnsi="Times New Roman"/>
          <w:sz w:val="24"/>
          <w:szCs w:val="24"/>
        </w:rPr>
        <w:t>izpolnjen obrazec</w:t>
      </w:r>
      <w:r w:rsidRPr="00AC479C">
        <w:rPr>
          <w:rFonts w:ascii="Times New Roman" w:hAnsi="Times New Roman"/>
          <w:b/>
          <w:sz w:val="24"/>
          <w:szCs w:val="24"/>
        </w:rPr>
        <w:t xml:space="preserve"> »ESPD«. </w:t>
      </w:r>
      <w:r w:rsidRPr="00AC479C">
        <w:rPr>
          <w:rFonts w:ascii="Times New Roman" w:hAnsi="Times New Roman"/>
          <w:sz w:val="24"/>
          <w:szCs w:val="24"/>
        </w:rPr>
        <w:t>Gospodarski subjekt s potrditvijo predmetnega obrazca v delu IV Pogoji za sodelovanje, razdelek C (Tehnična in strokovna sposobnost), prvi odstavek (Za naročila blaga: izvedba dobave blaga določene vrste), potr</w:t>
      </w:r>
      <w:r w:rsidR="00846355" w:rsidRPr="00AC479C">
        <w:rPr>
          <w:rFonts w:ascii="Times New Roman" w:hAnsi="Times New Roman"/>
          <w:sz w:val="24"/>
          <w:szCs w:val="24"/>
        </w:rPr>
        <w:t>di, da je proizvajalec ali ponudnik v zadnjih treh letih</w:t>
      </w:r>
      <w:r w:rsidRPr="00AC479C">
        <w:rPr>
          <w:rFonts w:ascii="Times New Roman" w:hAnsi="Times New Roman"/>
          <w:sz w:val="24"/>
          <w:szCs w:val="24"/>
        </w:rPr>
        <w:t xml:space="preserve">, uspešno </w:t>
      </w:r>
      <w:r w:rsidR="00846355" w:rsidRPr="00AC479C">
        <w:rPr>
          <w:rFonts w:ascii="Times New Roman" w:hAnsi="Times New Roman"/>
          <w:sz w:val="24"/>
          <w:szCs w:val="24"/>
        </w:rPr>
        <w:t>dobavil in instaliral:</w:t>
      </w:r>
    </w:p>
    <w:p w:rsidR="0044549F" w:rsidRPr="0044549F" w:rsidRDefault="0044549F" w:rsidP="0044549F">
      <w:pPr>
        <w:pStyle w:val="ListParagraph"/>
        <w:numPr>
          <w:ilvl w:val="0"/>
          <w:numId w:val="42"/>
        </w:numPr>
        <w:spacing w:after="120" w:line="360" w:lineRule="auto"/>
        <w:jc w:val="both"/>
        <w:rPr>
          <w:rFonts w:ascii="Times New Roman" w:hAnsi="Times New Roman"/>
          <w:color w:val="FF0000"/>
          <w:sz w:val="24"/>
          <w:szCs w:val="24"/>
        </w:rPr>
      </w:pPr>
      <w:r w:rsidRPr="00B439DD">
        <w:rPr>
          <w:rFonts w:ascii="Times New Roman" w:hAnsi="Times New Roman"/>
          <w:sz w:val="24"/>
          <w:szCs w:val="24"/>
        </w:rPr>
        <w:t xml:space="preserve">vsaj dva </w:t>
      </w:r>
      <w:r w:rsidRPr="00C026DF">
        <w:rPr>
          <w:rFonts w:ascii="Times New Roman" w:hAnsi="Times New Roman"/>
          <w:color w:val="FF0000"/>
          <w:sz w:val="24"/>
          <w:szCs w:val="24"/>
        </w:rPr>
        <w:t xml:space="preserve">podobna </w:t>
      </w:r>
      <w:r>
        <w:rPr>
          <w:rFonts w:ascii="Times New Roman" w:hAnsi="Times New Roman"/>
          <w:sz w:val="24"/>
          <w:szCs w:val="24"/>
        </w:rPr>
        <w:t>(2) biokemična analizatorja</w:t>
      </w:r>
      <w:r w:rsidRPr="00B439DD">
        <w:rPr>
          <w:rFonts w:ascii="Times New Roman" w:hAnsi="Times New Roman"/>
          <w:sz w:val="24"/>
          <w:szCs w:val="24"/>
        </w:rPr>
        <w:t>,</w:t>
      </w:r>
      <w:r>
        <w:rPr>
          <w:rFonts w:ascii="Times New Roman" w:hAnsi="Times New Roman"/>
          <w:sz w:val="24"/>
          <w:szCs w:val="24"/>
        </w:rPr>
        <w:t xml:space="preserve"> </w:t>
      </w:r>
      <w:r w:rsidRPr="0044549F">
        <w:rPr>
          <w:rFonts w:ascii="Times New Roman" w:hAnsi="Times New Roman"/>
          <w:color w:val="FF0000"/>
          <w:sz w:val="24"/>
          <w:szCs w:val="24"/>
        </w:rPr>
        <w:t>kot ju ponuja v ponudbi</w:t>
      </w:r>
      <w:r>
        <w:rPr>
          <w:rFonts w:ascii="Times New Roman" w:hAnsi="Times New Roman"/>
          <w:color w:val="FF0000"/>
          <w:sz w:val="24"/>
          <w:szCs w:val="24"/>
        </w:rPr>
        <w:t>,</w:t>
      </w:r>
    </w:p>
    <w:p w:rsidR="0044549F" w:rsidRPr="0044549F" w:rsidRDefault="0044549F" w:rsidP="0044549F">
      <w:pPr>
        <w:pStyle w:val="ListParagraph"/>
        <w:numPr>
          <w:ilvl w:val="0"/>
          <w:numId w:val="42"/>
        </w:numPr>
        <w:spacing w:after="120" w:line="360" w:lineRule="auto"/>
        <w:jc w:val="both"/>
        <w:rPr>
          <w:rFonts w:ascii="Times New Roman" w:hAnsi="Times New Roman"/>
          <w:color w:val="FF0000"/>
          <w:sz w:val="24"/>
          <w:szCs w:val="24"/>
        </w:rPr>
      </w:pPr>
      <w:r w:rsidRPr="00B439DD">
        <w:rPr>
          <w:rFonts w:ascii="Times New Roman" w:hAnsi="Times New Roman"/>
          <w:sz w:val="24"/>
          <w:szCs w:val="24"/>
        </w:rPr>
        <w:t xml:space="preserve">vsaj dva </w:t>
      </w:r>
      <w:r w:rsidRPr="0044549F">
        <w:rPr>
          <w:rFonts w:ascii="Times New Roman" w:hAnsi="Times New Roman"/>
          <w:color w:val="FF0000"/>
          <w:sz w:val="24"/>
          <w:szCs w:val="24"/>
        </w:rPr>
        <w:t>podobna</w:t>
      </w:r>
      <w:r>
        <w:rPr>
          <w:rFonts w:ascii="Times New Roman" w:hAnsi="Times New Roman"/>
          <w:sz w:val="24"/>
          <w:szCs w:val="24"/>
        </w:rPr>
        <w:t xml:space="preserve"> </w:t>
      </w:r>
      <w:r w:rsidRPr="00B439DD">
        <w:rPr>
          <w:rFonts w:ascii="Times New Roman" w:hAnsi="Times New Roman"/>
          <w:sz w:val="24"/>
          <w:szCs w:val="24"/>
        </w:rPr>
        <w:t>(</w:t>
      </w:r>
      <w:r>
        <w:rPr>
          <w:rFonts w:ascii="Times New Roman" w:hAnsi="Times New Roman"/>
          <w:sz w:val="24"/>
          <w:szCs w:val="24"/>
        </w:rPr>
        <w:t xml:space="preserve">2) </w:t>
      </w:r>
      <w:proofErr w:type="spellStart"/>
      <w:r>
        <w:rPr>
          <w:rFonts w:ascii="Times New Roman" w:hAnsi="Times New Roman"/>
          <w:sz w:val="24"/>
          <w:szCs w:val="24"/>
        </w:rPr>
        <w:t>imunokemična</w:t>
      </w:r>
      <w:proofErr w:type="spellEnd"/>
      <w:r>
        <w:rPr>
          <w:rFonts w:ascii="Times New Roman" w:hAnsi="Times New Roman"/>
          <w:sz w:val="24"/>
          <w:szCs w:val="24"/>
        </w:rPr>
        <w:t xml:space="preserve"> analizatorja, </w:t>
      </w:r>
      <w:r w:rsidRPr="0044549F">
        <w:rPr>
          <w:rFonts w:ascii="Times New Roman" w:hAnsi="Times New Roman"/>
          <w:color w:val="FF0000"/>
          <w:sz w:val="24"/>
          <w:szCs w:val="24"/>
        </w:rPr>
        <w:t>kot ju ponuja v ponudbi,</w:t>
      </w:r>
    </w:p>
    <w:p w:rsidR="000B512E" w:rsidRPr="0044549F" w:rsidRDefault="0044549F" w:rsidP="000B512E">
      <w:pPr>
        <w:pStyle w:val="ListParagraph"/>
        <w:numPr>
          <w:ilvl w:val="0"/>
          <w:numId w:val="42"/>
        </w:numPr>
        <w:jc w:val="both"/>
        <w:rPr>
          <w:rFonts w:ascii="Times New Roman" w:hAnsi="Times New Roman"/>
          <w:sz w:val="24"/>
          <w:szCs w:val="24"/>
        </w:rPr>
      </w:pPr>
      <w:r w:rsidRPr="00B439DD">
        <w:rPr>
          <w:rFonts w:ascii="Times New Roman" w:hAnsi="Times New Roman"/>
          <w:sz w:val="24"/>
          <w:szCs w:val="24"/>
        </w:rPr>
        <w:t xml:space="preserve">vsaj eno (1) avtomatizirano </w:t>
      </w:r>
      <w:proofErr w:type="spellStart"/>
      <w:r w:rsidRPr="00B439DD">
        <w:rPr>
          <w:rFonts w:ascii="Times New Roman" w:hAnsi="Times New Roman"/>
          <w:sz w:val="24"/>
          <w:szCs w:val="24"/>
        </w:rPr>
        <w:t>predanalitično</w:t>
      </w:r>
      <w:proofErr w:type="spellEnd"/>
      <w:r w:rsidRPr="00B439DD">
        <w:rPr>
          <w:rFonts w:ascii="Times New Roman" w:hAnsi="Times New Roman"/>
          <w:sz w:val="24"/>
          <w:szCs w:val="24"/>
        </w:rPr>
        <w:t>/</w:t>
      </w:r>
      <w:proofErr w:type="spellStart"/>
      <w:r w:rsidRPr="00B439DD">
        <w:rPr>
          <w:rFonts w:ascii="Times New Roman" w:hAnsi="Times New Roman"/>
          <w:sz w:val="24"/>
          <w:szCs w:val="24"/>
        </w:rPr>
        <w:t>poanalitično</w:t>
      </w:r>
      <w:proofErr w:type="spellEnd"/>
      <w:r w:rsidRPr="00B439DD">
        <w:rPr>
          <w:rFonts w:ascii="Times New Roman" w:hAnsi="Times New Roman"/>
          <w:sz w:val="24"/>
          <w:szCs w:val="24"/>
        </w:rPr>
        <w:t xml:space="preserve"> linijo, </w:t>
      </w:r>
      <w:r w:rsidRPr="0044549F">
        <w:rPr>
          <w:rFonts w:ascii="Times New Roman" w:hAnsi="Times New Roman"/>
          <w:strike/>
          <w:sz w:val="24"/>
          <w:szCs w:val="24"/>
        </w:rPr>
        <w:t>enakega</w:t>
      </w:r>
      <w:r w:rsidRPr="00B439DD">
        <w:rPr>
          <w:rFonts w:ascii="Times New Roman" w:hAnsi="Times New Roman"/>
          <w:sz w:val="24"/>
          <w:szCs w:val="24"/>
        </w:rPr>
        <w:t xml:space="preserve"> </w:t>
      </w:r>
      <w:r w:rsidRPr="0044549F">
        <w:rPr>
          <w:rFonts w:ascii="Times New Roman" w:hAnsi="Times New Roman"/>
          <w:color w:val="FF0000"/>
          <w:sz w:val="24"/>
          <w:szCs w:val="24"/>
        </w:rPr>
        <w:t>podobnega</w:t>
      </w:r>
      <w:r>
        <w:rPr>
          <w:rFonts w:ascii="Times New Roman" w:hAnsi="Times New Roman"/>
          <w:sz w:val="24"/>
          <w:szCs w:val="24"/>
        </w:rPr>
        <w:t xml:space="preserve"> </w:t>
      </w:r>
      <w:r w:rsidRPr="00B439DD">
        <w:rPr>
          <w:rFonts w:ascii="Times New Roman" w:hAnsi="Times New Roman"/>
          <w:sz w:val="24"/>
          <w:szCs w:val="24"/>
        </w:rPr>
        <w:t xml:space="preserve">tipa s podobno sestavo kot jo ponuja v ponudbi (vstavljanje vzorcev, prepoznavanje skladnosti epruvet z naročili, transport vzorcev, centrifugiranje, odpiranje in zapiranje epruvet, </w:t>
      </w:r>
      <w:proofErr w:type="spellStart"/>
      <w:r w:rsidRPr="00B439DD">
        <w:rPr>
          <w:rFonts w:ascii="Times New Roman" w:hAnsi="Times New Roman"/>
          <w:sz w:val="24"/>
          <w:szCs w:val="24"/>
        </w:rPr>
        <w:t>alikvotiranje</w:t>
      </w:r>
      <w:proofErr w:type="spellEnd"/>
      <w:r w:rsidRPr="00B439DD">
        <w:rPr>
          <w:rFonts w:ascii="Times New Roman" w:hAnsi="Times New Roman"/>
          <w:sz w:val="24"/>
          <w:szCs w:val="24"/>
        </w:rPr>
        <w:t xml:space="preserve"> in sortiranje vzorcev, podporni informacijski sistem…)</w:t>
      </w:r>
    </w:p>
    <w:p w:rsidR="00972E4C" w:rsidRPr="0044549F" w:rsidRDefault="00AC479C" w:rsidP="000B512E">
      <w:pPr>
        <w:rPr>
          <w:rFonts w:ascii="Times New Roman" w:eastAsia="Arial Unicode MS" w:hAnsi="Times New Roman"/>
          <w:color w:val="FF0000"/>
          <w:sz w:val="24"/>
          <w:szCs w:val="24"/>
        </w:rPr>
      </w:pPr>
      <w:r w:rsidRPr="00AC479C">
        <w:rPr>
          <w:rFonts w:ascii="Times New Roman" w:eastAsia="Arial Unicode MS" w:hAnsi="Times New Roman"/>
          <w:b/>
          <w:sz w:val="24"/>
          <w:szCs w:val="24"/>
        </w:rPr>
        <w:lastRenderedPageBreak/>
        <w:t xml:space="preserve">in </w:t>
      </w:r>
      <w:r w:rsidR="0044549F" w:rsidRPr="0044549F">
        <w:rPr>
          <w:rFonts w:ascii="Times New Roman" w:eastAsia="Arial Unicode MS" w:hAnsi="Times New Roman"/>
          <w:b/>
          <w:color w:val="FF0000"/>
          <w:sz w:val="24"/>
          <w:szCs w:val="24"/>
        </w:rPr>
        <w:t>Izpolnjena</w:t>
      </w:r>
      <w:r w:rsidR="0044549F">
        <w:rPr>
          <w:rFonts w:ascii="Times New Roman" w:eastAsia="Arial Unicode MS" w:hAnsi="Times New Roman"/>
          <w:b/>
          <w:sz w:val="24"/>
          <w:szCs w:val="24"/>
        </w:rPr>
        <w:t xml:space="preserve"> »</w:t>
      </w:r>
      <w:r w:rsidR="00972E4C" w:rsidRPr="00AC479C">
        <w:rPr>
          <w:rFonts w:ascii="Times New Roman" w:eastAsia="Arial Unicode MS" w:hAnsi="Times New Roman"/>
          <w:b/>
          <w:sz w:val="24"/>
          <w:szCs w:val="24"/>
        </w:rPr>
        <w:t>Izjava referenčnega naročnika</w:t>
      </w:r>
      <w:r w:rsidR="0044549F">
        <w:rPr>
          <w:rFonts w:ascii="Times New Roman" w:eastAsia="Arial Unicode MS" w:hAnsi="Times New Roman"/>
          <w:b/>
          <w:sz w:val="24"/>
          <w:szCs w:val="24"/>
        </w:rPr>
        <w:t xml:space="preserve">« </w:t>
      </w:r>
      <w:r w:rsidR="0044549F" w:rsidRPr="0044549F">
        <w:rPr>
          <w:rFonts w:ascii="Times New Roman" w:eastAsia="Arial Unicode MS" w:hAnsi="Times New Roman"/>
          <w:color w:val="FF0000"/>
          <w:sz w:val="24"/>
          <w:szCs w:val="24"/>
        </w:rPr>
        <w:t xml:space="preserve">z vsemi kontaktnimi podatki (ni nujno, da je podpisana in žigosana. </w:t>
      </w:r>
    </w:p>
    <w:p w:rsidR="00972E4C" w:rsidRPr="00AC479C" w:rsidRDefault="00972E4C" w:rsidP="00972E4C">
      <w:pPr>
        <w:autoSpaceDE w:val="0"/>
        <w:autoSpaceDN w:val="0"/>
        <w:adjustRightInd w:val="0"/>
        <w:ind w:left="709"/>
        <w:rPr>
          <w:rFonts w:ascii="Times New Roman" w:hAnsi="Times New Roman"/>
          <w:bCs/>
          <w:i/>
          <w:sz w:val="24"/>
          <w:szCs w:val="24"/>
        </w:rPr>
      </w:pPr>
    </w:p>
    <w:p w:rsidR="00972E4C" w:rsidRPr="00AC479C" w:rsidRDefault="00972E4C" w:rsidP="000B512E">
      <w:pPr>
        <w:autoSpaceDE w:val="0"/>
        <w:autoSpaceDN w:val="0"/>
        <w:adjustRightInd w:val="0"/>
        <w:rPr>
          <w:rFonts w:ascii="Times New Roman" w:hAnsi="Times New Roman"/>
          <w:bCs/>
          <w:i/>
          <w:sz w:val="24"/>
          <w:szCs w:val="24"/>
        </w:rPr>
      </w:pPr>
      <w:r w:rsidRPr="00AC479C">
        <w:rPr>
          <w:rFonts w:ascii="Times New Roman" w:hAnsi="Times New Roman"/>
          <w:bCs/>
          <w:i/>
          <w:sz w:val="24"/>
          <w:szCs w:val="24"/>
        </w:rPr>
        <w:t xml:space="preserve">Opombe: </w:t>
      </w:r>
    </w:p>
    <w:p w:rsidR="00972E4C" w:rsidRPr="00AC479C" w:rsidRDefault="00972E4C" w:rsidP="000B512E">
      <w:pPr>
        <w:widowControl w:val="0"/>
        <w:adjustRightInd w:val="0"/>
        <w:textAlignment w:val="baseline"/>
        <w:rPr>
          <w:rFonts w:ascii="Times New Roman" w:eastAsia="Arial Unicode MS" w:hAnsi="Times New Roman"/>
          <w:i/>
          <w:sz w:val="24"/>
          <w:szCs w:val="24"/>
        </w:rPr>
      </w:pPr>
      <w:r w:rsidRPr="00AC479C">
        <w:rPr>
          <w:rFonts w:ascii="Times New Roman" w:eastAsia="Arial Unicode MS" w:hAnsi="Times New Roman"/>
          <w:i/>
          <w:sz w:val="24"/>
          <w:szCs w:val="24"/>
        </w:rPr>
        <w:t>Javni ali zasebni naročnik - potrjevalec reference o dobavi blaga, ne sme biti ponudnik, kar pomeni, da navedenega potrdila (oz. izjave) ne more potrditi ponudnik sam sebi, niti ga ne more potrditi preprodajalec predmetnega blaga.</w:t>
      </w:r>
    </w:p>
    <w:p w:rsidR="00DE788E" w:rsidRDefault="00DE788E" w:rsidP="000B512E">
      <w:pPr>
        <w:keepNext/>
        <w:keepLines/>
        <w:widowControl w:val="0"/>
        <w:snapToGrid w:val="0"/>
        <w:rPr>
          <w:rFonts w:ascii="Times New Roman" w:hAnsi="Times New Roman"/>
          <w:sz w:val="24"/>
          <w:szCs w:val="24"/>
        </w:rPr>
      </w:pPr>
    </w:p>
    <w:p w:rsidR="00972E4C" w:rsidRPr="0044549F" w:rsidRDefault="00972E4C" w:rsidP="000B512E">
      <w:pPr>
        <w:keepNext/>
        <w:keepLines/>
        <w:widowControl w:val="0"/>
        <w:snapToGrid w:val="0"/>
        <w:rPr>
          <w:rFonts w:ascii="Times New Roman" w:hAnsi="Times New Roman"/>
          <w:strike/>
          <w:sz w:val="24"/>
          <w:szCs w:val="24"/>
        </w:rPr>
      </w:pPr>
      <w:r w:rsidRPr="0044549F">
        <w:rPr>
          <w:rFonts w:ascii="Times New Roman" w:hAnsi="Times New Roman"/>
          <w:strike/>
          <w:sz w:val="24"/>
          <w:szCs w:val="24"/>
        </w:rPr>
        <w:t xml:space="preserve">Reference morajo biti potrjene s strani naročnikov poslov. </w:t>
      </w:r>
    </w:p>
    <w:p w:rsidR="00E66AF2" w:rsidRPr="00B439DD" w:rsidRDefault="00E66AF2" w:rsidP="00972E4C">
      <w:pPr>
        <w:ind w:left="284"/>
        <w:rPr>
          <w:rFonts w:ascii="Times New Roman" w:hAnsi="Times New Roman"/>
          <w:sz w:val="24"/>
          <w:szCs w:val="24"/>
        </w:rPr>
      </w:pPr>
    </w:p>
    <w:p w:rsidR="00972E4C" w:rsidRPr="00B439DD" w:rsidRDefault="00972E4C" w:rsidP="000B512E">
      <w:pPr>
        <w:rPr>
          <w:rFonts w:ascii="Times New Roman" w:hAnsi="Times New Roman"/>
          <w:sz w:val="24"/>
          <w:szCs w:val="24"/>
        </w:rPr>
      </w:pPr>
      <w:r w:rsidRPr="00B439DD">
        <w:rPr>
          <w:rFonts w:ascii="Times New Roman" w:hAnsi="Times New Roman"/>
          <w:sz w:val="24"/>
          <w:szCs w:val="24"/>
        </w:rPr>
        <w:t>V primeru, da ponudnik nastopa s podizvajalcem ali s skupno ponudbo lahko reference predloži tudi podizvajalec ali partner v skupni ponudbi.</w:t>
      </w:r>
    </w:p>
    <w:p w:rsidR="00972E4C" w:rsidRPr="00B439DD" w:rsidRDefault="00972E4C" w:rsidP="00972E4C">
      <w:pPr>
        <w:ind w:left="708"/>
        <w:rPr>
          <w:rFonts w:ascii="Times New Roman" w:hAnsi="Times New Roman"/>
          <w:sz w:val="24"/>
          <w:szCs w:val="24"/>
        </w:rPr>
      </w:pPr>
    </w:p>
    <w:p w:rsidR="00972E4C" w:rsidRPr="00B439DD" w:rsidRDefault="00972E4C" w:rsidP="000B512E">
      <w:pPr>
        <w:rPr>
          <w:rFonts w:ascii="Times New Roman" w:hAnsi="Times New Roman"/>
          <w:sz w:val="24"/>
          <w:szCs w:val="24"/>
        </w:rPr>
      </w:pPr>
      <w:r w:rsidRPr="00B439DD">
        <w:rPr>
          <w:rFonts w:ascii="Times New Roman" w:hAnsi="Times New Roman"/>
          <w:sz w:val="24"/>
          <w:szCs w:val="24"/>
        </w:rPr>
        <w:t xml:space="preserve">DOKAZILO: Izpolnjen </w:t>
      </w:r>
      <w:r w:rsidRPr="0044549F">
        <w:rPr>
          <w:rFonts w:ascii="Times New Roman" w:hAnsi="Times New Roman"/>
          <w:strike/>
          <w:sz w:val="24"/>
          <w:szCs w:val="24"/>
        </w:rPr>
        <w:t>in potrjen</w:t>
      </w:r>
      <w:r w:rsidRPr="00B439DD">
        <w:rPr>
          <w:rFonts w:ascii="Times New Roman" w:hAnsi="Times New Roman"/>
          <w:sz w:val="24"/>
          <w:szCs w:val="24"/>
        </w:rPr>
        <w:t xml:space="preserve"> </w:t>
      </w:r>
      <w:r w:rsidRPr="00733107">
        <w:rPr>
          <w:rFonts w:ascii="Times New Roman" w:hAnsi="Times New Roman"/>
          <w:sz w:val="24"/>
          <w:szCs w:val="24"/>
        </w:rPr>
        <w:t xml:space="preserve">obrazec št. </w:t>
      </w:r>
      <w:r w:rsidR="00AC479C">
        <w:rPr>
          <w:rFonts w:ascii="Times New Roman" w:hAnsi="Times New Roman"/>
          <w:sz w:val="24"/>
          <w:szCs w:val="24"/>
        </w:rPr>
        <w:t>6</w:t>
      </w:r>
      <w:r w:rsidRPr="00B439DD">
        <w:rPr>
          <w:rFonts w:ascii="Times New Roman" w:hAnsi="Times New Roman"/>
          <w:sz w:val="24"/>
          <w:szCs w:val="24"/>
        </w:rPr>
        <w:t xml:space="preserve"> »Referenca«</w:t>
      </w:r>
    </w:p>
    <w:p w:rsidR="003715BC" w:rsidRPr="00B439DD" w:rsidRDefault="003715BC" w:rsidP="003715BC">
      <w:pPr>
        <w:rPr>
          <w:rFonts w:ascii="Times New Roman" w:hAnsi="Times New Roman"/>
          <w:sz w:val="24"/>
          <w:szCs w:val="24"/>
        </w:rPr>
      </w:pPr>
    </w:p>
    <w:p w:rsidR="003715BC" w:rsidRPr="00B439DD" w:rsidRDefault="003715BC" w:rsidP="003715BC">
      <w:pPr>
        <w:pStyle w:val="BodyText"/>
        <w:pBdr>
          <w:top w:val="single" w:sz="4" w:space="1" w:color="auto"/>
          <w:left w:val="single" w:sz="4" w:space="4" w:color="auto"/>
          <w:bottom w:val="single" w:sz="4" w:space="1" w:color="auto"/>
          <w:right w:val="single" w:sz="4" w:space="4" w:color="auto"/>
        </w:pBdr>
        <w:rPr>
          <w:rFonts w:ascii="Times New Roman" w:hAnsi="Times New Roman"/>
          <w:sz w:val="24"/>
          <w:szCs w:val="24"/>
        </w:rPr>
      </w:pPr>
      <w:r w:rsidRPr="00B439DD">
        <w:rPr>
          <w:rFonts w:ascii="Times New Roman" w:hAnsi="Times New Roman"/>
          <w:sz w:val="24"/>
          <w:szCs w:val="24"/>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3715BC" w:rsidRPr="00B439DD" w:rsidRDefault="003715BC" w:rsidP="003715BC">
      <w:pPr>
        <w:rPr>
          <w:rFonts w:ascii="Times New Roman" w:hAnsi="Times New Roman"/>
          <w:sz w:val="24"/>
          <w:szCs w:val="24"/>
        </w:rPr>
      </w:pPr>
    </w:p>
    <w:p w:rsidR="003715BC" w:rsidRPr="00B439DD" w:rsidRDefault="003715BC" w:rsidP="003715BC">
      <w:pPr>
        <w:pStyle w:val="Poglavje1"/>
        <w:rPr>
          <w:rFonts w:ascii="Times New Roman" w:hAnsi="Times New Roman"/>
          <w:sz w:val="24"/>
        </w:rPr>
      </w:pPr>
      <w:r w:rsidRPr="00B439DD">
        <w:rPr>
          <w:rFonts w:ascii="Times New Roman" w:hAnsi="Times New Roman"/>
          <w:b w:val="0"/>
          <w:sz w:val="24"/>
        </w:rPr>
        <w:br w:type="page"/>
      </w:r>
      <w:r w:rsidRPr="00B439DD">
        <w:rPr>
          <w:rFonts w:ascii="Times New Roman" w:hAnsi="Times New Roman"/>
          <w:sz w:val="24"/>
        </w:rPr>
        <w:lastRenderedPageBreak/>
        <w:t>NAVODILO ZA IZDELAVO PONUDBE</w:t>
      </w:r>
    </w:p>
    <w:p w:rsidR="003715BC" w:rsidRPr="00B439DD" w:rsidRDefault="003715BC" w:rsidP="003715BC">
      <w:pPr>
        <w:pStyle w:val="BodyText"/>
        <w:outlineLvl w:val="0"/>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Ponudba mora vsebovati vse spodaj navedene ustrezno izpolnjene obrazce in druge zahtevane dokumente zložene po naslednjem vrstnem redu:</w:t>
      </w:r>
    </w:p>
    <w:p w:rsidR="003715BC" w:rsidRPr="00B439DD" w:rsidRDefault="003715BC" w:rsidP="003715BC">
      <w:pPr>
        <w:pStyle w:val="BodyText"/>
        <w:numPr>
          <w:ilvl w:val="0"/>
          <w:numId w:val="4"/>
        </w:numPr>
        <w:rPr>
          <w:rFonts w:ascii="Times New Roman" w:hAnsi="Times New Roman"/>
          <w:sz w:val="24"/>
          <w:szCs w:val="24"/>
        </w:rPr>
      </w:pPr>
      <w:r w:rsidRPr="00B439DD">
        <w:rPr>
          <w:rFonts w:ascii="Times New Roman" w:hAnsi="Times New Roman"/>
          <w:sz w:val="24"/>
          <w:szCs w:val="24"/>
        </w:rPr>
        <w:t>izpolnjen, podpisan in žigosan</w:t>
      </w:r>
      <w:r w:rsidRPr="00B439DD">
        <w:rPr>
          <w:rFonts w:ascii="Times New Roman" w:hAnsi="Times New Roman"/>
          <w:b/>
          <w:sz w:val="24"/>
          <w:szCs w:val="24"/>
        </w:rPr>
        <w:t xml:space="preserve"> obrazec št. 1 - Prijava</w:t>
      </w:r>
    </w:p>
    <w:p w:rsidR="003715BC" w:rsidRPr="00B439DD" w:rsidRDefault="003715BC" w:rsidP="003715BC">
      <w:pPr>
        <w:pStyle w:val="BodyText"/>
        <w:numPr>
          <w:ilvl w:val="0"/>
          <w:numId w:val="4"/>
        </w:numPr>
        <w:rPr>
          <w:rFonts w:ascii="Times New Roman" w:hAnsi="Times New Roman"/>
          <w:b/>
          <w:sz w:val="24"/>
          <w:szCs w:val="24"/>
        </w:rPr>
      </w:pPr>
      <w:r w:rsidRPr="00B439DD">
        <w:rPr>
          <w:rFonts w:ascii="Times New Roman" w:hAnsi="Times New Roman"/>
          <w:sz w:val="24"/>
          <w:szCs w:val="24"/>
        </w:rPr>
        <w:t>izpolnjen, podpisan in žigosan</w:t>
      </w:r>
      <w:r w:rsidRPr="00B439DD">
        <w:rPr>
          <w:rFonts w:ascii="Times New Roman" w:hAnsi="Times New Roman"/>
          <w:b/>
          <w:sz w:val="24"/>
          <w:szCs w:val="24"/>
        </w:rPr>
        <w:t xml:space="preserve"> obrazec št. 1A - Izjava o skupni ponudbi in pooblastilo za podpis ponudbe</w:t>
      </w:r>
      <w:r w:rsidRPr="00B439DD">
        <w:rPr>
          <w:rFonts w:ascii="Times New Roman" w:hAnsi="Times New Roman"/>
          <w:sz w:val="24"/>
          <w:szCs w:val="24"/>
        </w:rPr>
        <w:t xml:space="preserve">; </w:t>
      </w:r>
      <w:r w:rsidRPr="00B439DD">
        <w:rPr>
          <w:rFonts w:ascii="Times New Roman" w:hAnsi="Times New Roman"/>
          <w:sz w:val="24"/>
          <w:szCs w:val="24"/>
          <w:u w:val="single"/>
        </w:rPr>
        <w:t>ponudnik predloži omenjen obrazec le v primeru oddaje skupne ponudbe</w:t>
      </w:r>
      <w:r w:rsidRPr="00B439DD">
        <w:rPr>
          <w:rFonts w:ascii="Times New Roman" w:hAnsi="Times New Roman"/>
          <w:sz w:val="24"/>
          <w:szCs w:val="24"/>
        </w:rPr>
        <w:t>.</w:t>
      </w:r>
    </w:p>
    <w:p w:rsidR="003715BC" w:rsidRPr="00DE788E" w:rsidRDefault="003715BC" w:rsidP="003715BC">
      <w:pPr>
        <w:pStyle w:val="BodyText"/>
        <w:numPr>
          <w:ilvl w:val="0"/>
          <w:numId w:val="4"/>
        </w:numPr>
        <w:rPr>
          <w:rFonts w:ascii="Times New Roman" w:hAnsi="Times New Roman"/>
          <w:b/>
          <w:color w:val="FF0000"/>
          <w:sz w:val="24"/>
          <w:szCs w:val="24"/>
        </w:rPr>
      </w:pPr>
      <w:r w:rsidRPr="00B439DD">
        <w:rPr>
          <w:rFonts w:ascii="Times New Roman" w:hAnsi="Times New Roman"/>
          <w:sz w:val="24"/>
          <w:szCs w:val="24"/>
        </w:rPr>
        <w:t xml:space="preserve">izpolnjen, podpisan in žigosan </w:t>
      </w:r>
      <w:r w:rsidRPr="00B439DD">
        <w:rPr>
          <w:rFonts w:ascii="Times New Roman" w:hAnsi="Times New Roman"/>
          <w:b/>
          <w:sz w:val="24"/>
          <w:szCs w:val="24"/>
        </w:rPr>
        <w:t>obrazec št. 2 - Ponudbeni predračun</w:t>
      </w:r>
      <w:r w:rsidR="00DE788E">
        <w:rPr>
          <w:rFonts w:ascii="Times New Roman" w:hAnsi="Times New Roman"/>
          <w:b/>
          <w:sz w:val="24"/>
          <w:szCs w:val="24"/>
        </w:rPr>
        <w:t xml:space="preserve"> </w:t>
      </w:r>
      <w:r w:rsidR="00DE788E" w:rsidRPr="00DE788E">
        <w:rPr>
          <w:rFonts w:ascii="Times New Roman" w:hAnsi="Times New Roman"/>
          <w:b/>
          <w:color w:val="FF0000"/>
          <w:sz w:val="24"/>
          <w:szCs w:val="24"/>
        </w:rPr>
        <w:t>(s prilogami)</w:t>
      </w:r>
    </w:p>
    <w:p w:rsidR="003715BC" w:rsidRPr="00B439DD" w:rsidRDefault="003715BC" w:rsidP="003715BC">
      <w:pPr>
        <w:pStyle w:val="ListParagraph"/>
        <w:numPr>
          <w:ilvl w:val="0"/>
          <w:numId w:val="4"/>
        </w:numPr>
        <w:rPr>
          <w:rFonts w:ascii="Times New Roman" w:hAnsi="Times New Roman"/>
          <w:b/>
          <w:sz w:val="24"/>
          <w:szCs w:val="24"/>
        </w:rPr>
      </w:pPr>
      <w:r w:rsidRPr="00B439DD">
        <w:rPr>
          <w:rFonts w:ascii="Times New Roman" w:hAnsi="Times New Roman"/>
          <w:sz w:val="24"/>
          <w:szCs w:val="24"/>
        </w:rPr>
        <w:t xml:space="preserve">izpolnjen, podpisan in žigosan </w:t>
      </w:r>
      <w:r w:rsidRPr="00B439DD">
        <w:rPr>
          <w:rFonts w:ascii="Times New Roman" w:hAnsi="Times New Roman"/>
          <w:b/>
          <w:sz w:val="24"/>
          <w:szCs w:val="24"/>
        </w:rPr>
        <w:t>obrazec št. 3 - Tehnične specifikacije</w:t>
      </w:r>
      <w:r w:rsidR="00DE788E">
        <w:rPr>
          <w:rFonts w:ascii="Times New Roman" w:hAnsi="Times New Roman"/>
          <w:b/>
          <w:sz w:val="24"/>
          <w:szCs w:val="24"/>
        </w:rPr>
        <w:t xml:space="preserve"> </w:t>
      </w:r>
      <w:r w:rsidR="00DE788E" w:rsidRPr="00DE788E">
        <w:rPr>
          <w:rFonts w:ascii="Times New Roman" w:hAnsi="Times New Roman"/>
          <w:b/>
          <w:color w:val="FF0000"/>
          <w:sz w:val="24"/>
          <w:szCs w:val="24"/>
        </w:rPr>
        <w:t>(s prilogami)</w:t>
      </w:r>
    </w:p>
    <w:p w:rsidR="003715BC" w:rsidRPr="00B439DD" w:rsidRDefault="003715BC" w:rsidP="003715BC">
      <w:pPr>
        <w:pStyle w:val="BodyText"/>
        <w:numPr>
          <w:ilvl w:val="0"/>
          <w:numId w:val="4"/>
        </w:numPr>
        <w:rPr>
          <w:rFonts w:ascii="Times New Roman" w:hAnsi="Times New Roman"/>
          <w:b/>
          <w:sz w:val="24"/>
          <w:szCs w:val="24"/>
        </w:rPr>
      </w:pPr>
      <w:r w:rsidRPr="00B439DD">
        <w:rPr>
          <w:rFonts w:ascii="Times New Roman" w:hAnsi="Times New Roman"/>
          <w:sz w:val="24"/>
          <w:szCs w:val="24"/>
        </w:rPr>
        <w:t>izpolnjen, podpisan in žigosan</w:t>
      </w:r>
      <w:r w:rsidR="00DE788E">
        <w:rPr>
          <w:rFonts w:ascii="Times New Roman" w:hAnsi="Times New Roman"/>
          <w:sz w:val="24"/>
          <w:szCs w:val="24"/>
        </w:rPr>
        <w:t xml:space="preserve"> </w:t>
      </w:r>
      <w:r w:rsidRPr="00B439DD">
        <w:rPr>
          <w:rFonts w:ascii="Times New Roman" w:hAnsi="Times New Roman"/>
          <w:b/>
          <w:sz w:val="24"/>
          <w:szCs w:val="24"/>
        </w:rPr>
        <w:t xml:space="preserve">obrazec št. 4 - ESPD </w:t>
      </w:r>
      <w:r w:rsidRPr="00B439DD">
        <w:rPr>
          <w:rFonts w:ascii="Times New Roman" w:hAnsi="Times New Roman"/>
          <w:sz w:val="24"/>
          <w:szCs w:val="24"/>
        </w:rPr>
        <w:t>(za vsak gospodarski subjekt, ki bo udeležen pri izvedbi javnega naročila)</w:t>
      </w:r>
    </w:p>
    <w:p w:rsidR="003715BC" w:rsidRPr="00B439DD" w:rsidRDefault="003715BC" w:rsidP="003715BC">
      <w:pPr>
        <w:pStyle w:val="BodyText"/>
        <w:numPr>
          <w:ilvl w:val="0"/>
          <w:numId w:val="4"/>
        </w:numPr>
        <w:rPr>
          <w:rFonts w:ascii="Times New Roman" w:hAnsi="Times New Roman"/>
          <w:b/>
          <w:sz w:val="24"/>
          <w:szCs w:val="24"/>
          <w:u w:val="single"/>
        </w:rPr>
      </w:pPr>
      <w:r w:rsidRPr="00B439DD">
        <w:rPr>
          <w:rFonts w:ascii="Times New Roman" w:hAnsi="Times New Roman"/>
          <w:sz w:val="24"/>
          <w:szCs w:val="24"/>
        </w:rPr>
        <w:t>izpolnjen, podpisan in žigosan</w:t>
      </w:r>
      <w:r w:rsidRPr="00B439DD">
        <w:rPr>
          <w:rFonts w:ascii="Times New Roman" w:hAnsi="Times New Roman"/>
          <w:b/>
          <w:sz w:val="24"/>
          <w:szCs w:val="24"/>
        </w:rPr>
        <w:t xml:space="preserve"> obrazec št. 5 - Soglasje za pridobitev podatkov iz kazenske evidence -</w:t>
      </w:r>
      <w:r w:rsidRPr="00B439DD">
        <w:rPr>
          <w:rFonts w:ascii="Times New Roman" w:hAnsi="Times New Roman"/>
          <w:sz w:val="24"/>
          <w:szCs w:val="24"/>
        </w:rPr>
        <w:t xml:space="preserve"> da lahko naročnik pridobi od pristojnih organov ustrezna dokazila, da ponudnik ni bil sam ali njegovi zakoniti zastopniki kaznovani za kazniva dejanja </w:t>
      </w:r>
      <w:r w:rsidRPr="00B439DD">
        <w:rPr>
          <w:rFonts w:ascii="Times New Roman" w:hAnsi="Times New Roman"/>
          <w:b/>
          <w:sz w:val="24"/>
          <w:szCs w:val="24"/>
          <w:u w:val="single"/>
        </w:rPr>
        <w:t>(vpisati podatke in podpisi vseh zakonitih zastopnikov ponudnika).</w:t>
      </w:r>
      <w:r w:rsidRPr="00B439DD">
        <w:rPr>
          <w:rFonts w:ascii="Times New Roman" w:hAnsi="Times New Roman"/>
          <w:sz w:val="24"/>
          <w:szCs w:val="24"/>
        </w:rPr>
        <w:t xml:space="preserve"> V kolikor je zastopnikov več je potrebno priložiti lasten obrazec po priloženem vzorcu ali več ustreznih obrazcev. </w:t>
      </w:r>
    </w:p>
    <w:p w:rsidR="003715BC" w:rsidRPr="00B439DD" w:rsidRDefault="003715BC" w:rsidP="003715BC">
      <w:pPr>
        <w:numPr>
          <w:ilvl w:val="0"/>
          <w:numId w:val="4"/>
        </w:numPr>
        <w:jc w:val="both"/>
        <w:rPr>
          <w:rFonts w:ascii="Times New Roman" w:hAnsi="Times New Roman"/>
          <w:b/>
          <w:sz w:val="24"/>
          <w:szCs w:val="24"/>
        </w:rPr>
      </w:pPr>
      <w:r w:rsidRPr="00B439DD">
        <w:rPr>
          <w:rFonts w:ascii="Times New Roman" w:hAnsi="Times New Roman"/>
          <w:sz w:val="24"/>
          <w:szCs w:val="24"/>
        </w:rPr>
        <w:t>izpolnjen, podpisan in žigosan</w:t>
      </w:r>
      <w:r w:rsidR="00733107">
        <w:rPr>
          <w:rFonts w:ascii="Times New Roman" w:hAnsi="Times New Roman"/>
          <w:b/>
          <w:sz w:val="24"/>
          <w:szCs w:val="24"/>
        </w:rPr>
        <w:t xml:space="preserve"> obrazec št. 6</w:t>
      </w:r>
      <w:r w:rsidRPr="00B439DD">
        <w:rPr>
          <w:rFonts w:ascii="Times New Roman" w:hAnsi="Times New Roman"/>
          <w:b/>
          <w:sz w:val="24"/>
          <w:szCs w:val="24"/>
        </w:rPr>
        <w:t xml:space="preserve"> </w:t>
      </w:r>
      <w:r w:rsidR="00280A24">
        <w:rPr>
          <w:rFonts w:ascii="Times New Roman" w:hAnsi="Times New Roman"/>
          <w:b/>
          <w:sz w:val="24"/>
          <w:szCs w:val="24"/>
        </w:rPr>
        <w:t>–</w:t>
      </w:r>
      <w:r w:rsidRPr="00B439DD">
        <w:rPr>
          <w:rFonts w:ascii="Times New Roman" w:hAnsi="Times New Roman"/>
          <w:b/>
          <w:sz w:val="24"/>
          <w:szCs w:val="24"/>
        </w:rPr>
        <w:t xml:space="preserve"> Referenca</w:t>
      </w:r>
      <w:r w:rsidR="00280A24">
        <w:rPr>
          <w:rFonts w:ascii="Times New Roman" w:hAnsi="Times New Roman"/>
          <w:b/>
          <w:sz w:val="24"/>
          <w:szCs w:val="24"/>
        </w:rPr>
        <w:t xml:space="preserve"> </w:t>
      </w:r>
      <w:r w:rsidR="00280A24">
        <w:rPr>
          <w:rFonts w:ascii="Times New Roman" w:hAnsi="Times New Roman"/>
          <w:b/>
          <w:color w:val="FF0000"/>
          <w:sz w:val="24"/>
          <w:szCs w:val="24"/>
        </w:rPr>
        <w:t>(vsaj 2x)</w:t>
      </w:r>
      <w:r w:rsidRPr="00B439DD">
        <w:rPr>
          <w:rFonts w:ascii="Times New Roman" w:hAnsi="Times New Roman"/>
          <w:sz w:val="24"/>
          <w:szCs w:val="24"/>
        </w:rPr>
        <w:t>,</w:t>
      </w:r>
    </w:p>
    <w:p w:rsidR="003715BC" w:rsidRPr="00B439DD" w:rsidRDefault="003715BC" w:rsidP="003715BC">
      <w:pPr>
        <w:numPr>
          <w:ilvl w:val="0"/>
          <w:numId w:val="4"/>
        </w:numPr>
        <w:jc w:val="both"/>
        <w:rPr>
          <w:rFonts w:ascii="Times New Roman" w:hAnsi="Times New Roman"/>
          <w:b/>
          <w:sz w:val="24"/>
          <w:szCs w:val="24"/>
        </w:rPr>
      </w:pPr>
      <w:r w:rsidRPr="00B439DD">
        <w:rPr>
          <w:rFonts w:ascii="Times New Roman" w:hAnsi="Times New Roman"/>
          <w:b/>
          <w:sz w:val="24"/>
          <w:szCs w:val="24"/>
        </w:rPr>
        <w:t xml:space="preserve">menična izjava za zavarovanje resnosti ponudbe s pooblastilom za izpolnitev skupaj s podpisano in žigosano bianco menico (obrazec št. </w:t>
      </w:r>
      <w:r w:rsidR="00733107">
        <w:rPr>
          <w:rFonts w:ascii="Times New Roman" w:hAnsi="Times New Roman"/>
          <w:b/>
          <w:sz w:val="24"/>
          <w:szCs w:val="24"/>
        </w:rPr>
        <w:t>7</w:t>
      </w:r>
      <w:r w:rsidRPr="00B439DD">
        <w:rPr>
          <w:rFonts w:ascii="Times New Roman" w:hAnsi="Times New Roman"/>
          <w:b/>
          <w:sz w:val="24"/>
          <w:szCs w:val="24"/>
        </w:rPr>
        <w:t>)</w:t>
      </w:r>
    </w:p>
    <w:p w:rsidR="003715BC" w:rsidRPr="00B439DD" w:rsidRDefault="003715BC" w:rsidP="003715BC">
      <w:pPr>
        <w:pStyle w:val="BodyText"/>
        <w:numPr>
          <w:ilvl w:val="0"/>
          <w:numId w:val="4"/>
        </w:numPr>
        <w:suppressAutoHyphens/>
        <w:autoSpaceDN w:val="0"/>
        <w:textAlignment w:val="baseline"/>
        <w:rPr>
          <w:rFonts w:ascii="Times New Roman" w:hAnsi="Times New Roman"/>
          <w:sz w:val="24"/>
          <w:szCs w:val="24"/>
        </w:rPr>
      </w:pPr>
      <w:r w:rsidRPr="00B439DD">
        <w:rPr>
          <w:rFonts w:ascii="Times New Roman" w:hAnsi="Times New Roman"/>
          <w:sz w:val="24"/>
          <w:szCs w:val="24"/>
        </w:rPr>
        <w:t>izpolnjen, podpisan in žigosan</w:t>
      </w:r>
      <w:r w:rsidRPr="00B439DD">
        <w:rPr>
          <w:rFonts w:ascii="Times New Roman" w:hAnsi="Times New Roman"/>
          <w:b/>
          <w:sz w:val="24"/>
          <w:szCs w:val="24"/>
        </w:rPr>
        <w:t xml:space="preserve"> obrazec št. </w:t>
      </w:r>
      <w:r w:rsidR="002B14D9">
        <w:rPr>
          <w:rFonts w:ascii="Times New Roman" w:hAnsi="Times New Roman"/>
          <w:b/>
          <w:sz w:val="24"/>
          <w:szCs w:val="24"/>
        </w:rPr>
        <w:t>9</w:t>
      </w:r>
      <w:r w:rsidRPr="00B439DD">
        <w:rPr>
          <w:rFonts w:ascii="Times New Roman" w:hAnsi="Times New Roman"/>
          <w:b/>
          <w:sz w:val="24"/>
          <w:szCs w:val="24"/>
        </w:rPr>
        <w:t xml:space="preserve"> - Izjava o lastniških razmerjih</w:t>
      </w:r>
      <w:r w:rsidRPr="00B439DD">
        <w:rPr>
          <w:rFonts w:ascii="Times New Roman" w:hAnsi="Times New Roman"/>
          <w:sz w:val="24"/>
          <w:szCs w:val="24"/>
        </w:rPr>
        <w:t>,</w:t>
      </w:r>
    </w:p>
    <w:p w:rsidR="003715BC" w:rsidRPr="00B439DD" w:rsidRDefault="003715BC" w:rsidP="003715BC">
      <w:pPr>
        <w:numPr>
          <w:ilvl w:val="0"/>
          <w:numId w:val="4"/>
        </w:numPr>
        <w:rPr>
          <w:rFonts w:ascii="Times New Roman" w:hAnsi="Times New Roman"/>
          <w:sz w:val="24"/>
          <w:szCs w:val="24"/>
        </w:rPr>
      </w:pPr>
      <w:r w:rsidRPr="00B439DD">
        <w:rPr>
          <w:rFonts w:ascii="Times New Roman" w:hAnsi="Times New Roman"/>
          <w:sz w:val="24"/>
          <w:szCs w:val="24"/>
        </w:rPr>
        <w:t>izpolnjen, podpisan in žigosan</w:t>
      </w:r>
      <w:r w:rsidRPr="00B439DD">
        <w:rPr>
          <w:rFonts w:ascii="Times New Roman" w:hAnsi="Times New Roman"/>
          <w:b/>
          <w:sz w:val="24"/>
          <w:szCs w:val="24"/>
        </w:rPr>
        <w:t xml:space="preserve"> obrazec št. </w:t>
      </w:r>
      <w:r w:rsidR="002B14D9">
        <w:rPr>
          <w:rFonts w:ascii="Times New Roman" w:hAnsi="Times New Roman"/>
          <w:b/>
          <w:sz w:val="24"/>
          <w:szCs w:val="24"/>
        </w:rPr>
        <w:t>10</w:t>
      </w:r>
      <w:r w:rsidRPr="00B439DD">
        <w:rPr>
          <w:rFonts w:ascii="Times New Roman" w:hAnsi="Times New Roman"/>
          <w:b/>
          <w:sz w:val="24"/>
          <w:szCs w:val="24"/>
        </w:rPr>
        <w:t xml:space="preserve"> - Podatki o podizvajalcu, Zahteva podizvajalca </w:t>
      </w:r>
    </w:p>
    <w:p w:rsidR="003715BC" w:rsidRPr="00B439DD" w:rsidRDefault="003715BC" w:rsidP="003715BC">
      <w:pPr>
        <w:pStyle w:val="BodyText"/>
        <w:numPr>
          <w:ilvl w:val="0"/>
          <w:numId w:val="4"/>
        </w:numPr>
        <w:rPr>
          <w:rFonts w:ascii="Times New Roman" w:hAnsi="Times New Roman"/>
          <w:b/>
          <w:sz w:val="24"/>
          <w:szCs w:val="24"/>
          <w:u w:val="single"/>
        </w:rPr>
      </w:pPr>
      <w:r w:rsidRPr="00B439DD">
        <w:rPr>
          <w:rFonts w:ascii="Times New Roman" w:hAnsi="Times New Roman"/>
          <w:sz w:val="24"/>
          <w:szCs w:val="24"/>
        </w:rPr>
        <w:t>izpolnjen (kjer je to primerno</w:t>
      </w:r>
      <w:r w:rsidR="00941BA3">
        <w:rPr>
          <w:rFonts w:ascii="Times New Roman" w:hAnsi="Times New Roman"/>
          <w:sz w:val="24"/>
          <w:szCs w:val="24"/>
        </w:rPr>
        <w:t>)</w:t>
      </w:r>
      <w:r w:rsidRPr="00B439DD">
        <w:rPr>
          <w:rFonts w:ascii="Times New Roman" w:hAnsi="Times New Roman"/>
          <w:sz w:val="24"/>
          <w:szCs w:val="24"/>
        </w:rPr>
        <w:t>, podpisan in žigosan</w:t>
      </w:r>
      <w:r w:rsidRPr="00B439DD">
        <w:rPr>
          <w:rFonts w:ascii="Times New Roman" w:hAnsi="Times New Roman"/>
          <w:b/>
          <w:sz w:val="24"/>
          <w:szCs w:val="24"/>
        </w:rPr>
        <w:t xml:space="preserve"> obrazec št. 1</w:t>
      </w:r>
      <w:r w:rsidR="002B14D9">
        <w:rPr>
          <w:rFonts w:ascii="Times New Roman" w:hAnsi="Times New Roman"/>
          <w:b/>
          <w:sz w:val="24"/>
          <w:szCs w:val="24"/>
        </w:rPr>
        <w:t>1</w:t>
      </w:r>
      <w:r w:rsidRPr="00B439DD">
        <w:rPr>
          <w:rFonts w:ascii="Times New Roman" w:hAnsi="Times New Roman"/>
          <w:b/>
          <w:sz w:val="24"/>
          <w:szCs w:val="24"/>
        </w:rPr>
        <w:t xml:space="preserve"> – Vzorec pogodbe.</w:t>
      </w:r>
    </w:p>
    <w:p w:rsidR="003715BC" w:rsidRPr="00B439DD" w:rsidRDefault="003715BC" w:rsidP="003715BC">
      <w:pPr>
        <w:pStyle w:val="BodyText"/>
        <w:rPr>
          <w:rFonts w:ascii="Times New Roman" w:hAnsi="Times New Roman"/>
          <w:sz w:val="24"/>
          <w:szCs w:val="24"/>
        </w:rPr>
      </w:pPr>
    </w:p>
    <w:p w:rsidR="003715BC" w:rsidRPr="00B439DD" w:rsidRDefault="003715BC" w:rsidP="003715BC">
      <w:pPr>
        <w:pStyle w:val="BodyText"/>
        <w:rPr>
          <w:rFonts w:ascii="Times New Roman" w:hAnsi="Times New Roman"/>
          <w:sz w:val="24"/>
          <w:szCs w:val="24"/>
        </w:rPr>
      </w:pPr>
    </w:p>
    <w:p w:rsidR="003715BC" w:rsidRPr="00B439DD" w:rsidRDefault="003715BC" w:rsidP="003715BC">
      <w:pPr>
        <w:rPr>
          <w:rFonts w:ascii="Times New Roman" w:hAnsi="Times New Roman"/>
          <w:b/>
          <w:sz w:val="24"/>
          <w:szCs w:val="24"/>
        </w:rPr>
      </w:pPr>
      <w:r w:rsidRPr="00B439DD">
        <w:rPr>
          <w:rFonts w:ascii="Times New Roman" w:hAnsi="Times New Roman"/>
          <w:b/>
          <w:sz w:val="24"/>
          <w:szCs w:val="24"/>
        </w:rPr>
        <w:t>Zaželeno je:</w:t>
      </w:r>
    </w:p>
    <w:p w:rsidR="003715BC" w:rsidRPr="00B439DD" w:rsidRDefault="003715BC" w:rsidP="003715BC">
      <w:pPr>
        <w:numPr>
          <w:ilvl w:val="0"/>
          <w:numId w:val="5"/>
        </w:numPr>
        <w:rPr>
          <w:rFonts w:ascii="Times New Roman" w:hAnsi="Times New Roman"/>
          <w:sz w:val="24"/>
          <w:szCs w:val="24"/>
        </w:rPr>
      </w:pPr>
      <w:r w:rsidRPr="00B439DD">
        <w:rPr>
          <w:rFonts w:ascii="Times New Roman" w:hAnsi="Times New Roman"/>
          <w:sz w:val="24"/>
          <w:szCs w:val="24"/>
        </w:rPr>
        <w:t>da so vsi dokumenti in priloge priloženi v ponudbi pripravljeni tako, da jih ni mogoče naknadno vložiti, odstraniti ali zamenjati brez vidne poškodbe listov,</w:t>
      </w:r>
    </w:p>
    <w:p w:rsidR="003715BC" w:rsidRPr="00B439DD" w:rsidRDefault="003715BC" w:rsidP="003715BC">
      <w:pPr>
        <w:numPr>
          <w:ilvl w:val="0"/>
          <w:numId w:val="5"/>
        </w:numPr>
        <w:rPr>
          <w:rFonts w:ascii="Times New Roman" w:hAnsi="Times New Roman"/>
          <w:sz w:val="24"/>
          <w:szCs w:val="24"/>
        </w:rPr>
      </w:pPr>
      <w:r w:rsidRPr="00B439DD">
        <w:rPr>
          <w:rFonts w:ascii="Times New Roman" w:hAnsi="Times New Roman"/>
          <w:sz w:val="24"/>
          <w:szCs w:val="24"/>
        </w:rPr>
        <w:t>da so zahtevana dokazila vložena v ločenih ovitkih, ki omogočajo popoln pregled dokumentacije, tudi če se dokument sestoji iz več listov (omogočeno listanje).</w:t>
      </w:r>
    </w:p>
    <w:p w:rsidR="003715BC" w:rsidRPr="00B439DD" w:rsidRDefault="003715BC" w:rsidP="003715BC">
      <w:pPr>
        <w:rPr>
          <w:rFonts w:ascii="Times New Roman" w:hAnsi="Times New Roman"/>
          <w:sz w:val="24"/>
          <w:szCs w:val="24"/>
          <w:highlight w:val="yellow"/>
        </w:rPr>
      </w:pPr>
    </w:p>
    <w:p w:rsidR="003715BC" w:rsidRPr="00B439DD" w:rsidRDefault="003715BC" w:rsidP="003715BC">
      <w:pPr>
        <w:pStyle w:val="Header"/>
        <w:rPr>
          <w:rFonts w:ascii="Times New Roman" w:hAnsi="Times New Roman"/>
          <w:sz w:val="24"/>
          <w:szCs w:val="24"/>
        </w:rPr>
      </w:pP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932CF6">
            <w:pPr>
              <w:jc w:val="both"/>
              <w:rPr>
                <w:rFonts w:ascii="Times New Roman" w:hAnsi="Times New Roman"/>
                <w:b/>
                <w:sz w:val="24"/>
                <w:szCs w:val="24"/>
                <w:lang w:eastAsia="en-US"/>
              </w:rPr>
            </w:pPr>
            <w:r w:rsidRPr="00B439DD">
              <w:rPr>
                <w:rFonts w:ascii="Times New Roman" w:hAnsi="Times New Roman"/>
                <w:b/>
                <w:sz w:val="24"/>
                <w:szCs w:val="24"/>
              </w:rPr>
              <w:lastRenderedPageBreak/>
              <w:t>Obrazec št. 1</w:t>
            </w:r>
          </w:p>
        </w:tc>
      </w:tr>
    </w:tbl>
    <w:p w:rsidR="003715BC" w:rsidRPr="00B439DD" w:rsidRDefault="003715BC" w:rsidP="003715BC">
      <w:pPr>
        <w:pStyle w:val="Header"/>
        <w:rPr>
          <w:rFonts w:ascii="Times New Roman" w:hAnsi="Times New Roman"/>
          <w:b/>
          <w:sz w:val="24"/>
          <w:szCs w:val="24"/>
          <w:bdr w:val="single" w:sz="4" w:space="0" w:color="auto" w:frame="1"/>
        </w:rPr>
      </w:pPr>
    </w:p>
    <w:p w:rsidR="003715BC" w:rsidRPr="00E83672" w:rsidRDefault="003715BC" w:rsidP="003715BC">
      <w:pPr>
        <w:jc w:val="center"/>
        <w:rPr>
          <w:rFonts w:ascii="Times New Roman" w:hAnsi="Times New Roman"/>
          <w:b/>
          <w:sz w:val="28"/>
          <w:szCs w:val="28"/>
        </w:rPr>
      </w:pPr>
      <w:r w:rsidRPr="00E83672">
        <w:rPr>
          <w:rFonts w:ascii="Times New Roman" w:hAnsi="Times New Roman"/>
          <w:b/>
          <w:sz w:val="28"/>
          <w:szCs w:val="28"/>
        </w:rPr>
        <w:t>PRIJAVA</w:t>
      </w:r>
    </w:p>
    <w:p w:rsidR="003715BC" w:rsidRPr="00E83672" w:rsidRDefault="003715BC" w:rsidP="003715BC">
      <w:pPr>
        <w:rPr>
          <w:rFonts w:ascii="Times New Roman" w:hAnsi="Times New Roman"/>
          <w:b/>
          <w:sz w:val="28"/>
          <w:szCs w:val="28"/>
        </w:rPr>
      </w:pPr>
    </w:p>
    <w:p w:rsidR="00DC6A37" w:rsidRPr="00B439DD" w:rsidRDefault="003715BC" w:rsidP="00DE788E">
      <w:pPr>
        <w:jc w:val="both"/>
        <w:rPr>
          <w:rFonts w:ascii="Times New Roman" w:hAnsi="Times New Roman"/>
          <w:b/>
          <w:sz w:val="24"/>
          <w:szCs w:val="24"/>
        </w:rPr>
      </w:pPr>
      <w:r w:rsidRPr="00B439DD">
        <w:rPr>
          <w:rFonts w:ascii="Times New Roman" w:hAnsi="Times New Roman"/>
          <w:sz w:val="24"/>
          <w:szCs w:val="24"/>
        </w:rPr>
        <w:t xml:space="preserve">Javno naročilo: </w:t>
      </w:r>
      <w:r w:rsidR="00DC6A37" w:rsidRPr="00B439DD">
        <w:rPr>
          <w:rFonts w:ascii="Times New Roman" w:hAnsi="Times New Roman"/>
          <w:b/>
          <w:sz w:val="24"/>
          <w:szCs w:val="24"/>
        </w:rPr>
        <w:t xml:space="preserve">Najem avtomatiziranega laboratorijskega sistema (ALS) ter dobava potrošnega materiala za dobo </w:t>
      </w:r>
      <w:r w:rsidR="00941BA3" w:rsidRPr="00941BA3">
        <w:rPr>
          <w:rFonts w:ascii="Times New Roman" w:hAnsi="Times New Roman"/>
          <w:b/>
          <w:sz w:val="24"/>
          <w:szCs w:val="24"/>
        </w:rPr>
        <w:t>7</w:t>
      </w:r>
      <w:r w:rsidR="003E67F2" w:rsidRPr="00941BA3">
        <w:rPr>
          <w:rFonts w:ascii="Times New Roman" w:hAnsi="Times New Roman"/>
          <w:b/>
          <w:sz w:val="24"/>
          <w:szCs w:val="24"/>
        </w:rPr>
        <w:t xml:space="preserve"> let</w:t>
      </w:r>
      <w:r w:rsidR="00A259C7" w:rsidRPr="00941BA3">
        <w:rPr>
          <w:rFonts w:ascii="Times New Roman" w:hAnsi="Times New Roman"/>
          <w:b/>
          <w:sz w:val="24"/>
          <w:szCs w:val="24"/>
        </w:rPr>
        <w:t>,</w:t>
      </w:r>
      <w:r w:rsidR="00DE788E" w:rsidRPr="00941BA3">
        <w:rPr>
          <w:rFonts w:ascii="Times New Roman" w:hAnsi="Times New Roman"/>
          <w:b/>
          <w:sz w:val="24"/>
          <w:szCs w:val="24"/>
        </w:rPr>
        <w:t xml:space="preserve"> </w:t>
      </w:r>
      <w:r w:rsidR="00A259C7" w:rsidRPr="00B439DD">
        <w:rPr>
          <w:rFonts w:ascii="Times New Roman" w:hAnsi="Times New Roman"/>
          <w:sz w:val="24"/>
          <w:szCs w:val="24"/>
        </w:rPr>
        <w:t>naročnika Splošna bolnišnica Murska Sobota, objavljen na portalu javnih naročil dne _______________, številka JN_________ / 2018-B01</w:t>
      </w:r>
    </w:p>
    <w:p w:rsidR="003715BC" w:rsidRPr="001C6300" w:rsidRDefault="003715BC" w:rsidP="003715BC">
      <w:pPr>
        <w:jc w:val="center"/>
        <w:rPr>
          <w:rFonts w:ascii="Times New Roman" w:hAnsi="Times New Roman"/>
          <w:sz w:val="12"/>
          <w:szCs w:val="12"/>
        </w:rPr>
      </w:pPr>
    </w:p>
    <w:p w:rsidR="003715BC" w:rsidRPr="00B439DD" w:rsidRDefault="003715BC" w:rsidP="003715BC">
      <w:pPr>
        <w:numPr>
          <w:ilvl w:val="0"/>
          <w:numId w:val="6"/>
        </w:numPr>
        <w:rPr>
          <w:rFonts w:ascii="Times New Roman" w:hAnsi="Times New Roman"/>
          <w:sz w:val="24"/>
          <w:szCs w:val="24"/>
        </w:rPr>
      </w:pPr>
      <w:r w:rsidRPr="00B439DD">
        <w:rPr>
          <w:rFonts w:ascii="Times New Roman" w:hAnsi="Times New Roman"/>
          <w:b/>
          <w:sz w:val="24"/>
          <w:szCs w:val="24"/>
        </w:rPr>
        <w:t>samostojna ponudba</w:t>
      </w:r>
    </w:p>
    <w:p w:rsidR="003715BC" w:rsidRPr="00B439DD" w:rsidRDefault="003715BC" w:rsidP="003715BC">
      <w:pPr>
        <w:numPr>
          <w:ilvl w:val="0"/>
          <w:numId w:val="6"/>
        </w:numPr>
        <w:rPr>
          <w:rFonts w:ascii="Times New Roman" w:hAnsi="Times New Roman"/>
          <w:sz w:val="24"/>
          <w:szCs w:val="24"/>
        </w:rPr>
      </w:pPr>
      <w:r w:rsidRPr="00B439DD">
        <w:rPr>
          <w:rFonts w:ascii="Times New Roman" w:hAnsi="Times New Roman"/>
          <w:b/>
          <w:sz w:val="24"/>
          <w:szCs w:val="24"/>
        </w:rPr>
        <w:t xml:space="preserve">skupna ponudba, </w:t>
      </w:r>
      <w:r w:rsidRPr="00B439DD">
        <w:rPr>
          <w:rFonts w:ascii="Times New Roman" w:hAnsi="Times New Roman"/>
          <w:sz w:val="24"/>
          <w:szCs w:val="24"/>
        </w:rPr>
        <w:t>pri čemer</w:t>
      </w:r>
      <w:r w:rsidRPr="00B439DD">
        <w:rPr>
          <w:rFonts w:ascii="Times New Roman" w:hAnsi="Times New Roman"/>
          <w:b/>
          <w:sz w:val="24"/>
          <w:szCs w:val="24"/>
        </w:rPr>
        <w:t xml:space="preserve"> smo/nismo </w:t>
      </w:r>
      <w:r w:rsidRPr="00B439DD">
        <w:rPr>
          <w:rFonts w:ascii="Times New Roman" w:hAnsi="Times New Roman"/>
          <w:sz w:val="24"/>
          <w:szCs w:val="24"/>
        </w:rPr>
        <w:t>vodilni</w:t>
      </w:r>
      <w:r w:rsidR="00DE788E">
        <w:rPr>
          <w:rFonts w:ascii="Times New Roman" w:hAnsi="Times New Roman"/>
          <w:sz w:val="24"/>
          <w:szCs w:val="24"/>
        </w:rPr>
        <w:t xml:space="preserve"> </w:t>
      </w:r>
      <w:r w:rsidRPr="00B439DD">
        <w:rPr>
          <w:rFonts w:ascii="Times New Roman" w:hAnsi="Times New Roman"/>
          <w:sz w:val="24"/>
          <w:szCs w:val="24"/>
        </w:rPr>
        <w:t>partner (ponudnik obkroži ali je vodilni partner ali ne)</w:t>
      </w:r>
    </w:p>
    <w:p w:rsidR="003715BC" w:rsidRPr="00B439DD" w:rsidRDefault="003715BC" w:rsidP="003715BC">
      <w:pPr>
        <w:numPr>
          <w:ilvl w:val="0"/>
          <w:numId w:val="6"/>
        </w:numPr>
        <w:rPr>
          <w:rFonts w:ascii="Times New Roman" w:hAnsi="Times New Roman"/>
          <w:sz w:val="24"/>
          <w:szCs w:val="24"/>
        </w:rPr>
      </w:pPr>
      <w:r w:rsidRPr="00B439DD">
        <w:rPr>
          <w:rFonts w:ascii="Times New Roman" w:hAnsi="Times New Roman"/>
          <w:b/>
          <w:sz w:val="24"/>
          <w:szCs w:val="24"/>
        </w:rPr>
        <w:t>ponudba s podizvajalci</w:t>
      </w:r>
    </w:p>
    <w:p w:rsidR="003715BC" w:rsidRPr="00DE788E" w:rsidRDefault="00DE788E" w:rsidP="003715BC">
      <w:pPr>
        <w:pStyle w:val="BodyText2"/>
        <w:rPr>
          <w:rFonts w:ascii="Times New Roman" w:hAnsi="Times New Roman"/>
          <w:i/>
        </w:rPr>
      </w:pPr>
      <w:r>
        <w:rPr>
          <w:rFonts w:ascii="Times New Roman" w:hAnsi="Times New Roman"/>
          <w:i/>
        </w:rPr>
        <w:t xml:space="preserve">            </w:t>
      </w:r>
      <w:r w:rsidR="00A259C7" w:rsidRPr="00DE788E">
        <w:rPr>
          <w:rFonts w:ascii="Times New Roman" w:hAnsi="Times New Roman"/>
          <w:i/>
        </w:rPr>
        <w:t>(Ustrezno obkrožite)</w:t>
      </w:r>
    </w:p>
    <w:p w:rsidR="003715BC" w:rsidRPr="00B439DD" w:rsidRDefault="003715BC" w:rsidP="001C6300">
      <w:pPr>
        <w:pStyle w:val="BodyText2"/>
        <w:spacing w:after="0" w:line="240" w:lineRule="auto"/>
        <w:rPr>
          <w:rFonts w:ascii="Times New Roman" w:hAnsi="Times New Roman"/>
          <w:b/>
          <w:sz w:val="24"/>
          <w:szCs w:val="24"/>
        </w:rPr>
      </w:pPr>
      <w:r w:rsidRPr="00B439DD">
        <w:rPr>
          <w:rFonts w:ascii="Times New Roman" w:hAnsi="Times New Roman"/>
          <w:b/>
          <w:sz w:val="24"/>
          <w:szCs w:val="24"/>
        </w:rPr>
        <w:t>1. PODATKI O PONUDNIKU</w:t>
      </w:r>
    </w:p>
    <w:tbl>
      <w:tblPr>
        <w:tblW w:w="9825" w:type="dxa"/>
        <w:tblLayout w:type="fixed"/>
        <w:tblLook w:val="04A0" w:firstRow="1" w:lastRow="0" w:firstColumn="1" w:lastColumn="0" w:noHBand="0" w:noVBand="1"/>
      </w:tblPr>
      <w:tblGrid>
        <w:gridCol w:w="3652"/>
        <w:gridCol w:w="6173"/>
      </w:tblGrid>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POLNI NAZIV IN FIRMA  PONUDNIKA:</w:t>
            </w:r>
          </w:p>
        </w:tc>
        <w:tc>
          <w:tcPr>
            <w:tcW w:w="6173"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NASLOV PONUDNIKA:</w:t>
            </w:r>
          </w:p>
        </w:tc>
        <w:tc>
          <w:tcPr>
            <w:tcW w:w="6173" w:type="dxa"/>
            <w:tcBorders>
              <w:top w:val="single" w:sz="6" w:space="0" w:color="auto"/>
              <w:left w:val="nil"/>
              <w:bottom w:val="nil"/>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KONTAKTNA OSEBA:</w:t>
            </w:r>
          </w:p>
        </w:tc>
        <w:tc>
          <w:tcPr>
            <w:tcW w:w="6173" w:type="dxa"/>
            <w:tcBorders>
              <w:top w:val="single" w:sz="6" w:space="0" w:color="auto"/>
              <w:left w:val="nil"/>
              <w:bottom w:val="nil"/>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ind w:right="-108"/>
              <w:rPr>
                <w:rFonts w:ascii="Times New Roman" w:hAnsi="Times New Roman"/>
                <w:sz w:val="24"/>
                <w:szCs w:val="24"/>
              </w:rPr>
            </w:pPr>
            <w:r w:rsidRPr="00B439DD">
              <w:rPr>
                <w:rFonts w:ascii="Times New Roman" w:hAnsi="Times New Roman"/>
                <w:sz w:val="24"/>
                <w:szCs w:val="24"/>
              </w:rPr>
              <w:t>ELEKTRONSKI NASLOV KONTAKTNE OSEBE:</w:t>
            </w:r>
          </w:p>
        </w:tc>
        <w:tc>
          <w:tcPr>
            <w:tcW w:w="6173" w:type="dxa"/>
            <w:tcBorders>
              <w:top w:val="single" w:sz="6" w:space="0" w:color="auto"/>
              <w:left w:val="nil"/>
              <w:bottom w:val="nil"/>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TELEFON:</w:t>
            </w:r>
          </w:p>
        </w:tc>
        <w:tc>
          <w:tcPr>
            <w:tcW w:w="6173" w:type="dxa"/>
            <w:tcBorders>
              <w:top w:val="single" w:sz="6" w:space="0" w:color="auto"/>
              <w:left w:val="nil"/>
              <w:bottom w:val="nil"/>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TELEFAX:</w:t>
            </w:r>
          </w:p>
        </w:tc>
        <w:tc>
          <w:tcPr>
            <w:tcW w:w="6173" w:type="dxa"/>
            <w:tcBorders>
              <w:top w:val="single" w:sz="6" w:space="0" w:color="auto"/>
              <w:left w:val="nil"/>
              <w:bottom w:val="nil"/>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rPr>
          <w:trHeight w:val="825"/>
        </w:trPr>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IDENTIFIKACIJSKA (DAVČNA) ŠTEVILKA PONUDNIKA:</w:t>
            </w:r>
          </w:p>
        </w:tc>
        <w:tc>
          <w:tcPr>
            <w:tcW w:w="6173" w:type="dxa"/>
            <w:tcBorders>
              <w:top w:val="single" w:sz="6" w:space="0" w:color="auto"/>
              <w:left w:val="nil"/>
              <w:bottom w:val="nil"/>
              <w:right w:val="nil"/>
            </w:tcBorders>
          </w:tcPr>
          <w:p w:rsidR="003715BC" w:rsidRPr="00B439DD" w:rsidRDefault="003715BC" w:rsidP="00932CF6">
            <w:pPr>
              <w:pStyle w:val="Header"/>
              <w:rPr>
                <w:rFonts w:ascii="Times New Roman" w:hAnsi="Times New Roman"/>
                <w:sz w:val="24"/>
                <w:szCs w:val="24"/>
              </w:rPr>
            </w:pPr>
          </w:p>
          <w:p w:rsidR="003715BC" w:rsidRPr="00B439DD" w:rsidRDefault="003715BC" w:rsidP="00932CF6">
            <w:pPr>
              <w:pStyle w:val="Header"/>
              <w:rPr>
                <w:rFonts w:ascii="Times New Roman" w:hAnsi="Times New Roman"/>
                <w:sz w:val="24"/>
                <w:szCs w:val="24"/>
              </w:rPr>
            </w:pPr>
          </w:p>
          <w:p w:rsidR="003715BC" w:rsidRPr="00B439DD" w:rsidRDefault="003715BC" w:rsidP="00932CF6">
            <w:pPr>
              <w:pStyle w:val="Header"/>
              <w:rPr>
                <w:rFonts w:ascii="Times New Roman" w:hAnsi="Times New Roman"/>
                <w:sz w:val="24"/>
                <w:szCs w:val="24"/>
              </w:rPr>
            </w:pPr>
          </w:p>
          <w:p w:rsidR="003715BC" w:rsidRPr="00B439DD" w:rsidRDefault="003715BC" w:rsidP="00932CF6">
            <w:pPr>
              <w:pStyle w:val="Header"/>
              <w:tabs>
                <w:tab w:val="clear" w:pos="4536"/>
              </w:tabs>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MATIČNA ŠTEVILKA PONUDNIKA:</w:t>
            </w:r>
          </w:p>
        </w:tc>
        <w:tc>
          <w:tcPr>
            <w:tcW w:w="6173" w:type="dxa"/>
            <w:tcBorders>
              <w:top w:val="single" w:sz="6" w:space="0" w:color="auto"/>
              <w:left w:val="nil"/>
              <w:bottom w:val="single" w:sz="6" w:space="0" w:color="auto"/>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1C6300" w:rsidTr="001C6300">
        <w:tc>
          <w:tcPr>
            <w:tcW w:w="3652" w:type="dxa"/>
          </w:tcPr>
          <w:p w:rsidR="003715BC" w:rsidRPr="001C6300" w:rsidRDefault="003715BC" w:rsidP="00932CF6">
            <w:pPr>
              <w:rPr>
                <w:rFonts w:ascii="Times New Roman" w:hAnsi="Times New Roman"/>
                <w:sz w:val="24"/>
                <w:szCs w:val="24"/>
              </w:rPr>
            </w:pPr>
          </w:p>
          <w:p w:rsidR="003715BC" w:rsidRPr="001C6300" w:rsidRDefault="003715BC" w:rsidP="00932CF6">
            <w:pPr>
              <w:rPr>
                <w:rFonts w:ascii="Times New Roman" w:hAnsi="Times New Roman"/>
                <w:sz w:val="24"/>
                <w:szCs w:val="24"/>
              </w:rPr>
            </w:pPr>
          </w:p>
          <w:p w:rsidR="003715BC" w:rsidRPr="001C6300" w:rsidRDefault="003715BC" w:rsidP="00932CF6">
            <w:pPr>
              <w:rPr>
                <w:rFonts w:ascii="Times New Roman" w:hAnsi="Times New Roman"/>
                <w:sz w:val="24"/>
                <w:szCs w:val="24"/>
              </w:rPr>
            </w:pPr>
            <w:r w:rsidRPr="001C6300">
              <w:rPr>
                <w:rFonts w:ascii="Times New Roman" w:hAnsi="Times New Roman"/>
                <w:sz w:val="24"/>
                <w:szCs w:val="24"/>
              </w:rPr>
              <w:t>ŠT. TR</w:t>
            </w:r>
            <w:r w:rsidR="001C6300">
              <w:rPr>
                <w:rFonts w:ascii="Times New Roman" w:hAnsi="Times New Roman"/>
                <w:sz w:val="24"/>
                <w:szCs w:val="24"/>
              </w:rPr>
              <w:t xml:space="preserve">. </w:t>
            </w:r>
            <w:r w:rsidRPr="001C6300">
              <w:rPr>
                <w:rFonts w:ascii="Times New Roman" w:hAnsi="Times New Roman"/>
                <w:sz w:val="24"/>
                <w:szCs w:val="24"/>
              </w:rPr>
              <w:t>RAČUNA:</w:t>
            </w:r>
          </w:p>
          <w:p w:rsidR="003715BC" w:rsidRPr="001C6300" w:rsidRDefault="003715BC" w:rsidP="001C6300">
            <w:pPr>
              <w:rPr>
                <w:rFonts w:ascii="Times New Roman" w:hAnsi="Times New Roman"/>
                <w:sz w:val="24"/>
                <w:szCs w:val="24"/>
              </w:rPr>
            </w:pPr>
            <w:r w:rsidRPr="001C6300">
              <w:rPr>
                <w:rFonts w:ascii="Times New Roman" w:hAnsi="Times New Roman"/>
                <w:sz w:val="24"/>
                <w:szCs w:val="24"/>
              </w:rPr>
              <w:t>(navesti je potrebno vse TR):</w:t>
            </w:r>
          </w:p>
        </w:tc>
        <w:tc>
          <w:tcPr>
            <w:tcW w:w="6173" w:type="dxa"/>
            <w:tcBorders>
              <w:top w:val="single" w:sz="6" w:space="0" w:color="auto"/>
              <w:left w:val="nil"/>
              <w:bottom w:val="nil"/>
              <w:right w:val="nil"/>
            </w:tcBorders>
          </w:tcPr>
          <w:p w:rsidR="003715BC" w:rsidRPr="001C6300" w:rsidRDefault="003715BC" w:rsidP="00932CF6">
            <w:pPr>
              <w:rPr>
                <w:rFonts w:ascii="Times New Roman" w:hAnsi="Times New Roman"/>
                <w:sz w:val="24"/>
                <w:szCs w:val="24"/>
              </w:rPr>
            </w:pPr>
          </w:p>
        </w:tc>
      </w:tr>
      <w:tr w:rsidR="003715BC" w:rsidRPr="00B439DD" w:rsidTr="001C6300">
        <w:trPr>
          <w:trHeight w:val="692"/>
        </w:trPr>
        <w:tc>
          <w:tcPr>
            <w:tcW w:w="3652" w:type="dxa"/>
          </w:tcPr>
          <w:p w:rsidR="003715BC" w:rsidRDefault="003715BC" w:rsidP="00932CF6">
            <w:pPr>
              <w:rPr>
                <w:rFonts w:ascii="Times New Roman" w:hAnsi="Times New Roman"/>
                <w:sz w:val="24"/>
                <w:szCs w:val="24"/>
              </w:rPr>
            </w:pPr>
          </w:p>
          <w:p w:rsidR="001C6300" w:rsidRPr="00B439DD" w:rsidRDefault="001C6300"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lastRenderedPageBreak/>
              <w:t>ODGOVORNA OSEBA ZA PODPIS POGODBE:</w:t>
            </w:r>
          </w:p>
        </w:tc>
        <w:tc>
          <w:tcPr>
            <w:tcW w:w="6173" w:type="dxa"/>
            <w:tcBorders>
              <w:top w:val="single" w:sz="6" w:space="0" w:color="auto"/>
              <w:left w:val="nil"/>
              <w:bottom w:val="single" w:sz="6" w:space="0" w:color="auto"/>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r w:rsidR="003715BC" w:rsidRPr="00B439DD" w:rsidTr="001C6300">
        <w:tc>
          <w:tcPr>
            <w:tcW w:w="3652"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ZAKONITI ZASTOPNIKI PONUDNIKA</w:t>
            </w:r>
          </w:p>
        </w:tc>
        <w:tc>
          <w:tcPr>
            <w:tcW w:w="6173" w:type="dxa"/>
            <w:tcBorders>
              <w:top w:val="single" w:sz="6" w:space="0" w:color="auto"/>
              <w:left w:val="nil"/>
              <w:bottom w:val="single" w:sz="6" w:space="0" w:color="auto"/>
              <w:right w:val="nil"/>
            </w:tcBorders>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p>
        </w:tc>
      </w:tr>
    </w:tbl>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keepNext/>
        <w:tabs>
          <w:tab w:val="num" w:pos="432"/>
        </w:tabs>
        <w:ind w:left="431" w:hanging="431"/>
        <w:outlineLvl w:val="0"/>
        <w:rPr>
          <w:rFonts w:ascii="Times New Roman" w:hAnsi="Times New Roman"/>
          <w:b/>
          <w:noProof/>
          <w:color w:val="000000"/>
          <w:sz w:val="24"/>
          <w:szCs w:val="24"/>
        </w:rPr>
      </w:pPr>
      <w:r w:rsidRPr="00B439DD">
        <w:rPr>
          <w:rFonts w:ascii="Times New Roman" w:hAnsi="Times New Roman"/>
          <w:b/>
          <w:noProof/>
          <w:color w:val="000000"/>
          <w:sz w:val="24"/>
          <w:szCs w:val="24"/>
        </w:rPr>
        <w:t>2. IZJAVA</w:t>
      </w:r>
    </w:p>
    <w:p w:rsidR="003715BC" w:rsidRPr="00B439DD" w:rsidRDefault="003715BC" w:rsidP="003715BC">
      <w:pPr>
        <w:rPr>
          <w:rFonts w:ascii="Times New Roman" w:hAnsi="Times New Roman"/>
          <w:sz w:val="24"/>
          <w:szCs w:val="24"/>
        </w:rPr>
      </w:pPr>
      <w:r w:rsidRPr="00B439DD">
        <w:rPr>
          <w:rFonts w:ascii="Times New Roman" w:hAnsi="Times New Roman"/>
          <w:noProof/>
          <w:color w:val="000000"/>
          <w:sz w:val="24"/>
          <w:szCs w:val="24"/>
        </w:rPr>
        <w:t xml:space="preserve">Spodaj podpisani, </w:t>
      </w:r>
      <w:r w:rsidRPr="00B439DD">
        <w:rPr>
          <w:rFonts w:ascii="Times New Roman" w:hAnsi="Times New Roman"/>
          <w:i/>
          <w:noProof/>
          <w:color w:val="000000"/>
          <w:sz w:val="24"/>
          <w:szCs w:val="24"/>
          <w:u w:val="single"/>
        </w:rPr>
        <w:t>&lt;zastopnik / pooblaščenec&gt;</w:t>
      </w:r>
      <w:r w:rsidRPr="00B439DD">
        <w:rPr>
          <w:rFonts w:ascii="Times New Roman" w:hAnsi="Times New Roman"/>
          <w:noProof/>
          <w:color w:val="000000"/>
          <w:sz w:val="24"/>
          <w:szCs w:val="24"/>
        </w:rPr>
        <w:t xml:space="preserve"> ponudnika </w:t>
      </w:r>
      <w:r w:rsidRPr="00B439DD">
        <w:rPr>
          <w:rFonts w:ascii="Times New Roman" w:hAnsi="Times New Roman"/>
          <w:i/>
          <w:noProof/>
          <w:color w:val="000000"/>
          <w:sz w:val="24"/>
          <w:szCs w:val="24"/>
          <w:u w:val="single"/>
        </w:rPr>
        <w:t>&lt;in partnerjev v skupnem poslu&gt;,</w:t>
      </w:r>
      <w:r w:rsidRPr="00B439DD">
        <w:rPr>
          <w:rFonts w:ascii="Times New Roman" w:hAnsi="Times New Roman"/>
          <w:noProof/>
          <w:color w:val="000000"/>
          <w:sz w:val="24"/>
          <w:szCs w:val="24"/>
        </w:rPr>
        <w:t>ki se prijavlja na razpis za javno naročilo z</w:t>
      </w:r>
      <w:r w:rsidR="00A259C7" w:rsidRPr="00B439DD">
        <w:rPr>
          <w:rFonts w:ascii="Times New Roman" w:hAnsi="Times New Roman"/>
          <w:noProof/>
          <w:color w:val="000000"/>
          <w:sz w:val="24"/>
          <w:szCs w:val="24"/>
        </w:rPr>
        <w:t xml:space="preserve"> interno</w:t>
      </w:r>
      <w:r w:rsidRPr="00B439DD">
        <w:rPr>
          <w:rFonts w:ascii="Times New Roman" w:hAnsi="Times New Roman"/>
          <w:noProof/>
          <w:color w:val="000000"/>
          <w:sz w:val="24"/>
          <w:szCs w:val="24"/>
        </w:rPr>
        <w:t xml:space="preserve"> oznako</w:t>
      </w:r>
      <w:r w:rsidR="00A259C7" w:rsidRPr="00B439DD">
        <w:rPr>
          <w:rFonts w:ascii="Times New Roman" w:hAnsi="Times New Roman"/>
          <w:noProof/>
          <w:color w:val="000000"/>
          <w:sz w:val="24"/>
          <w:szCs w:val="24"/>
        </w:rPr>
        <w:t xml:space="preserve">naročnika </w:t>
      </w:r>
      <w:r w:rsidR="00B10CEA" w:rsidRPr="00B439DD">
        <w:rPr>
          <w:rFonts w:ascii="Times New Roman" w:hAnsi="Times New Roman"/>
          <w:sz w:val="24"/>
          <w:szCs w:val="24"/>
        </w:rPr>
        <w:t xml:space="preserve">JN02/2018 </w:t>
      </w:r>
      <w:r w:rsidRPr="00B439DD">
        <w:rPr>
          <w:rFonts w:ascii="Times New Roman" w:hAnsi="Times New Roman"/>
          <w:noProof/>
          <w:color w:val="000000"/>
          <w:sz w:val="24"/>
          <w:szCs w:val="24"/>
        </w:rPr>
        <w:t xml:space="preserve">izjavljam, da smo seznanjeni s pogoji, merili in ostalo vsebino </w:t>
      </w:r>
      <w:r w:rsidRPr="00B439DD">
        <w:rPr>
          <w:rFonts w:ascii="Times New Roman" w:hAnsi="Times New Roman"/>
          <w:noProof/>
          <w:sz w:val="24"/>
          <w:szCs w:val="24"/>
        </w:rPr>
        <w:t xml:space="preserve">razpisne dokumentacije za zgoraj navedeno javno naročilo ter jih v celoti sprejemamo. </w:t>
      </w:r>
    </w:p>
    <w:p w:rsidR="003715BC" w:rsidRPr="00B439DD" w:rsidRDefault="003715BC" w:rsidP="003715BC">
      <w:pPr>
        <w:jc w:val="both"/>
        <w:rPr>
          <w:rFonts w:ascii="Times New Roman" w:hAnsi="Times New Roman"/>
          <w:noProof/>
          <w:sz w:val="24"/>
          <w:szCs w:val="24"/>
        </w:rPr>
      </w:pPr>
    </w:p>
    <w:p w:rsidR="003715BC" w:rsidRPr="00B439DD" w:rsidRDefault="003715BC" w:rsidP="003715BC">
      <w:pPr>
        <w:jc w:val="both"/>
        <w:rPr>
          <w:rFonts w:ascii="Times New Roman" w:hAnsi="Times New Roman"/>
          <w:noProof/>
          <w:sz w:val="24"/>
          <w:szCs w:val="24"/>
        </w:rPr>
      </w:pPr>
      <w:r w:rsidRPr="00B439DD">
        <w:rPr>
          <w:rFonts w:ascii="Times New Roman" w:hAnsi="Times New Roman"/>
          <w:noProof/>
          <w:sz w:val="24"/>
          <w:szCs w:val="24"/>
        </w:rPr>
        <w:t>Če bo naša prijava sprejeta:</w:t>
      </w:r>
    </w:p>
    <w:p w:rsidR="003715BC" w:rsidRPr="00B439DD" w:rsidRDefault="003715BC" w:rsidP="00E66AF2">
      <w:pPr>
        <w:numPr>
          <w:ilvl w:val="0"/>
          <w:numId w:val="14"/>
        </w:numPr>
        <w:spacing w:after="120"/>
        <w:ind w:left="714" w:hanging="357"/>
        <w:jc w:val="both"/>
        <w:rPr>
          <w:rFonts w:ascii="Times New Roman" w:hAnsi="Times New Roman"/>
          <w:noProof/>
          <w:sz w:val="24"/>
          <w:szCs w:val="24"/>
        </w:rPr>
      </w:pPr>
      <w:r w:rsidRPr="00B439DD">
        <w:rPr>
          <w:rFonts w:ascii="Times New Roman" w:hAnsi="Times New Roman"/>
          <w:noProof/>
          <w:sz w:val="24"/>
          <w:szCs w:val="24"/>
        </w:rPr>
        <w:t>bomo sodelovali v vseh postopkih oddaje javnih naročil, h katerim bomo pozvani;</w:t>
      </w:r>
    </w:p>
    <w:p w:rsidR="003715BC" w:rsidRPr="00B439DD" w:rsidRDefault="003715BC" w:rsidP="00E66AF2">
      <w:pPr>
        <w:numPr>
          <w:ilvl w:val="0"/>
          <w:numId w:val="14"/>
        </w:numPr>
        <w:spacing w:after="120"/>
        <w:ind w:left="714" w:hanging="357"/>
        <w:jc w:val="both"/>
        <w:rPr>
          <w:rFonts w:ascii="Times New Roman" w:hAnsi="Times New Roman"/>
          <w:noProof/>
          <w:color w:val="000000"/>
          <w:sz w:val="24"/>
          <w:szCs w:val="24"/>
          <w:u w:val="single"/>
        </w:rPr>
      </w:pPr>
      <w:r w:rsidRPr="00B439DD">
        <w:rPr>
          <w:rFonts w:ascii="Times New Roman" w:hAnsi="Times New Roman"/>
          <w:noProof/>
          <w:sz w:val="24"/>
          <w:szCs w:val="24"/>
        </w:rPr>
        <w:t>bomo predložili vsa zahtevana zavarovanja posla.</w:t>
      </w:r>
    </w:p>
    <w:p w:rsidR="003715BC" w:rsidRPr="00B439DD" w:rsidRDefault="003715BC" w:rsidP="003715BC">
      <w:pPr>
        <w:jc w:val="both"/>
        <w:rPr>
          <w:rFonts w:ascii="Times New Roman" w:hAnsi="Times New Roman"/>
          <w:noProof/>
          <w:sz w:val="24"/>
          <w:szCs w:val="24"/>
        </w:rPr>
      </w:pPr>
      <w:r w:rsidRPr="00B439DD">
        <w:rPr>
          <w:rFonts w:ascii="Times New Roman" w:hAnsi="Times New Roman"/>
          <w:noProof/>
          <w:sz w:val="24"/>
          <w:szCs w:val="24"/>
        </w:rPr>
        <w:t>Izjavljamo, da so podatki, ki so podani v prijavi, resnični. Za podane podatke in njihovo resničnost prevzemamo popolno odgovornost.</w:t>
      </w:r>
    </w:p>
    <w:p w:rsidR="003715BC" w:rsidRPr="00B439DD" w:rsidRDefault="003715BC" w:rsidP="003715BC">
      <w:pPr>
        <w:jc w:val="both"/>
        <w:rPr>
          <w:rFonts w:ascii="Times New Roman" w:hAnsi="Times New Roman"/>
          <w:noProof/>
          <w:color w:val="000000"/>
          <w:sz w:val="24"/>
          <w:szCs w:val="24"/>
        </w:rPr>
      </w:pPr>
    </w:p>
    <w:p w:rsidR="003715BC" w:rsidRPr="00B439DD" w:rsidRDefault="003715BC" w:rsidP="003715BC">
      <w:pPr>
        <w:jc w:val="both"/>
        <w:rPr>
          <w:rFonts w:ascii="Times New Roman" w:hAnsi="Times New Roman"/>
          <w:noProof/>
          <w:color w:val="000000"/>
          <w:sz w:val="24"/>
          <w:szCs w:val="24"/>
        </w:rPr>
      </w:pPr>
      <w:r w:rsidRPr="00B439DD">
        <w:rPr>
          <w:rFonts w:ascii="Times New Roman" w:hAnsi="Times New Roman"/>
          <w:noProof/>
          <w:color w:val="000000"/>
          <w:sz w:val="24"/>
          <w:szCs w:val="24"/>
        </w:rPr>
        <w:t xml:space="preserve">Zavedamo se, da nas bo naročnik izločil iz nadaljnjih poslov: </w:t>
      </w:r>
    </w:p>
    <w:p w:rsidR="003715BC" w:rsidRPr="00B439DD" w:rsidRDefault="003715BC" w:rsidP="00E66AF2">
      <w:pPr>
        <w:numPr>
          <w:ilvl w:val="0"/>
          <w:numId w:val="15"/>
        </w:numPr>
        <w:spacing w:after="120"/>
        <w:ind w:left="714" w:hanging="357"/>
        <w:jc w:val="both"/>
        <w:rPr>
          <w:rFonts w:ascii="Times New Roman" w:hAnsi="Times New Roman"/>
          <w:noProof/>
          <w:color w:val="000000"/>
          <w:sz w:val="24"/>
          <w:szCs w:val="24"/>
        </w:rPr>
      </w:pPr>
      <w:r w:rsidRPr="00B439DD">
        <w:rPr>
          <w:rFonts w:ascii="Times New Roman" w:hAnsi="Times New Roman"/>
          <w:noProof/>
          <w:color w:val="000000"/>
          <w:sz w:val="24"/>
          <w:szCs w:val="24"/>
        </w:rPr>
        <w:t xml:space="preserve">če ne bomo oddajali ponudb za posle, za katere bomo pozvani na podlagi te prijave, </w:t>
      </w:r>
    </w:p>
    <w:p w:rsidR="003715BC" w:rsidRPr="00B439DD" w:rsidRDefault="003715BC" w:rsidP="00E66AF2">
      <w:pPr>
        <w:numPr>
          <w:ilvl w:val="0"/>
          <w:numId w:val="15"/>
        </w:numPr>
        <w:spacing w:after="120"/>
        <w:ind w:left="714" w:hanging="357"/>
        <w:jc w:val="both"/>
        <w:rPr>
          <w:rFonts w:ascii="Times New Roman" w:hAnsi="Times New Roman"/>
          <w:noProof/>
          <w:color w:val="000000"/>
          <w:sz w:val="24"/>
          <w:szCs w:val="24"/>
        </w:rPr>
      </w:pPr>
      <w:r w:rsidRPr="00B439DD">
        <w:rPr>
          <w:rFonts w:ascii="Times New Roman" w:hAnsi="Times New Roman"/>
          <w:noProof/>
          <w:color w:val="000000"/>
          <w:sz w:val="24"/>
          <w:szCs w:val="24"/>
        </w:rPr>
        <w:t>če bomo podali neresnične podatke,</w:t>
      </w:r>
    </w:p>
    <w:p w:rsidR="003715BC" w:rsidRPr="00B439DD" w:rsidRDefault="003715BC" w:rsidP="00E66AF2">
      <w:pPr>
        <w:numPr>
          <w:ilvl w:val="0"/>
          <w:numId w:val="15"/>
        </w:numPr>
        <w:spacing w:after="120"/>
        <w:ind w:left="714" w:hanging="357"/>
        <w:jc w:val="both"/>
        <w:rPr>
          <w:rFonts w:ascii="Times New Roman" w:hAnsi="Times New Roman"/>
          <w:noProof/>
          <w:color w:val="000000"/>
          <w:sz w:val="24"/>
          <w:szCs w:val="24"/>
        </w:rPr>
      </w:pPr>
      <w:r w:rsidRPr="00B439DD">
        <w:rPr>
          <w:rFonts w:ascii="Times New Roman" w:hAnsi="Times New Roman"/>
          <w:noProof/>
          <w:color w:val="000000"/>
          <w:sz w:val="24"/>
          <w:szCs w:val="24"/>
        </w:rPr>
        <w:t>če na naročnikov poziv ne bomo v roku predložili zahtevanih dokazov za izpolnjevanje pogojev, oziroma če na bomo predložili zavarovanj posla ali kako drugače naročniku onemogočili, da na podlagi veljavne izbire z nami sklene pogodbo,</w:t>
      </w:r>
    </w:p>
    <w:p w:rsidR="003715BC" w:rsidRPr="00B439DD" w:rsidRDefault="003715BC" w:rsidP="00E66AF2">
      <w:pPr>
        <w:numPr>
          <w:ilvl w:val="0"/>
          <w:numId w:val="15"/>
        </w:numPr>
        <w:spacing w:after="120"/>
        <w:ind w:left="714" w:hanging="357"/>
        <w:jc w:val="both"/>
        <w:rPr>
          <w:rFonts w:ascii="Times New Roman" w:hAnsi="Times New Roman"/>
          <w:noProof/>
          <w:color w:val="000000"/>
          <w:sz w:val="24"/>
          <w:szCs w:val="24"/>
        </w:rPr>
      </w:pPr>
      <w:r w:rsidRPr="00B439DD">
        <w:rPr>
          <w:rFonts w:ascii="Times New Roman" w:hAnsi="Times New Roman"/>
          <w:noProof/>
          <w:color w:val="000000"/>
          <w:sz w:val="24"/>
          <w:szCs w:val="24"/>
        </w:rPr>
        <w:t>če bomo kršili določbe pogodb, sklenjenih v poslih na podlagi te prijave / ponudbe ali če bomo v  posle vključevali kadre, ki so ali bodo v poslih, na katere se nanaša ta prijava / ponudba, sodelovali pri pripravi razpisne dokumentacije ali njenih delov.</w:t>
      </w:r>
    </w:p>
    <w:p w:rsidR="003715BC" w:rsidRPr="00B439DD" w:rsidRDefault="003715BC" w:rsidP="003715BC">
      <w:pPr>
        <w:jc w:val="both"/>
        <w:rPr>
          <w:rFonts w:ascii="Times New Roman" w:hAnsi="Times New Roman"/>
          <w:noProof/>
          <w:color w:val="000000"/>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tbl>
      <w:tblPr>
        <w:tblW w:w="0" w:type="auto"/>
        <w:tblLayout w:type="fixed"/>
        <w:tblLook w:val="00A0" w:firstRow="1" w:lastRow="0" w:firstColumn="1" w:lastColumn="0" w:noHBand="0" w:noVBand="0"/>
      </w:tblPr>
      <w:tblGrid>
        <w:gridCol w:w="5495"/>
        <w:gridCol w:w="4333"/>
      </w:tblGrid>
      <w:tr w:rsidR="003715BC" w:rsidRPr="00B439DD" w:rsidTr="00932CF6">
        <w:tc>
          <w:tcPr>
            <w:tcW w:w="5495" w:type="dxa"/>
          </w:tcPr>
          <w:p w:rsidR="003715BC" w:rsidRPr="00B439DD" w:rsidRDefault="003715BC" w:rsidP="00932CF6">
            <w:pPr>
              <w:rPr>
                <w:rFonts w:ascii="Times New Roman" w:hAnsi="Times New Roman"/>
                <w:sz w:val="24"/>
                <w:szCs w:val="24"/>
              </w:rPr>
            </w:pPr>
            <w:r w:rsidRPr="00B439DD">
              <w:rPr>
                <w:rFonts w:ascii="Times New Roman" w:hAnsi="Times New Roman"/>
                <w:sz w:val="24"/>
                <w:szCs w:val="24"/>
              </w:rPr>
              <w:t>Kraj in datum:</w:t>
            </w:r>
          </w:p>
          <w:p w:rsidR="003715BC" w:rsidRPr="00B439DD" w:rsidRDefault="003715BC" w:rsidP="00932CF6">
            <w:pPr>
              <w:rPr>
                <w:rFonts w:ascii="Times New Roman" w:hAnsi="Times New Roman"/>
                <w:sz w:val="24"/>
                <w:szCs w:val="24"/>
              </w:rPr>
            </w:pPr>
          </w:p>
        </w:tc>
        <w:tc>
          <w:tcPr>
            <w:tcW w:w="4333" w:type="dxa"/>
            <w:hideMark/>
          </w:tcPr>
          <w:p w:rsidR="003715BC" w:rsidRPr="00B439DD" w:rsidRDefault="003715BC" w:rsidP="00932CF6">
            <w:pPr>
              <w:rPr>
                <w:rFonts w:ascii="Times New Roman" w:hAnsi="Times New Roman"/>
                <w:sz w:val="24"/>
                <w:szCs w:val="24"/>
              </w:rPr>
            </w:pPr>
            <w:r w:rsidRPr="00B439DD">
              <w:rPr>
                <w:rFonts w:ascii="Times New Roman" w:hAnsi="Times New Roman"/>
                <w:sz w:val="24"/>
                <w:szCs w:val="24"/>
              </w:rPr>
              <w:t>Ponudnik:</w:t>
            </w:r>
          </w:p>
        </w:tc>
      </w:tr>
      <w:tr w:rsidR="003715BC" w:rsidRPr="00B439DD" w:rsidTr="00932CF6">
        <w:tc>
          <w:tcPr>
            <w:tcW w:w="5495" w:type="dxa"/>
          </w:tcPr>
          <w:p w:rsidR="003715BC" w:rsidRPr="00B439DD" w:rsidRDefault="003715BC" w:rsidP="00932CF6">
            <w:pPr>
              <w:rPr>
                <w:rFonts w:ascii="Times New Roman" w:hAnsi="Times New Roman"/>
                <w:sz w:val="24"/>
                <w:szCs w:val="24"/>
              </w:rPr>
            </w:pPr>
          </w:p>
        </w:tc>
        <w:tc>
          <w:tcPr>
            <w:tcW w:w="4333" w:type="dxa"/>
          </w:tcPr>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Podpis in žig:</w:t>
            </w:r>
          </w:p>
        </w:tc>
      </w:tr>
    </w:tbl>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pStyle w:val="Header"/>
        <w:rPr>
          <w:rFonts w:ascii="Times New Roman" w:hAnsi="Times New Roman"/>
          <w:b/>
          <w:sz w:val="24"/>
          <w:szCs w:val="24"/>
          <w:bdr w:val="single" w:sz="4" w:space="0" w:color="auto" w:frame="1"/>
        </w:rPr>
      </w:pPr>
      <w:r w:rsidRPr="00B439DD">
        <w:rPr>
          <w:rFonts w:ascii="Times New Roman" w:hAnsi="Times New Roman"/>
          <w:b/>
          <w:sz w:val="24"/>
          <w:szCs w:val="24"/>
          <w:bdr w:val="single" w:sz="4" w:space="0" w:color="auto" w:frame="1"/>
        </w:rPr>
        <w:lastRenderedPageBreak/>
        <w:t>Obrazec št. 1A</w:t>
      </w:r>
    </w:p>
    <w:p w:rsidR="003715BC" w:rsidRPr="00B439DD" w:rsidRDefault="003715BC" w:rsidP="003715BC">
      <w:pPr>
        <w:pStyle w:val="Header"/>
        <w:jc w:val="both"/>
        <w:rPr>
          <w:rFonts w:ascii="Times New Roman" w:hAnsi="Times New Roman"/>
          <w:b/>
          <w:sz w:val="24"/>
          <w:szCs w:val="24"/>
        </w:rPr>
      </w:pPr>
    </w:p>
    <w:p w:rsidR="003715BC" w:rsidRPr="00B439DD" w:rsidRDefault="003715BC" w:rsidP="003715BC">
      <w:pPr>
        <w:pStyle w:val="Header"/>
        <w:jc w:val="both"/>
        <w:rPr>
          <w:rFonts w:ascii="Times New Roman" w:hAnsi="Times New Roman"/>
          <w:b/>
          <w:sz w:val="24"/>
          <w:szCs w:val="24"/>
        </w:rPr>
      </w:pPr>
    </w:p>
    <w:p w:rsidR="003715BC" w:rsidRPr="00B439DD" w:rsidRDefault="003715BC" w:rsidP="003715BC">
      <w:pPr>
        <w:jc w:val="center"/>
        <w:outlineLvl w:val="0"/>
        <w:rPr>
          <w:rFonts w:ascii="Times New Roman" w:hAnsi="Times New Roman"/>
          <w:b/>
          <w:sz w:val="24"/>
          <w:szCs w:val="24"/>
        </w:rPr>
      </w:pPr>
      <w:r w:rsidRPr="00B439DD">
        <w:rPr>
          <w:rFonts w:ascii="Times New Roman" w:hAnsi="Times New Roman"/>
          <w:b/>
          <w:sz w:val="24"/>
          <w:szCs w:val="24"/>
        </w:rPr>
        <w:t>IZJAVA O SKUPNI PONUDBI IN POOBLASTILO ZA PODPIS PONUDBE – SKUPINA PONUDNIKOV</w:t>
      </w:r>
    </w:p>
    <w:p w:rsidR="003715BC" w:rsidRPr="00B439DD" w:rsidRDefault="003715BC" w:rsidP="003715BC">
      <w:pPr>
        <w:pStyle w:val="BodyText3"/>
        <w:rPr>
          <w:rFonts w:ascii="Times New Roman" w:hAnsi="Times New Roman"/>
          <w:b/>
          <w:sz w:val="24"/>
          <w:szCs w:val="24"/>
        </w:rPr>
      </w:pPr>
    </w:p>
    <w:p w:rsidR="003715BC" w:rsidRPr="00B439DD" w:rsidRDefault="003715BC" w:rsidP="003715BC">
      <w:pPr>
        <w:jc w:val="both"/>
        <w:rPr>
          <w:rFonts w:ascii="Times New Roman" w:hAnsi="Times New Roman"/>
          <w:sz w:val="24"/>
          <w:szCs w:val="24"/>
        </w:rPr>
      </w:pPr>
    </w:p>
    <w:p w:rsidR="003715BC" w:rsidRPr="00B439DD" w:rsidRDefault="003715BC" w:rsidP="00A259C7">
      <w:pPr>
        <w:jc w:val="both"/>
        <w:rPr>
          <w:rFonts w:ascii="Times New Roman" w:hAnsi="Times New Roman"/>
          <w:b/>
          <w:sz w:val="24"/>
          <w:szCs w:val="24"/>
        </w:rPr>
      </w:pPr>
      <w:r w:rsidRPr="00B439DD">
        <w:rPr>
          <w:rFonts w:ascii="Times New Roman" w:hAnsi="Times New Roman"/>
          <w:sz w:val="24"/>
          <w:szCs w:val="24"/>
        </w:rPr>
        <w:t xml:space="preserve">V zvezi z javnim naročilom </w:t>
      </w:r>
      <w:r w:rsidRPr="00B439DD">
        <w:rPr>
          <w:rFonts w:ascii="Times New Roman" w:hAnsi="Times New Roman"/>
          <w:b/>
          <w:sz w:val="24"/>
          <w:szCs w:val="24"/>
        </w:rPr>
        <w:t>»</w:t>
      </w:r>
      <w:r w:rsidR="00B10CEA" w:rsidRPr="00B439DD">
        <w:rPr>
          <w:rFonts w:ascii="Times New Roman" w:hAnsi="Times New Roman"/>
          <w:b/>
          <w:sz w:val="24"/>
          <w:szCs w:val="24"/>
        </w:rPr>
        <w:t xml:space="preserve">Najem avtomatiziranega laboratorijskega sistema (ALS) ter dobava potrošnega materiala za dobo </w:t>
      </w:r>
      <w:r w:rsidR="00941BA3" w:rsidRPr="00941BA3">
        <w:rPr>
          <w:rFonts w:ascii="Times New Roman" w:hAnsi="Times New Roman"/>
          <w:b/>
          <w:sz w:val="24"/>
          <w:szCs w:val="24"/>
        </w:rPr>
        <w:t>7</w:t>
      </w:r>
      <w:r w:rsidR="003E67F2" w:rsidRPr="00941BA3">
        <w:rPr>
          <w:rFonts w:ascii="Times New Roman" w:hAnsi="Times New Roman"/>
          <w:b/>
          <w:sz w:val="24"/>
          <w:szCs w:val="24"/>
        </w:rPr>
        <w:t xml:space="preserve"> let</w:t>
      </w:r>
      <w:r w:rsidRPr="00B439DD">
        <w:rPr>
          <w:rFonts w:ascii="Times New Roman" w:hAnsi="Times New Roman"/>
          <w:b/>
          <w:sz w:val="24"/>
          <w:szCs w:val="24"/>
        </w:rPr>
        <w:t>«</w:t>
      </w:r>
      <w:r w:rsidR="00A259C7" w:rsidRPr="00B439DD">
        <w:rPr>
          <w:rFonts w:ascii="Times New Roman" w:hAnsi="Times New Roman"/>
          <w:b/>
          <w:sz w:val="24"/>
          <w:szCs w:val="24"/>
        </w:rPr>
        <w:t xml:space="preserve">, </w:t>
      </w:r>
      <w:r w:rsidR="00A259C7" w:rsidRPr="00B439DD">
        <w:rPr>
          <w:rFonts w:ascii="Times New Roman" w:hAnsi="Times New Roman"/>
          <w:sz w:val="24"/>
          <w:szCs w:val="24"/>
        </w:rPr>
        <w:t>naročnika Splošna bolnišnica Murska Sobota, objavljen na portalu javnih naročil dne _______________, številka JN_________ / 2018-B01</w:t>
      </w:r>
      <w:r w:rsidRPr="00B439DD">
        <w:rPr>
          <w:rFonts w:ascii="Times New Roman" w:hAnsi="Times New Roman"/>
          <w:sz w:val="24"/>
          <w:szCs w:val="24"/>
        </w:rPr>
        <w:t>, izjavljamo:</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da pri ponudbi oziroma izvedbi tega naročila nastopamo skupaj,</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da za izvedbo predmetnega naročila odgovarjamo solidarno.</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Kot zakoniti zastopniki podjetij, ki oddajajo skupno ponudbo, pooblaščamo:</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Podjetje: ___________________________________</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Ime in priimek zakonitega zastopnika: _________________________________,</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b/>
          <w:sz w:val="24"/>
          <w:szCs w:val="24"/>
        </w:rPr>
      </w:pPr>
      <w:r w:rsidRPr="00B439DD">
        <w:rPr>
          <w:rFonts w:ascii="Times New Roman" w:hAnsi="Times New Roman"/>
          <w:sz w:val="24"/>
          <w:szCs w:val="24"/>
        </w:rPr>
        <w:t>da v imenu vseh ponudnikov podpiše ponudbo in nas zastopa nasproti naročniku v predmetnem postopku.</w:t>
      </w:r>
    </w:p>
    <w:p w:rsidR="003715BC" w:rsidRPr="00B439DD" w:rsidRDefault="003715BC" w:rsidP="003715BC">
      <w:pPr>
        <w:pStyle w:val="BodyText3"/>
        <w:rPr>
          <w:rFonts w:ascii="Times New Roman" w:hAnsi="Times New Roman"/>
          <w:sz w:val="24"/>
          <w:szCs w:val="24"/>
        </w:rPr>
      </w:pPr>
    </w:p>
    <w:p w:rsidR="003715BC" w:rsidRPr="00B439DD" w:rsidRDefault="003715BC" w:rsidP="003715BC">
      <w:pPr>
        <w:pStyle w:val="BodyText3"/>
        <w:rPr>
          <w:rFonts w:ascii="Times New Roman" w:hAnsi="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5"/>
        <w:gridCol w:w="2251"/>
        <w:gridCol w:w="2250"/>
      </w:tblGrid>
      <w:tr w:rsidR="003715BC" w:rsidRPr="00B439DD" w:rsidTr="00932CF6">
        <w:tc>
          <w:tcPr>
            <w:tcW w:w="2302"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pStyle w:val="BodyText3"/>
              <w:jc w:val="center"/>
              <w:rPr>
                <w:rFonts w:ascii="Times New Roman" w:hAnsi="Times New Roman"/>
                <w:b/>
                <w:sz w:val="24"/>
                <w:szCs w:val="24"/>
              </w:rPr>
            </w:pPr>
            <w:r w:rsidRPr="00B439DD">
              <w:rPr>
                <w:rFonts w:ascii="Times New Roman" w:hAnsi="Times New Roman"/>
                <w:b/>
                <w:sz w:val="24"/>
                <w:szCs w:val="24"/>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pStyle w:val="BodyText3"/>
              <w:jc w:val="center"/>
              <w:rPr>
                <w:rFonts w:ascii="Times New Roman" w:hAnsi="Times New Roman"/>
                <w:b/>
                <w:sz w:val="24"/>
                <w:szCs w:val="24"/>
              </w:rPr>
            </w:pPr>
            <w:r w:rsidRPr="00B439DD">
              <w:rPr>
                <w:rFonts w:ascii="Times New Roman" w:hAnsi="Times New Roman"/>
                <w:b/>
                <w:sz w:val="24"/>
                <w:szCs w:val="24"/>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pStyle w:val="BodyText3"/>
              <w:jc w:val="center"/>
              <w:rPr>
                <w:rFonts w:ascii="Times New Roman" w:hAnsi="Times New Roman"/>
                <w:b/>
                <w:sz w:val="24"/>
                <w:szCs w:val="24"/>
              </w:rPr>
            </w:pPr>
            <w:r w:rsidRPr="00B439DD">
              <w:rPr>
                <w:rFonts w:ascii="Times New Roman" w:hAnsi="Times New Roman"/>
                <w:b/>
                <w:sz w:val="24"/>
                <w:szCs w:val="24"/>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pStyle w:val="BodyText3"/>
              <w:jc w:val="center"/>
              <w:rPr>
                <w:rFonts w:ascii="Times New Roman" w:hAnsi="Times New Roman"/>
                <w:b/>
                <w:sz w:val="24"/>
                <w:szCs w:val="24"/>
              </w:rPr>
            </w:pPr>
            <w:r w:rsidRPr="00B439DD">
              <w:rPr>
                <w:rFonts w:ascii="Times New Roman" w:hAnsi="Times New Roman"/>
                <w:b/>
                <w:sz w:val="24"/>
                <w:szCs w:val="24"/>
              </w:rPr>
              <w:t>Kraj in datum</w:t>
            </w:r>
          </w:p>
        </w:tc>
      </w:tr>
      <w:tr w:rsidR="003715BC" w:rsidRPr="00B439DD" w:rsidTr="00932CF6">
        <w:trPr>
          <w:trHeight w:val="1134"/>
        </w:trPr>
        <w:tc>
          <w:tcPr>
            <w:tcW w:w="2302" w:type="dxa"/>
            <w:tcBorders>
              <w:top w:val="single" w:sz="4" w:space="0" w:color="auto"/>
              <w:left w:val="single" w:sz="4" w:space="0" w:color="auto"/>
              <w:bottom w:val="single" w:sz="4" w:space="0" w:color="auto"/>
              <w:right w:val="single" w:sz="4" w:space="0" w:color="auto"/>
            </w:tcBorders>
          </w:tcPr>
          <w:p w:rsidR="003715BC" w:rsidRPr="00B439DD" w:rsidRDefault="003715BC" w:rsidP="00932CF6">
            <w:pPr>
              <w:pStyle w:val="BodyText3"/>
              <w:jc w:val="center"/>
              <w:rPr>
                <w:rFonts w:ascii="Times New Roman" w:hAnsi="Times New Roman"/>
                <w:sz w:val="24"/>
                <w:szCs w:val="24"/>
              </w:rPr>
            </w:pPr>
            <w:r w:rsidRPr="00B439DD">
              <w:rPr>
                <w:rFonts w:ascii="Times New Roman" w:hAnsi="Times New Roman"/>
                <w:sz w:val="24"/>
                <w:szCs w:val="24"/>
              </w:rPr>
              <w:t>Vodilno podjetje:</w:t>
            </w:r>
          </w:p>
          <w:p w:rsidR="003715BC" w:rsidRPr="00B439DD" w:rsidRDefault="003715BC" w:rsidP="00932CF6">
            <w:pPr>
              <w:pStyle w:val="BodyText3"/>
              <w:jc w:val="center"/>
              <w:rPr>
                <w:rFonts w:ascii="Times New Roman" w:hAnsi="Times New Roman"/>
                <w:sz w:val="24"/>
                <w:szCs w:val="24"/>
              </w:rPr>
            </w:pPr>
          </w:p>
        </w:tc>
        <w:tc>
          <w:tcPr>
            <w:tcW w:w="230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BodyText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BodyText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BodyText3"/>
              <w:jc w:val="center"/>
              <w:rPr>
                <w:rFonts w:ascii="Times New Roman" w:hAnsi="Times New Roman"/>
                <w:sz w:val="24"/>
                <w:szCs w:val="24"/>
              </w:rPr>
            </w:pPr>
          </w:p>
        </w:tc>
      </w:tr>
      <w:tr w:rsidR="003715BC" w:rsidRPr="00B439DD" w:rsidTr="00932CF6">
        <w:trPr>
          <w:trHeight w:val="1134"/>
        </w:trPr>
        <w:tc>
          <w:tcPr>
            <w:tcW w:w="2302" w:type="dxa"/>
            <w:tcBorders>
              <w:top w:val="single" w:sz="4" w:space="0" w:color="auto"/>
              <w:left w:val="single" w:sz="4" w:space="0" w:color="auto"/>
              <w:bottom w:val="single" w:sz="4" w:space="0" w:color="auto"/>
              <w:right w:val="single" w:sz="4" w:space="0" w:color="auto"/>
            </w:tcBorders>
            <w:hideMark/>
          </w:tcPr>
          <w:p w:rsidR="003715BC" w:rsidRPr="00B439DD" w:rsidRDefault="003715BC" w:rsidP="00932CF6">
            <w:pPr>
              <w:pStyle w:val="BodyText3"/>
              <w:jc w:val="center"/>
              <w:rPr>
                <w:rFonts w:ascii="Times New Roman" w:hAnsi="Times New Roman"/>
                <w:sz w:val="24"/>
                <w:szCs w:val="24"/>
              </w:rPr>
            </w:pPr>
            <w:r w:rsidRPr="00B439DD">
              <w:rPr>
                <w:rFonts w:ascii="Times New Roman" w:hAnsi="Times New Roman"/>
                <w:sz w:val="24"/>
                <w:szCs w:val="24"/>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BodyText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BodyText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BodyText3"/>
              <w:jc w:val="center"/>
              <w:rPr>
                <w:rFonts w:ascii="Times New Roman" w:hAnsi="Times New Roman"/>
                <w:sz w:val="24"/>
                <w:szCs w:val="24"/>
              </w:rPr>
            </w:pPr>
          </w:p>
        </w:tc>
      </w:tr>
      <w:tr w:rsidR="003715BC" w:rsidRPr="00B439DD" w:rsidTr="00932CF6">
        <w:trPr>
          <w:trHeight w:val="1134"/>
        </w:trPr>
        <w:tc>
          <w:tcPr>
            <w:tcW w:w="2302" w:type="dxa"/>
            <w:tcBorders>
              <w:top w:val="single" w:sz="4" w:space="0" w:color="auto"/>
              <w:left w:val="single" w:sz="4" w:space="0" w:color="auto"/>
              <w:bottom w:val="single" w:sz="4" w:space="0" w:color="auto"/>
              <w:right w:val="single" w:sz="4" w:space="0" w:color="auto"/>
            </w:tcBorders>
            <w:hideMark/>
          </w:tcPr>
          <w:p w:rsidR="003715BC" w:rsidRPr="00B439DD" w:rsidRDefault="003715BC" w:rsidP="00932CF6">
            <w:pPr>
              <w:pStyle w:val="BodyText3"/>
              <w:jc w:val="center"/>
              <w:rPr>
                <w:rFonts w:ascii="Times New Roman" w:hAnsi="Times New Roman"/>
                <w:sz w:val="24"/>
                <w:szCs w:val="24"/>
              </w:rPr>
            </w:pPr>
            <w:r w:rsidRPr="00B439DD">
              <w:rPr>
                <w:rFonts w:ascii="Times New Roman" w:hAnsi="Times New Roman"/>
                <w:sz w:val="24"/>
                <w:szCs w:val="24"/>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BodyText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BodyText3"/>
              <w:jc w:val="center"/>
              <w:rPr>
                <w:rFonts w:ascii="Times New Roman" w:hAnsi="Times New Roman"/>
                <w:sz w:val="24"/>
                <w:szCs w:val="24"/>
              </w:rPr>
            </w:pPr>
          </w:p>
        </w:tc>
        <w:tc>
          <w:tcPr>
            <w:tcW w:w="2303"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pStyle w:val="BodyText3"/>
              <w:jc w:val="center"/>
              <w:rPr>
                <w:rFonts w:ascii="Times New Roman" w:hAnsi="Times New Roman"/>
                <w:sz w:val="24"/>
                <w:szCs w:val="24"/>
              </w:rPr>
            </w:pPr>
          </w:p>
        </w:tc>
      </w:tr>
    </w:tbl>
    <w:p w:rsidR="003715BC" w:rsidRPr="00B439DD" w:rsidRDefault="003715BC" w:rsidP="003715BC">
      <w:pPr>
        <w:pStyle w:val="BodyText3"/>
        <w:rPr>
          <w:rFonts w:ascii="Times New Roman" w:hAnsi="Times New Roman"/>
          <w:sz w:val="24"/>
          <w:szCs w:val="24"/>
        </w:rPr>
      </w:pPr>
    </w:p>
    <w:p w:rsidR="003715BC" w:rsidRPr="00B439DD" w:rsidRDefault="003715BC" w:rsidP="003715BC">
      <w:pPr>
        <w:pStyle w:val="BodyText3"/>
        <w:rPr>
          <w:rFonts w:ascii="Times New Roman" w:hAnsi="Times New Roman"/>
          <w:sz w:val="24"/>
          <w:szCs w:val="24"/>
        </w:rPr>
      </w:pPr>
      <w:r w:rsidRPr="00B439DD">
        <w:rPr>
          <w:rFonts w:ascii="Times New Roman" w:hAnsi="Times New Roman"/>
          <w:sz w:val="24"/>
          <w:szCs w:val="24"/>
        </w:rPr>
        <w:t>Zavedamo se, da lahko kot ponudnik nastopamo zgolj v eni ponudbi. V primeru, da ponudnik nastopa v več ponudbah hkrati diskvalificira vse ponudbe v katerih nastopa.</w:t>
      </w:r>
    </w:p>
    <w:p w:rsidR="003715BC" w:rsidRPr="00B439DD" w:rsidRDefault="003715BC" w:rsidP="003715BC">
      <w:pPr>
        <w:pStyle w:val="BodyText3"/>
        <w:rPr>
          <w:rFonts w:ascii="Times New Roman" w:hAnsi="Times New Roman"/>
          <w:sz w:val="24"/>
          <w:szCs w:val="24"/>
        </w:rPr>
      </w:pPr>
    </w:p>
    <w:p w:rsidR="003715BC" w:rsidRPr="00B439DD" w:rsidRDefault="003715BC" w:rsidP="003715BC">
      <w:pPr>
        <w:pStyle w:val="BodyText3"/>
        <w:rPr>
          <w:rFonts w:ascii="Times New Roman" w:hAnsi="Times New Roman"/>
          <w:sz w:val="24"/>
          <w:szCs w:val="24"/>
        </w:rPr>
      </w:pPr>
      <w:r w:rsidRPr="00B439DD">
        <w:rPr>
          <w:rFonts w:ascii="Times New Roman" w:hAnsi="Times New Roman"/>
          <w:sz w:val="24"/>
          <w:szCs w:val="24"/>
        </w:rPr>
        <w:t>Kraj in datum:________________________</w:t>
      </w:r>
    </w:p>
    <w:p w:rsidR="003715BC" w:rsidRPr="00B439DD" w:rsidRDefault="003715BC" w:rsidP="003715BC">
      <w:pPr>
        <w:pStyle w:val="BodyText3"/>
        <w:rPr>
          <w:rFonts w:ascii="Times New Roman" w:hAnsi="Times New Roman"/>
          <w:sz w:val="24"/>
          <w:szCs w:val="24"/>
        </w:rPr>
      </w:pPr>
    </w:p>
    <w:p w:rsidR="003715BC" w:rsidRPr="00B439DD" w:rsidRDefault="003715BC" w:rsidP="003715BC">
      <w:pPr>
        <w:pStyle w:val="BodyText3"/>
        <w:rPr>
          <w:rFonts w:ascii="Times New Roman" w:hAnsi="Times New Roman"/>
          <w:sz w:val="24"/>
          <w:szCs w:val="24"/>
        </w:rPr>
      </w:pPr>
    </w:p>
    <w:p w:rsidR="003715BC" w:rsidRPr="00B439DD" w:rsidRDefault="001C6300" w:rsidP="003715BC">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3715BC" w:rsidRPr="00B439DD">
        <w:rPr>
          <w:rFonts w:ascii="Times New Roman" w:hAnsi="Times New Roman"/>
          <w:sz w:val="24"/>
          <w:szCs w:val="24"/>
        </w:rPr>
        <w:t xml:space="preserve">  Podpis in žig pooblaščenca:______________________</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932CF6">
            <w:pPr>
              <w:jc w:val="both"/>
              <w:rPr>
                <w:rFonts w:ascii="Times New Roman" w:hAnsi="Times New Roman"/>
                <w:b/>
                <w:sz w:val="24"/>
                <w:szCs w:val="24"/>
                <w:lang w:eastAsia="en-US"/>
              </w:rPr>
            </w:pPr>
            <w:r w:rsidRPr="00B439DD">
              <w:rPr>
                <w:rFonts w:ascii="Times New Roman" w:hAnsi="Times New Roman"/>
                <w:b/>
                <w:sz w:val="24"/>
                <w:szCs w:val="24"/>
              </w:rPr>
              <w:lastRenderedPageBreak/>
              <w:t>Obrazec št. 2</w:t>
            </w:r>
          </w:p>
        </w:tc>
      </w:tr>
    </w:tbl>
    <w:p w:rsidR="003715BC" w:rsidRPr="00B439DD" w:rsidRDefault="003715BC" w:rsidP="003715BC">
      <w:pPr>
        <w:rPr>
          <w:rFonts w:ascii="Times New Roman" w:hAnsi="Times New Roman"/>
          <w:sz w:val="24"/>
          <w:szCs w:val="24"/>
        </w:rPr>
      </w:pPr>
    </w:p>
    <w:p w:rsidR="00BE6217" w:rsidRPr="00B439DD" w:rsidRDefault="00BE6217" w:rsidP="00BE6217">
      <w:pPr>
        <w:jc w:val="center"/>
        <w:rPr>
          <w:rFonts w:ascii="Times New Roman" w:hAnsi="Times New Roman"/>
          <w:b/>
          <w:sz w:val="24"/>
          <w:szCs w:val="24"/>
        </w:rPr>
      </w:pPr>
    </w:p>
    <w:p w:rsidR="00BE6217" w:rsidRPr="00B439DD" w:rsidRDefault="00BE6217" w:rsidP="00BE6217">
      <w:pPr>
        <w:jc w:val="center"/>
        <w:rPr>
          <w:rFonts w:ascii="Times New Roman" w:hAnsi="Times New Roman"/>
          <w:b/>
          <w:sz w:val="24"/>
          <w:szCs w:val="24"/>
        </w:rPr>
      </w:pPr>
      <w:r w:rsidRPr="00B439DD">
        <w:rPr>
          <w:rFonts w:ascii="Times New Roman" w:hAnsi="Times New Roman"/>
          <w:b/>
          <w:sz w:val="24"/>
          <w:szCs w:val="24"/>
        </w:rPr>
        <w:t>PONUDBENI PREDRAČUN</w:t>
      </w:r>
    </w:p>
    <w:p w:rsidR="00BE6217" w:rsidRPr="00B439DD" w:rsidRDefault="00BE6217" w:rsidP="00BE6217">
      <w:pPr>
        <w:jc w:val="center"/>
        <w:rPr>
          <w:rFonts w:ascii="Times New Roman" w:hAnsi="Times New Roman"/>
          <w:b/>
          <w:sz w:val="24"/>
          <w:szCs w:val="24"/>
        </w:rPr>
      </w:pPr>
    </w:p>
    <w:p w:rsidR="00F65610" w:rsidRPr="00B439DD" w:rsidRDefault="00BE6217" w:rsidP="000B512E">
      <w:pPr>
        <w:tabs>
          <w:tab w:val="left" w:pos="708"/>
        </w:tabs>
        <w:rPr>
          <w:rFonts w:ascii="Times New Roman" w:hAnsi="Times New Roman"/>
          <w:sz w:val="24"/>
          <w:szCs w:val="24"/>
        </w:rPr>
      </w:pPr>
      <w:r w:rsidRPr="00B439DD">
        <w:rPr>
          <w:rFonts w:ascii="Times New Roman" w:hAnsi="Times New Roman"/>
          <w:sz w:val="24"/>
          <w:szCs w:val="24"/>
        </w:rPr>
        <w:t>Ponudnik mora ponudbeni predra</w:t>
      </w:r>
      <w:r w:rsidR="000B512E" w:rsidRPr="00B439DD">
        <w:rPr>
          <w:rFonts w:ascii="Times New Roman" w:hAnsi="Times New Roman"/>
          <w:sz w:val="24"/>
          <w:szCs w:val="24"/>
        </w:rPr>
        <w:t>čun izpolniti v Excelovi tabeli</w:t>
      </w:r>
      <w:r w:rsidR="00F65610" w:rsidRPr="00B439DD">
        <w:rPr>
          <w:rFonts w:ascii="Times New Roman" w:hAnsi="Times New Roman"/>
          <w:sz w:val="24"/>
          <w:szCs w:val="24"/>
        </w:rPr>
        <w:t xml:space="preserve">. </w:t>
      </w:r>
    </w:p>
    <w:p w:rsidR="00BE6217" w:rsidRPr="00B439DD" w:rsidRDefault="00F65610" w:rsidP="000B512E">
      <w:pPr>
        <w:tabs>
          <w:tab w:val="left" w:pos="708"/>
        </w:tabs>
        <w:rPr>
          <w:rFonts w:ascii="Times New Roman" w:hAnsi="Times New Roman"/>
          <w:sz w:val="24"/>
          <w:szCs w:val="24"/>
        </w:rPr>
      </w:pPr>
      <w:r w:rsidRPr="00B439DD">
        <w:rPr>
          <w:rFonts w:ascii="Times New Roman" w:hAnsi="Times New Roman"/>
          <w:sz w:val="24"/>
          <w:szCs w:val="24"/>
        </w:rPr>
        <w:t xml:space="preserve">Ponudnik mora Ponudbeni predračun izpolniti  v elektronski obliki. </w:t>
      </w:r>
      <w:r w:rsidR="000B512E" w:rsidRPr="00B439DD">
        <w:rPr>
          <w:rFonts w:ascii="Times New Roman" w:hAnsi="Times New Roman"/>
          <w:sz w:val="24"/>
          <w:szCs w:val="24"/>
        </w:rPr>
        <w:t xml:space="preserve"> </w:t>
      </w:r>
      <w:r w:rsidR="00BE6217" w:rsidRPr="00B439DD">
        <w:rPr>
          <w:rFonts w:ascii="Times New Roman" w:hAnsi="Times New Roman"/>
          <w:sz w:val="24"/>
          <w:szCs w:val="24"/>
        </w:rPr>
        <w:t>V ponudbi ga mora ponudnik predložiti v papirni (stiskani) obliki in na zgoščenki/</w:t>
      </w:r>
      <w:proofErr w:type="spellStart"/>
      <w:r w:rsidR="00BE6217" w:rsidRPr="00B439DD">
        <w:rPr>
          <w:rFonts w:ascii="Times New Roman" w:hAnsi="Times New Roman"/>
          <w:sz w:val="24"/>
          <w:szCs w:val="24"/>
        </w:rPr>
        <w:t>USBju</w:t>
      </w:r>
      <w:proofErr w:type="spellEnd"/>
      <w:r w:rsidR="00BE6217" w:rsidRPr="00B439DD">
        <w:rPr>
          <w:rFonts w:ascii="Times New Roman" w:hAnsi="Times New Roman"/>
          <w:sz w:val="24"/>
          <w:szCs w:val="24"/>
        </w:rPr>
        <w:t>. V primeru, da razlike med papirno in elektronsko obliko bo naročnik upošteval papirno verzijo.</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sz w:val="24"/>
          <w:szCs w:val="24"/>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
          <w:i/>
          <w:color w:val="000000"/>
          <w:sz w:val="24"/>
          <w:szCs w:val="24"/>
          <w:u w:val="single"/>
        </w:rPr>
      </w:pPr>
      <w:r w:rsidRPr="00B439DD">
        <w:rPr>
          <w:rFonts w:ascii="Times New Roman" w:hAnsi="Times New Roman"/>
          <w:b/>
          <w:i/>
          <w:sz w:val="24"/>
          <w:szCs w:val="24"/>
          <w:u w:val="single"/>
        </w:rPr>
        <w:t>1. NAVODILA ZA IZPOLNITEV »PONUDBENEGA PREDRAČUNA 1« (OBRAZEC 2A-zavihek I.):</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Ponudnik obvezno izpolni vsa </w:t>
      </w:r>
      <w:r w:rsidRPr="00B439DD">
        <w:rPr>
          <w:rFonts w:ascii="Times New Roman" w:hAnsi="Times New Roman"/>
          <w:b/>
          <w:color w:val="000000"/>
          <w:sz w:val="24"/>
          <w:szCs w:val="24"/>
        </w:rPr>
        <w:t>sivo označena polja</w:t>
      </w:r>
      <w:r w:rsidRPr="00B439DD">
        <w:rPr>
          <w:rFonts w:ascii="Times New Roman" w:hAnsi="Times New Roman"/>
          <w:color w:val="000000"/>
          <w:sz w:val="24"/>
          <w:szCs w:val="24"/>
        </w:rPr>
        <w:t xml:space="preserve">. </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b/>
          <w:color w:val="000000"/>
          <w:sz w:val="24"/>
          <w:szCs w:val="24"/>
        </w:rPr>
        <w:t>Ponudnik mora v PONUDBENEM PREDRAČUNU 1 obvezno izpolniti naslednje :</w:t>
      </w:r>
    </w:p>
    <w:p w:rsidR="00BE6217" w:rsidRPr="00B439DD" w:rsidRDefault="00BE6217" w:rsidP="00BE6217">
      <w:pPr>
        <w:pStyle w:val="ListParagraph"/>
        <w:widowControl w:val="0"/>
        <w:numPr>
          <w:ilvl w:val="0"/>
          <w:numId w:val="33"/>
        </w:numPr>
        <w:tabs>
          <w:tab w:val="left" w:pos="90"/>
          <w:tab w:val="left" w:pos="964"/>
        </w:tabs>
        <w:autoSpaceDE w:val="0"/>
        <w:autoSpaceDN w:val="0"/>
        <w:adjustRightInd w:val="0"/>
        <w:ind w:left="426" w:hanging="284"/>
        <w:jc w:val="both"/>
        <w:rPr>
          <w:rFonts w:ascii="Times New Roman" w:hAnsi="Times New Roman"/>
          <w:color w:val="000000"/>
          <w:sz w:val="24"/>
          <w:szCs w:val="24"/>
        </w:rPr>
      </w:pPr>
      <w:r w:rsidRPr="00B439DD">
        <w:rPr>
          <w:rFonts w:ascii="Times New Roman" w:hAnsi="Times New Roman"/>
          <w:color w:val="000000"/>
          <w:sz w:val="24"/>
          <w:szCs w:val="24"/>
        </w:rPr>
        <w:t xml:space="preserve">pri merilu »CENA« </w:t>
      </w:r>
      <w:proofErr w:type="spellStart"/>
      <w:r w:rsidRPr="00B439DD">
        <w:rPr>
          <w:rFonts w:ascii="Times New Roman" w:hAnsi="Times New Roman"/>
          <w:color w:val="000000"/>
          <w:sz w:val="24"/>
          <w:szCs w:val="24"/>
        </w:rPr>
        <w:t>zap</w:t>
      </w:r>
      <w:proofErr w:type="spellEnd"/>
      <w:r w:rsidRPr="00B439DD">
        <w:rPr>
          <w:rFonts w:ascii="Times New Roman" w:hAnsi="Times New Roman"/>
          <w:color w:val="000000"/>
          <w:sz w:val="24"/>
          <w:szCs w:val="24"/>
        </w:rPr>
        <w:t xml:space="preserve">. št. 1: DOBAVA VSEGA POTREBNEGA MATERIALA ZA IZVEDBO PREDPISANEGA OBSEGA PREISKAV </w:t>
      </w:r>
      <w:r w:rsidR="00CE3645">
        <w:rPr>
          <w:rFonts w:ascii="Times New Roman" w:hAnsi="Times New Roman"/>
          <w:color w:val="000000"/>
          <w:sz w:val="24"/>
          <w:szCs w:val="24"/>
        </w:rPr>
        <w:t xml:space="preserve">ZA </w:t>
      </w:r>
      <w:r w:rsidR="00026958">
        <w:rPr>
          <w:rFonts w:ascii="Times New Roman" w:hAnsi="Times New Roman"/>
          <w:color w:val="000000"/>
          <w:sz w:val="24"/>
          <w:szCs w:val="24"/>
        </w:rPr>
        <w:t>7</w:t>
      </w:r>
      <w:r w:rsidR="00CE3645">
        <w:rPr>
          <w:rFonts w:ascii="Times New Roman" w:hAnsi="Times New Roman"/>
          <w:color w:val="000000"/>
          <w:sz w:val="24"/>
          <w:szCs w:val="24"/>
        </w:rPr>
        <w:t xml:space="preserve"> LET</w:t>
      </w:r>
      <w:r w:rsidRPr="00B439DD">
        <w:rPr>
          <w:rFonts w:ascii="Times New Roman" w:hAnsi="Times New Roman"/>
          <w:color w:val="000000"/>
          <w:sz w:val="24"/>
          <w:szCs w:val="24"/>
        </w:rPr>
        <w:t xml:space="preserve">, ponudnik prepiše </w:t>
      </w:r>
      <w:r w:rsidRPr="00B439DD">
        <w:rPr>
          <w:rFonts w:ascii="Times New Roman" w:hAnsi="Times New Roman"/>
          <w:b/>
          <w:color w:val="000000"/>
          <w:sz w:val="24"/>
          <w:szCs w:val="24"/>
        </w:rPr>
        <w:t xml:space="preserve">skupno končno vrednost z DDV za obdobje </w:t>
      </w:r>
      <w:r w:rsidR="00026958" w:rsidRPr="00026958">
        <w:rPr>
          <w:rFonts w:ascii="Times New Roman" w:hAnsi="Times New Roman"/>
          <w:b/>
          <w:sz w:val="24"/>
          <w:szCs w:val="24"/>
        </w:rPr>
        <w:t>7</w:t>
      </w:r>
      <w:r w:rsidRPr="00026958">
        <w:rPr>
          <w:rFonts w:ascii="Times New Roman" w:hAnsi="Times New Roman"/>
          <w:b/>
          <w:sz w:val="24"/>
          <w:szCs w:val="24"/>
        </w:rPr>
        <w:t xml:space="preserve"> let</w:t>
      </w:r>
      <w:r w:rsidRPr="00026958">
        <w:rPr>
          <w:rFonts w:ascii="Times New Roman" w:hAnsi="Times New Roman"/>
          <w:sz w:val="24"/>
          <w:szCs w:val="24"/>
        </w:rPr>
        <w:t>,</w:t>
      </w:r>
      <w:r w:rsidRPr="00B439DD">
        <w:rPr>
          <w:rFonts w:ascii="Times New Roman" w:hAnsi="Times New Roman"/>
          <w:color w:val="000000"/>
          <w:sz w:val="24"/>
          <w:szCs w:val="24"/>
        </w:rPr>
        <w:t xml:space="preserve"> ki je izračunana </w:t>
      </w:r>
      <w:r w:rsidR="00CE3645">
        <w:rPr>
          <w:rFonts w:ascii="Times New Roman" w:hAnsi="Times New Roman"/>
          <w:color w:val="000000"/>
          <w:sz w:val="24"/>
          <w:szCs w:val="24"/>
        </w:rPr>
        <w:t xml:space="preserve">(v oranžnem kvadratku) </w:t>
      </w:r>
      <w:r w:rsidRPr="00B439DD">
        <w:rPr>
          <w:rFonts w:ascii="Times New Roman" w:hAnsi="Times New Roman"/>
          <w:color w:val="000000"/>
          <w:sz w:val="24"/>
          <w:szCs w:val="24"/>
        </w:rPr>
        <w:t>v Obrazcu 2B-zavihek</w:t>
      </w:r>
      <w:r w:rsidR="00CE3645">
        <w:rPr>
          <w:rFonts w:ascii="Times New Roman" w:hAnsi="Times New Roman"/>
          <w:color w:val="000000"/>
          <w:sz w:val="24"/>
          <w:szCs w:val="24"/>
        </w:rPr>
        <w:t xml:space="preserve"> </w:t>
      </w:r>
      <w:r w:rsidRPr="00B439DD">
        <w:rPr>
          <w:rFonts w:ascii="Times New Roman" w:hAnsi="Times New Roman"/>
          <w:color w:val="000000"/>
          <w:sz w:val="24"/>
          <w:szCs w:val="24"/>
        </w:rPr>
        <w:t xml:space="preserve">»SKUPAJ (2.1+2.2+2.3+2.4+2.5) ZA OBDOBJE </w:t>
      </w:r>
      <w:r w:rsidR="00F26ACE">
        <w:rPr>
          <w:rFonts w:ascii="Times New Roman" w:hAnsi="Times New Roman"/>
          <w:color w:val="000000"/>
          <w:sz w:val="24"/>
          <w:szCs w:val="24"/>
        </w:rPr>
        <w:t>7</w:t>
      </w:r>
      <w:r w:rsidRPr="00B439DD">
        <w:rPr>
          <w:rFonts w:ascii="Times New Roman" w:hAnsi="Times New Roman"/>
          <w:color w:val="000000"/>
          <w:sz w:val="24"/>
          <w:szCs w:val="24"/>
        </w:rPr>
        <w:t xml:space="preserve"> (</w:t>
      </w:r>
      <w:r w:rsidR="00F26ACE">
        <w:rPr>
          <w:rFonts w:ascii="Times New Roman" w:hAnsi="Times New Roman"/>
          <w:color w:val="000000"/>
          <w:sz w:val="24"/>
          <w:szCs w:val="24"/>
        </w:rPr>
        <w:t>sedem</w:t>
      </w:r>
      <w:r w:rsidRPr="00B439DD">
        <w:rPr>
          <w:rFonts w:ascii="Times New Roman" w:hAnsi="Times New Roman"/>
          <w:color w:val="000000"/>
          <w:sz w:val="24"/>
          <w:szCs w:val="24"/>
        </w:rPr>
        <w:t>) LET«</w:t>
      </w:r>
      <w:r w:rsidR="00CE3645">
        <w:rPr>
          <w:rFonts w:ascii="Times New Roman" w:hAnsi="Times New Roman"/>
          <w:color w:val="000000"/>
          <w:sz w:val="24"/>
          <w:szCs w:val="24"/>
        </w:rPr>
        <w:t xml:space="preserve"> </w:t>
      </w:r>
    </w:p>
    <w:p w:rsidR="00BE6217" w:rsidRPr="00B439DD" w:rsidRDefault="00BE6217" w:rsidP="00BE6217">
      <w:pPr>
        <w:pStyle w:val="ListParagraph"/>
        <w:widowControl w:val="0"/>
        <w:tabs>
          <w:tab w:val="left" w:pos="90"/>
          <w:tab w:val="left" w:pos="964"/>
        </w:tabs>
        <w:autoSpaceDE w:val="0"/>
        <w:autoSpaceDN w:val="0"/>
        <w:adjustRightInd w:val="0"/>
        <w:ind w:left="426"/>
        <w:jc w:val="both"/>
        <w:rPr>
          <w:rFonts w:ascii="Times New Roman" w:hAnsi="Times New Roman"/>
          <w:color w:val="000000"/>
          <w:sz w:val="24"/>
          <w:szCs w:val="24"/>
        </w:rPr>
      </w:pPr>
    </w:p>
    <w:p w:rsidR="00BE6217" w:rsidRPr="00B439DD" w:rsidRDefault="00BE6217" w:rsidP="00BE6217">
      <w:pPr>
        <w:pStyle w:val="ListParagraph"/>
        <w:widowControl w:val="0"/>
        <w:numPr>
          <w:ilvl w:val="0"/>
          <w:numId w:val="33"/>
        </w:numPr>
        <w:tabs>
          <w:tab w:val="left" w:pos="90"/>
          <w:tab w:val="left" w:pos="964"/>
        </w:tabs>
        <w:autoSpaceDE w:val="0"/>
        <w:autoSpaceDN w:val="0"/>
        <w:adjustRightInd w:val="0"/>
        <w:ind w:left="426" w:hanging="284"/>
        <w:jc w:val="both"/>
        <w:rPr>
          <w:rFonts w:ascii="Times New Roman" w:hAnsi="Times New Roman"/>
          <w:color w:val="000000"/>
          <w:sz w:val="24"/>
          <w:szCs w:val="24"/>
        </w:rPr>
      </w:pPr>
      <w:r w:rsidRPr="00B439DD">
        <w:rPr>
          <w:rFonts w:ascii="Times New Roman" w:hAnsi="Times New Roman"/>
          <w:color w:val="000000"/>
          <w:sz w:val="24"/>
          <w:szCs w:val="24"/>
        </w:rPr>
        <w:t xml:space="preserve">pri merilu »TEHNIČNI KRITERIJI /MERILO« pod </w:t>
      </w:r>
      <w:proofErr w:type="spellStart"/>
      <w:r w:rsidRPr="00B439DD">
        <w:rPr>
          <w:rFonts w:ascii="Times New Roman" w:hAnsi="Times New Roman"/>
          <w:color w:val="000000"/>
          <w:sz w:val="24"/>
          <w:szCs w:val="24"/>
        </w:rPr>
        <w:t>zap</w:t>
      </w:r>
      <w:proofErr w:type="spellEnd"/>
      <w:r w:rsidRPr="00B439DD">
        <w:rPr>
          <w:rFonts w:ascii="Times New Roman" w:hAnsi="Times New Roman"/>
          <w:color w:val="000000"/>
          <w:sz w:val="24"/>
          <w:szCs w:val="24"/>
        </w:rPr>
        <w:t xml:space="preserve">. št. od 1 do 6 ponudnik vpiše </w:t>
      </w:r>
    </w:p>
    <w:p w:rsidR="00BE6217" w:rsidRPr="00B439DD" w:rsidRDefault="00BE6217" w:rsidP="00BE6217">
      <w:pPr>
        <w:pStyle w:val="ListParagraph"/>
        <w:numPr>
          <w:ilvl w:val="0"/>
          <w:numId w:val="44"/>
        </w:numPr>
        <w:jc w:val="both"/>
        <w:rPr>
          <w:rFonts w:ascii="Times New Roman" w:hAnsi="Times New Roman"/>
          <w:bCs/>
          <w:sz w:val="24"/>
          <w:szCs w:val="24"/>
        </w:rPr>
      </w:pPr>
      <w:r w:rsidRPr="00B439DD">
        <w:rPr>
          <w:rFonts w:ascii="Times New Roman" w:hAnsi="Times New Roman"/>
          <w:b/>
          <w:bCs/>
          <w:sz w:val="24"/>
          <w:szCs w:val="24"/>
        </w:rPr>
        <w:t>NE</w:t>
      </w:r>
      <w:r w:rsidRPr="00B439DD">
        <w:rPr>
          <w:rFonts w:ascii="Times New Roman" w:hAnsi="Times New Roman"/>
          <w:bCs/>
          <w:sz w:val="24"/>
          <w:szCs w:val="24"/>
        </w:rPr>
        <w:t xml:space="preserve"> -  v kolikor njegov ALS ne izpolnjuje dodatne tehnične zahteve ALI</w:t>
      </w:r>
    </w:p>
    <w:p w:rsidR="00BE6217" w:rsidRPr="00B439DD" w:rsidRDefault="00BE6217" w:rsidP="00BE6217">
      <w:pPr>
        <w:pStyle w:val="ListParagraph"/>
        <w:numPr>
          <w:ilvl w:val="0"/>
          <w:numId w:val="44"/>
        </w:numPr>
        <w:jc w:val="both"/>
        <w:rPr>
          <w:rFonts w:ascii="Times New Roman" w:hAnsi="Times New Roman"/>
          <w:bCs/>
          <w:sz w:val="24"/>
          <w:szCs w:val="24"/>
        </w:rPr>
      </w:pPr>
      <w:r w:rsidRPr="00B439DD">
        <w:rPr>
          <w:rFonts w:ascii="Times New Roman" w:hAnsi="Times New Roman"/>
          <w:b/>
          <w:bCs/>
          <w:sz w:val="24"/>
          <w:szCs w:val="24"/>
        </w:rPr>
        <w:t>DA</w:t>
      </w:r>
      <w:r w:rsidRPr="00B439DD">
        <w:rPr>
          <w:rFonts w:ascii="Times New Roman" w:hAnsi="Times New Roman"/>
          <w:bCs/>
          <w:sz w:val="24"/>
          <w:szCs w:val="24"/>
        </w:rPr>
        <w:t xml:space="preserve"> - v kolikor njegov ALS izpolnjuje zahteve in navede, kje v priloženi tehnični dokumentaciji, je izpolnjevanje zahteve mogoče preveriti ter priloži jasno označena dokazila o izpolnjevanju zahteve.</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sz w:val="24"/>
          <w:szCs w:val="24"/>
          <w:highlight w:val="yellow"/>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sz w:val="24"/>
          <w:szCs w:val="24"/>
          <w:highlight w:val="yellow"/>
        </w:rPr>
      </w:pPr>
    </w:p>
    <w:p w:rsidR="00BE6217" w:rsidRPr="00B439DD" w:rsidRDefault="00BE6217" w:rsidP="00BE6217">
      <w:pPr>
        <w:jc w:val="both"/>
        <w:rPr>
          <w:rFonts w:ascii="Times New Roman" w:hAnsi="Times New Roman"/>
          <w:b/>
          <w:i/>
          <w:sz w:val="24"/>
          <w:szCs w:val="24"/>
          <w:u w:val="single"/>
        </w:rPr>
      </w:pPr>
      <w:r w:rsidRPr="00B439DD">
        <w:rPr>
          <w:rFonts w:ascii="Times New Roman" w:hAnsi="Times New Roman"/>
          <w:b/>
          <w:i/>
          <w:sz w:val="24"/>
          <w:szCs w:val="24"/>
          <w:u w:val="single"/>
        </w:rPr>
        <w:t>2. NAVODILA ZA IZPOLNITEV »PONUDBENEGA PREDRAČUNA 2« (OBRAZEC 2B-zavihek II):</w:t>
      </w:r>
    </w:p>
    <w:p w:rsidR="00BE6217"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p>
    <w:p w:rsidR="00E83672" w:rsidRDefault="00E83672" w:rsidP="00E83672">
      <w:pPr>
        <w:widowControl w:val="0"/>
        <w:tabs>
          <w:tab w:val="left" w:pos="90"/>
          <w:tab w:val="left" w:pos="964"/>
        </w:tabs>
        <w:autoSpaceDE w:val="0"/>
        <w:autoSpaceDN w:val="0"/>
        <w:adjustRightInd w:val="0"/>
        <w:jc w:val="both"/>
        <w:rPr>
          <w:rFonts w:ascii="Times New Roman" w:hAnsi="Times New Roman"/>
          <w:b/>
          <w:sz w:val="24"/>
          <w:szCs w:val="24"/>
        </w:rPr>
      </w:pPr>
      <w:r w:rsidRPr="00B439DD">
        <w:rPr>
          <w:rFonts w:ascii="Times New Roman" w:hAnsi="Times New Roman"/>
          <w:b/>
          <w:sz w:val="24"/>
          <w:szCs w:val="24"/>
          <w:u w:val="single"/>
        </w:rPr>
        <w:t xml:space="preserve">Formule so v Excelu </w:t>
      </w:r>
      <w:proofErr w:type="spellStart"/>
      <w:r w:rsidRPr="00B439DD">
        <w:rPr>
          <w:rFonts w:ascii="Times New Roman" w:hAnsi="Times New Roman"/>
          <w:b/>
          <w:sz w:val="24"/>
          <w:szCs w:val="24"/>
          <w:u w:val="single"/>
        </w:rPr>
        <w:t>vnešene</w:t>
      </w:r>
      <w:proofErr w:type="spellEnd"/>
      <w:r w:rsidRPr="00B439DD">
        <w:rPr>
          <w:rFonts w:ascii="Times New Roman" w:hAnsi="Times New Roman"/>
          <w:b/>
          <w:sz w:val="24"/>
          <w:szCs w:val="24"/>
          <w:u w:val="single"/>
        </w:rPr>
        <w:t>, vendar v primeru dodajanja novih vrstic vas prosimo, da vse formule še enkrat preverite.</w:t>
      </w:r>
      <w:r w:rsidRPr="00B439DD">
        <w:rPr>
          <w:rFonts w:ascii="Times New Roman" w:hAnsi="Times New Roman"/>
          <w:b/>
          <w:sz w:val="24"/>
          <w:szCs w:val="24"/>
        </w:rPr>
        <w:tab/>
      </w:r>
    </w:p>
    <w:p w:rsidR="00E83672" w:rsidRDefault="00E83672" w:rsidP="00E83672">
      <w:pPr>
        <w:widowControl w:val="0"/>
        <w:tabs>
          <w:tab w:val="left" w:pos="90"/>
          <w:tab w:val="left" w:pos="964"/>
        </w:tabs>
        <w:autoSpaceDE w:val="0"/>
        <w:autoSpaceDN w:val="0"/>
        <w:adjustRightInd w:val="0"/>
        <w:jc w:val="both"/>
        <w:rPr>
          <w:rFonts w:ascii="Times New Roman" w:hAnsi="Times New Roman"/>
          <w:b/>
          <w:sz w:val="24"/>
          <w:szCs w:val="24"/>
        </w:rPr>
      </w:pPr>
    </w:p>
    <w:p w:rsidR="00E83672" w:rsidRPr="00B439DD" w:rsidRDefault="00E83672" w:rsidP="00E83672">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sz w:val="24"/>
          <w:szCs w:val="24"/>
        </w:rPr>
        <w:t>Decimalna mesta morajo biti pri cenah in vrednostih zaokrožena na 2 decimalni mesti.</w:t>
      </w:r>
    </w:p>
    <w:p w:rsidR="00E83672" w:rsidRPr="00E83672" w:rsidRDefault="00E83672" w:rsidP="00BE6217">
      <w:pPr>
        <w:widowControl w:val="0"/>
        <w:tabs>
          <w:tab w:val="left" w:pos="90"/>
          <w:tab w:val="left" w:pos="964"/>
        </w:tabs>
        <w:autoSpaceDE w:val="0"/>
        <w:autoSpaceDN w:val="0"/>
        <w:adjustRightInd w:val="0"/>
        <w:jc w:val="both"/>
        <w:rPr>
          <w:rFonts w:ascii="Times New Roman" w:hAnsi="Times New Roman"/>
          <w:b/>
          <w:sz w:val="24"/>
          <w:szCs w:val="24"/>
          <w:u w:val="single"/>
        </w:rPr>
      </w:pPr>
      <w:r w:rsidRPr="00B439DD">
        <w:rPr>
          <w:rFonts w:ascii="Times New Roman" w:hAnsi="Times New Roman"/>
          <w:b/>
          <w:sz w:val="24"/>
          <w:szCs w:val="24"/>
        </w:rPr>
        <w:tab/>
      </w:r>
      <w:r w:rsidRPr="00B439DD">
        <w:rPr>
          <w:rFonts w:ascii="Times New Roman" w:hAnsi="Times New Roman"/>
          <w:b/>
          <w:sz w:val="24"/>
          <w:szCs w:val="24"/>
        </w:rPr>
        <w:tab/>
      </w:r>
      <w:r w:rsidRPr="00B439DD">
        <w:rPr>
          <w:rFonts w:ascii="Times New Roman" w:hAnsi="Times New Roman"/>
          <w:b/>
          <w:sz w:val="24"/>
          <w:szCs w:val="24"/>
        </w:rPr>
        <w:tab/>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Ponudnik mora ponuditi pri Ponudbenem predračunu 2</w:t>
      </w:r>
      <w:r w:rsidR="00E83672">
        <w:rPr>
          <w:rFonts w:ascii="Times New Roman" w:hAnsi="Times New Roman"/>
          <w:color w:val="000000"/>
          <w:sz w:val="24"/>
          <w:szCs w:val="24"/>
        </w:rPr>
        <w:t>b</w:t>
      </w:r>
      <w:r w:rsidRPr="00B439DD">
        <w:rPr>
          <w:rFonts w:ascii="Times New Roman" w:hAnsi="Times New Roman"/>
          <w:color w:val="000000"/>
          <w:sz w:val="24"/>
          <w:szCs w:val="24"/>
        </w:rPr>
        <w:t xml:space="preserve"> vse reagente, materiale za kontrolo kakovosti, materiale za kalibracije in potrošne materiale, ki se nanašajo na analize preiskav naštetih v točki 2.1 PREDRAČUN REAGENTI ZA DVA IDENTIČNA BIOKEMIJSKA IN IMUNOKEMIJSKA ANALIZATORJA in potrošni material za dva sistema za </w:t>
      </w:r>
      <w:proofErr w:type="spellStart"/>
      <w:r w:rsidRPr="00B439DD">
        <w:rPr>
          <w:rFonts w:ascii="Times New Roman" w:hAnsi="Times New Roman"/>
          <w:color w:val="000000"/>
          <w:sz w:val="24"/>
          <w:szCs w:val="24"/>
        </w:rPr>
        <w:t>deionizirano</w:t>
      </w:r>
      <w:proofErr w:type="spellEnd"/>
      <w:r w:rsidRPr="00B439DD">
        <w:rPr>
          <w:rFonts w:ascii="Times New Roman" w:hAnsi="Times New Roman"/>
          <w:color w:val="000000"/>
          <w:sz w:val="24"/>
          <w:szCs w:val="24"/>
        </w:rPr>
        <w:t xml:space="preserve"> oz. demineralizirano vodo.</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Ponudnik obvezno izpolni vsa </w:t>
      </w:r>
      <w:r w:rsidRPr="00B439DD">
        <w:rPr>
          <w:rFonts w:ascii="Times New Roman" w:hAnsi="Times New Roman"/>
          <w:b/>
          <w:color w:val="000000"/>
          <w:sz w:val="24"/>
          <w:szCs w:val="24"/>
        </w:rPr>
        <w:t>sivo označena polja</w:t>
      </w:r>
      <w:r w:rsidRPr="00B439DD">
        <w:rPr>
          <w:rFonts w:ascii="Times New Roman" w:hAnsi="Times New Roman"/>
          <w:color w:val="000000"/>
          <w:sz w:val="24"/>
          <w:szCs w:val="24"/>
        </w:rPr>
        <w:t>.</w:t>
      </w:r>
    </w:p>
    <w:p w:rsidR="00E83672" w:rsidRDefault="00E83672" w:rsidP="00BE6217">
      <w:pPr>
        <w:widowControl w:val="0"/>
        <w:tabs>
          <w:tab w:val="left" w:pos="90"/>
          <w:tab w:val="left" w:pos="964"/>
        </w:tabs>
        <w:autoSpaceDE w:val="0"/>
        <w:autoSpaceDN w:val="0"/>
        <w:adjustRightInd w:val="0"/>
        <w:jc w:val="both"/>
        <w:rPr>
          <w:rFonts w:ascii="Times New Roman" w:hAnsi="Times New Roman"/>
          <w:sz w:val="24"/>
          <w:szCs w:val="24"/>
        </w:rPr>
      </w:pPr>
    </w:p>
    <w:p w:rsidR="001C6300" w:rsidRDefault="001C6300">
      <w:pPr>
        <w:spacing w:after="200" w:line="276" w:lineRule="auto"/>
        <w:rPr>
          <w:rFonts w:ascii="Times New Roman" w:hAnsi="Times New Roman"/>
          <w:color w:val="000000"/>
          <w:sz w:val="24"/>
          <w:szCs w:val="24"/>
        </w:rPr>
      </w:pPr>
      <w:r>
        <w:rPr>
          <w:rFonts w:ascii="Times New Roman" w:hAnsi="Times New Roman"/>
          <w:color w:val="000000"/>
          <w:sz w:val="24"/>
          <w:szCs w:val="24"/>
        </w:rPr>
        <w:br w:type="page"/>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p>
    <w:p w:rsidR="00BE6217" w:rsidRPr="00B439DD" w:rsidRDefault="00E83672"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b/>
          <w:color w:val="000000"/>
          <w:sz w:val="24"/>
          <w:szCs w:val="24"/>
        </w:rPr>
        <w:t>Navodila za izpolnitev »2.1. PREDRAČUN REAGENTI ZA DVA IDENTIČNA BIOKEMIJSKA IN IMUNOKEMIJSKA ANALIZATORJA«</w:t>
      </w:r>
    </w:p>
    <w:p w:rsidR="00BE6217" w:rsidRPr="00B439DD" w:rsidRDefault="00BE6217" w:rsidP="00BE6217">
      <w:pPr>
        <w:pStyle w:val="ListParagraph"/>
        <w:widowControl w:val="0"/>
        <w:tabs>
          <w:tab w:val="left" w:pos="90"/>
          <w:tab w:val="left" w:pos="964"/>
        </w:tabs>
        <w:autoSpaceDE w:val="0"/>
        <w:autoSpaceDN w:val="0"/>
        <w:adjustRightInd w:val="0"/>
        <w:ind w:left="900"/>
        <w:jc w:val="both"/>
        <w:rPr>
          <w:rFonts w:ascii="Times New Roman" w:hAnsi="Times New Roman"/>
          <w:b/>
          <w:color w:val="000000"/>
          <w:sz w:val="24"/>
          <w:szCs w:val="24"/>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 V tabeli </w:t>
      </w:r>
      <w:r w:rsidRPr="00B439DD">
        <w:rPr>
          <w:rFonts w:ascii="Times New Roman" w:hAnsi="Times New Roman"/>
          <w:b/>
          <w:color w:val="000000"/>
          <w:sz w:val="24"/>
          <w:szCs w:val="24"/>
        </w:rPr>
        <w:t xml:space="preserve">2.1 </w:t>
      </w:r>
      <w:r w:rsidRPr="00B439DD">
        <w:rPr>
          <w:rFonts w:ascii="Times New Roman" w:hAnsi="Times New Roman"/>
          <w:sz w:val="24"/>
          <w:szCs w:val="24"/>
        </w:rPr>
        <w:t>so v stolpcu 2 navedene vse preiskave (testi) ki jih mora ponudnik ponuditi,</w:t>
      </w:r>
      <w:r w:rsidRPr="00B439DD">
        <w:rPr>
          <w:rFonts w:ascii="Times New Roman" w:hAnsi="Times New Roman"/>
          <w:color w:val="000000"/>
          <w:sz w:val="24"/>
          <w:szCs w:val="24"/>
        </w:rPr>
        <w:t xml:space="preserve"> v stolpcu 3 je  navedeno predvideno število testov za oba biokemijska in oba </w:t>
      </w:r>
      <w:proofErr w:type="spellStart"/>
      <w:r w:rsidRPr="00B439DD">
        <w:rPr>
          <w:rFonts w:ascii="Times New Roman" w:hAnsi="Times New Roman"/>
          <w:color w:val="000000"/>
          <w:sz w:val="24"/>
          <w:szCs w:val="24"/>
        </w:rPr>
        <w:t>imunokemijska</w:t>
      </w:r>
      <w:proofErr w:type="spellEnd"/>
      <w:r w:rsidRPr="00B439DD">
        <w:rPr>
          <w:rFonts w:ascii="Times New Roman" w:hAnsi="Times New Roman"/>
          <w:color w:val="000000"/>
          <w:sz w:val="24"/>
          <w:szCs w:val="24"/>
        </w:rPr>
        <w:t xml:space="preserve">  analizatorja na leto, v stolpcu 4 je navedeno predvideno število testov za kontrole za oba biokemijska in oba </w:t>
      </w:r>
      <w:proofErr w:type="spellStart"/>
      <w:r w:rsidRPr="00B439DD">
        <w:rPr>
          <w:rFonts w:ascii="Times New Roman" w:hAnsi="Times New Roman"/>
          <w:color w:val="000000"/>
          <w:sz w:val="24"/>
          <w:szCs w:val="24"/>
        </w:rPr>
        <w:t>imunokemijska</w:t>
      </w:r>
      <w:proofErr w:type="spellEnd"/>
      <w:r w:rsidRPr="00B439DD">
        <w:rPr>
          <w:rFonts w:ascii="Times New Roman" w:hAnsi="Times New Roman"/>
          <w:color w:val="000000"/>
          <w:sz w:val="24"/>
          <w:szCs w:val="24"/>
        </w:rPr>
        <w:t xml:space="preserve">  analizatorja na leto.</w:t>
      </w:r>
    </w:p>
    <w:p w:rsidR="00BE6217" w:rsidRPr="00E83672" w:rsidRDefault="00BE6217" w:rsidP="00BE6217">
      <w:pPr>
        <w:rPr>
          <w:rFonts w:ascii="Times New Roman" w:hAnsi="Times New Roman"/>
          <w:sz w:val="24"/>
          <w:szCs w:val="24"/>
          <w:u w:val="single"/>
        </w:rPr>
      </w:pPr>
      <w:r w:rsidRPr="00E83672">
        <w:rPr>
          <w:rFonts w:ascii="Times New Roman" w:hAnsi="Times New Roman"/>
          <w:sz w:val="24"/>
          <w:szCs w:val="24"/>
          <w:u w:val="single"/>
        </w:rPr>
        <w:t>V  stolpce 2,3 in 4 ponudnik ne sme vpisovati ali spreminjati podatkov, vsaka sprememba, povzročena s strani ponudnika pomeni nedopustno ponudbo in izločitev ponudnika iz ocenjevanja.</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b/>
          <w:color w:val="000000"/>
          <w:sz w:val="24"/>
          <w:szCs w:val="24"/>
        </w:rPr>
        <w:t>-</w:t>
      </w:r>
      <w:r w:rsidRPr="00B439DD">
        <w:rPr>
          <w:rFonts w:ascii="Times New Roman" w:hAnsi="Times New Roman"/>
          <w:color w:val="000000"/>
          <w:sz w:val="24"/>
          <w:szCs w:val="24"/>
        </w:rPr>
        <w:t xml:space="preserve">Ponudnik </w:t>
      </w:r>
      <w:r w:rsidRPr="00E83672">
        <w:rPr>
          <w:rFonts w:ascii="Times New Roman" w:hAnsi="Times New Roman"/>
          <w:b/>
          <w:color w:val="000000"/>
          <w:sz w:val="24"/>
          <w:szCs w:val="24"/>
        </w:rPr>
        <w:t>mora</w:t>
      </w:r>
      <w:r w:rsidRPr="00B439DD">
        <w:rPr>
          <w:rFonts w:ascii="Times New Roman" w:hAnsi="Times New Roman"/>
          <w:color w:val="000000"/>
          <w:sz w:val="24"/>
          <w:szCs w:val="24"/>
        </w:rPr>
        <w:t xml:space="preserve"> izpolniti stolpec 5 »Število testov za kalibracijo za oba analizatorja na leto«, kjer navede predvideno število testov za kalibracijo glede na priporočila proizvajalca.</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color w:val="000000"/>
          <w:sz w:val="24"/>
          <w:szCs w:val="24"/>
        </w:rPr>
        <w:t xml:space="preserve">-V stolpcu 6 se avtomatsko sešteje število testov (iz stolpcev 3, 4 in 5). </w:t>
      </w:r>
      <w:r w:rsidRPr="00B439DD">
        <w:rPr>
          <w:rFonts w:ascii="Times New Roman" w:hAnsi="Times New Roman"/>
          <w:b/>
          <w:color w:val="000000"/>
          <w:sz w:val="24"/>
          <w:szCs w:val="24"/>
        </w:rPr>
        <w:t>Ta podatek služi za izračun predvidene letne količine artiklov.</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Cs/>
          <w:sz w:val="24"/>
          <w:szCs w:val="24"/>
        </w:rPr>
      </w:pPr>
      <w:r w:rsidRPr="00B439DD">
        <w:rPr>
          <w:rFonts w:ascii="Times New Roman" w:hAnsi="Times New Roman"/>
          <w:b/>
          <w:color w:val="000000"/>
          <w:sz w:val="24"/>
          <w:szCs w:val="24"/>
        </w:rPr>
        <w:t xml:space="preserve">- </w:t>
      </w:r>
      <w:r w:rsidRPr="00B439DD">
        <w:rPr>
          <w:rFonts w:ascii="Times New Roman" w:hAnsi="Times New Roman"/>
          <w:color w:val="000000"/>
          <w:sz w:val="24"/>
          <w:szCs w:val="24"/>
        </w:rPr>
        <w:t xml:space="preserve">v stolpcu 7 ponudnik vpiše </w:t>
      </w:r>
      <w:r w:rsidRPr="00B439DD">
        <w:rPr>
          <w:rFonts w:ascii="Times New Roman" w:hAnsi="Times New Roman"/>
          <w:bCs/>
          <w:sz w:val="24"/>
          <w:szCs w:val="24"/>
        </w:rPr>
        <w:t>naziv materiala/artikla, ki bo tudi naveden na računu ponudnika</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v stolpcu 8 ponudnik  vpiše proizvajalca;</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color w:val="000000"/>
          <w:sz w:val="24"/>
          <w:szCs w:val="24"/>
        </w:rPr>
        <w:t xml:space="preserve">- v stolpcu 9 ponudnik vpiše kataloško številko artikla; </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Cs/>
          <w:sz w:val="24"/>
          <w:szCs w:val="24"/>
        </w:rPr>
      </w:pPr>
      <w:r w:rsidRPr="00B439DD">
        <w:rPr>
          <w:rFonts w:ascii="Times New Roman" w:hAnsi="Times New Roman"/>
          <w:color w:val="000000"/>
          <w:sz w:val="24"/>
          <w:szCs w:val="24"/>
        </w:rPr>
        <w:t xml:space="preserve">- v stolpcu 10 ponudnik vpiše </w:t>
      </w:r>
      <w:r w:rsidRPr="00B439DD">
        <w:rPr>
          <w:rFonts w:ascii="Times New Roman" w:hAnsi="Times New Roman"/>
          <w:bCs/>
          <w:sz w:val="24"/>
          <w:szCs w:val="24"/>
        </w:rPr>
        <w:t>stabilnost reagenta na analizatorju v dnevih, stabilnost reagenta na analizatorju naj se upošteva pri ponujenem pakiranju (stolpec 12);</w:t>
      </w: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color w:val="000000"/>
          <w:sz w:val="24"/>
          <w:szCs w:val="24"/>
        </w:rPr>
      </w:pPr>
      <w:r w:rsidRPr="00B439DD">
        <w:rPr>
          <w:rFonts w:ascii="Times New Roman" w:hAnsi="Times New Roman"/>
          <w:bCs/>
          <w:sz w:val="24"/>
          <w:szCs w:val="24"/>
        </w:rPr>
        <w:t xml:space="preserve">- </w:t>
      </w:r>
      <w:r w:rsidRPr="00B439DD">
        <w:rPr>
          <w:rFonts w:ascii="Times New Roman" w:hAnsi="Times New Roman"/>
          <w:color w:val="000000"/>
          <w:sz w:val="24"/>
          <w:szCs w:val="24"/>
        </w:rPr>
        <w:t>v stolpcu 11 ponudnik vpiše enoto mere EM (</w:t>
      </w:r>
      <w:r w:rsidRPr="00B439DD">
        <w:rPr>
          <w:rFonts w:ascii="Times New Roman" w:hAnsi="Times New Roman"/>
          <w:sz w:val="24"/>
          <w:szCs w:val="24"/>
        </w:rPr>
        <w:t xml:space="preserve">nedeljivo pakiranje - artikel s svojo kataloško številko kot so npr. kaseta ali škatla v kateri so stekleničke ali škatla v kateri so </w:t>
      </w:r>
      <w:proofErr w:type="spellStart"/>
      <w:r w:rsidRPr="00B439DD">
        <w:rPr>
          <w:rFonts w:ascii="Times New Roman" w:hAnsi="Times New Roman"/>
          <w:sz w:val="24"/>
          <w:szCs w:val="24"/>
        </w:rPr>
        <w:t>flex</w:t>
      </w:r>
      <w:proofErr w:type="spellEnd"/>
      <w:r w:rsidRPr="00B439DD">
        <w:rPr>
          <w:rFonts w:ascii="Times New Roman" w:hAnsi="Times New Roman"/>
          <w:sz w:val="24"/>
          <w:szCs w:val="24"/>
        </w:rPr>
        <w:t>-i in iz katerih se naredi točno določeno število testov, kar je preverljivo glede na kataloško številko</w:t>
      </w:r>
      <w:r w:rsidRPr="00B439DD">
        <w:rPr>
          <w:rFonts w:ascii="Times New Roman" w:hAnsi="Times New Roman"/>
          <w:color w:val="000000"/>
          <w:sz w:val="24"/>
          <w:szCs w:val="24"/>
        </w:rPr>
        <w:t>)</w:t>
      </w:r>
    </w:p>
    <w:p w:rsidR="00BE6217" w:rsidRPr="00B439DD" w:rsidRDefault="00BE6217" w:rsidP="00BE6217">
      <w:pPr>
        <w:jc w:val="both"/>
        <w:rPr>
          <w:rFonts w:ascii="Times New Roman" w:hAnsi="Times New Roman"/>
          <w:bCs/>
          <w:sz w:val="24"/>
          <w:szCs w:val="24"/>
        </w:rPr>
      </w:pPr>
      <w:r w:rsidRPr="00B439DD">
        <w:rPr>
          <w:rFonts w:ascii="Times New Roman" w:hAnsi="Times New Roman"/>
          <w:color w:val="000000"/>
          <w:sz w:val="24"/>
          <w:szCs w:val="24"/>
        </w:rPr>
        <w:t>- v stolpcu 12  ponudnik vpiše velikost pakiranja (npr.: 4x100 testov, 5x3 ml….)</w:t>
      </w:r>
      <w:r w:rsidRPr="00B439DD">
        <w:rPr>
          <w:rFonts w:ascii="Times New Roman" w:hAnsi="Times New Roman"/>
          <w:bCs/>
          <w:sz w:val="24"/>
          <w:szCs w:val="24"/>
        </w:rPr>
        <w:t>;</w:t>
      </w:r>
      <w:r w:rsidR="00DC1105">
        <w:rPr>
          <w:rFonts w:ascii="Times New Roman" w:hAnsi="Times New Roman"/>
          <w:bCs/>
          <w:sz w:val="24"/>
          <w:szCs w:val="24"/>
        </w:rPr>
        <w:t xml:space="preserve"> </w:t>
      </w:r>
      <w:r w:rsidRPr="00B439DD">
        <w:rPr>
          <w:rFonts w:ascii="Times New Roman" w:hAnsi="Times New Roman"/>
          <w:bCs/>
          <w:sz w:val="24"/>
          <w:szCs w:val="24"/>
        </w:rPr>
        <w:t xml:space="preserve">pri ponujenem pakiranju naj ponudnik upošteva tudi stabilnost reagenta na analizatorju (stolpec 10) in </w:t>
      </w:r>
      <w:r w:rsidR="00531945">
        <w:rPr>
          <w:rFonts w:ascii="Times New Roman" w:hAnsi="Times New Roman"/>
          <w:bCs/>
          <w:sz w:val="24"/>
          <w:szCs w:val="24"/>
        </w:rPr>
        <w:t>seštevek</w:t>
      </w:r>
      <w:r w:rsidRPr="00B439DD">
        <w:rPr>
          <w:rFonts w:ascii="Times New Roman" w:hAnsi="Times New Roman"/>
          <w:bCs/>
          <w:sz w:val="24"/>
          <w:szCs w:val="24"/>
        </w:rPr>
        <w:t xml:space="preserve"> testov </w:t>
      </w:r>
      <w:r w:rsidR="00531945">
        <w:rPr>
          <w:rFonts w:ascii="Times New Roman" w:hAnsi="Times New Roman"/>
          <w:bCs/>
          <w:sz w:val="24"/>
          <w:szCs w:val="24"/>
        </w:rPr>
        <w:t>(preiskave, kontrole, kalibracije/leto) (stolpec 6</w:t>
      </w:r>
      <w:r w:rsidRPr="00B439DD">
        <w:rPr>
          <w:rFonts w:ascii="Times New Roman" w:hAnsi="Times New Roman"/>
          <w:bCs/>
          <w:sz w:val="24"/>
          <w:szCs w:val="24"/>
        </w:rPr>
        <w:t>),</w:t>
      </w:r>
    </w:p>
    <w:p w:rsidR="00BE6217" w:rsidRPr="00DC1105" w:rsidRDefault="00BE6217" w:rsidP="00BE6217">
      <w:pPr>
        <w:widowControl w:val="0"/>
        <w:tabs>
          <w:tab w:val="left" w:pos="90"/>
          <w:tab w:val="left" w:pos="964"/>
        </w:tabs>
        <w:autoSpaceDE w:val="0"/>
        <w:autoSpaceDN w:val="0"/>
        <w:adjustRightInd w:val="0"/>
        <w:jc w:val="both"/>
        <w:rPr>
          <w:rFonts w:ascii="Times New Roman" w:hAnsi="Times New Roman"/>
          <w:bCs/>
          <w:sz w:val="24"/>
          <w:szCs w:val="24"/>
        </w:rPr>
      </w:pPr>
      <w:r w:rsidRPr="00B439DD">
        <w:rPr>
          <w:rFonts w:ascii="Times New Roman" w:hAnsi="Times New Roman"/>
          <w:color w:val="000000"/>
          <w:sz w:val="24"/>
          <w:szCs w:val="24"/>
        </w:rPr>
        <w:t xml:space="preserve">- v stolpcu 13 ponudnik vpiše  predvideno letno količino artikla; </w:t>
      </w:r>
      <w:r w:rsidRPr="00B439DD">
        <w:rPr>
          <w:rFonts w:ascii="Times New Roman" w:hAnsi="Times New Roman"/>
          <w:bCs/>
          <w:sz w:val="24"/>
          <w:szCs w:val="24"/>
        </w:rPr>
        <w:t>pri izračunu predvidene količine naj se upošteva stabilnost ponujenega reagenta na analizatorju (stolpec 10 ) ter število testov</w:t>
      </w:r>
      <w:r w:rsidR="008233FB" w:rsidRPr="00B439DD">
        <w:rPr>
          <w:rFonts w:ascii="Times New Roman" w:hAnsi="Times New Roman"/>
          <w:bCs/>
          <w:sz w:val="24"/>
          <w:szCs w:val="24"/>
        </w:rPr>
        <w:t>/ leto</w:t>
      </w:r>
      <w:r w:rsidRPr="00B439DD">
        <w:rPr>
          <w:rFonts w:ascii="Times New Roman" w:hAnsi="Times New Roman"/>
          <w:bCs/>
          <w:sz w:val="24"/>
          <w:szCs w:val="24"/>
        </w:rPr>
        <w:t xml:space="preserve"> za vzorce, za kontrolo kakovosti in kalibracije za oba</w:t>
      </w:r>
      <w:r w:rsidR="008233FB" w:rsidRPr="00B439DD">
        <w:rPr>
          <w:rFonts w:ascii="Times New Roman" w:hAnsi="Times New Roman"/>
          <w:bCs/>
          <w:sz w:val="24"/>
          <w:szCs w:val="24"/>
        </w:rPr>
        <w:t xml:space="preserve"> sistema (stolpec 6 = 3+ 4 + 5) </w:t>
      </w:r>
      <w:r w:rsidR="008233FB" w:rsidRPr="00DC1105">
        <w:rPr>
          <w:rFonts w:ascii="Times New Roman" w:hAnsi="Times New Roman"/>
          <w:bCs/>
          <w:sz w:val="24"/>
          <w:szCs w:val="24"/>
        </w:rPr>
        <w:t>zaokroženo navzgor na celo pakiranje.</w:t>
      </w:r>
    </w:p>
    <w:p w:rsidR="00BE6217" w:rsidRDefault="00BE6217" w:rsidP="00BE6217">
      <w:pPr>
        <w:widowControl w:val="0"/>
        <w:tabs>
          <w:tab w:val="left" w:pos="90"/>
          <w:tab w:val="left" w:pos="964"/>
        </w:tabs>
        <w:autoSpaceDE w:val="0"/>
        <w:autoSpaceDN w:val="0"/>
        <w:adjustRightInd w:val="0"/>
        <w:jc w:val="both"/>
        <w:rPr>
          <w:rFonts w:ascii="Times New Roman" w:hAnsi="Times New Roman"/>
          <w:bCs/>
          <w:sz w:val="24"/>
          <w:szCs w:val="24"/>
        </w:rPr>
      </w:pPr>
      <w:r w:rsidRPr="00B439DD">
        <w:rPr>
          <w:rFonts w:ascii="Times New Roman" w:hAnsi="Times New Roman"/>
          <w:bCs/>
          <w:sz w:val="24"/>
          <w:szCs w:val="24"/>
        </w:rPr>
        <w:t>- v stolpcu 14 ponudnik vpiše  ceno na enoto mere (EM) v EUR brez DDV</w:t>
      </w:r>
    </w:p>
    <w:p w:rsidR="00DC1105" w:rsidRPr="00B439DD" w:rsidRDefault="00DC1105" w:rsidP="00BE6217">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v stolpcu 15 se s pomočjo nastavljene formule izračuna skupaj cena v evrih za eno leto brez DDV (zmnožek stolpca 13 in 14) </w:t>
      </w:r>
    </w:p>
    <w:p w:rsidR="00BE6217" w:rsidRDefault="00BE6217" w:rsidP="00BE6217">
      <w:pPr>
        <w:widowControl w:val="0"/>
        <w:tabs>
          <w:tab w:val="left" w:pos="90"/>
          <w:tab w:val="left" w:pos="964"/>
        </w:tabs>
        <w:autoSpaceDE w:val="0"/>
        <w:autoSpaceDN w:val="0"/>
        <w:adjustRightInd w:val="0"/>
        <w:jc w:val="both"/>
        <w:rPr>
          <w:rFonts w:ascii="Times New Roman" w:hAnsi="Times New Roman"/>
          <w:bCs/>
          <w:sz w:val="24"/>
          <w:szCs w:val="24"/>
        </w:rPr>
      </w:pPr>
      <w:r w:rsidRPr="00B439DD">
        <w:rPr>
          <w:rFonts w:ascii="Times New Roman" w:hAnsi="Times New Roman"/>
          <w:bCs/>
          <w:sz w:val="24"/>
          <w:szCs w:val="24"/>
        </w:rPr>
        <w:t>- v stolpcu 16 ponudnik vpiše stopnjo DDV (%)</w:t>
      </w:r>
    </w:p>
    <w:p w:rsidR="00DC1105" w:rsidRDefault="00DC1105" w:rsidP="00BE6217">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17</w:t>
      </w:r>
      <w:r w:rsidRPr="00DC1105">
        <w:rPr>
          <w:rFonts w:ascii="Times New Roman" w:hAnsi="Times New Roman"/>
          <w:bCs/>
          <w:sz w:val="24"/>
          <w:szCs w:val="24"/>
        </w:rPr>
        <w:t xml:space="preserve"> </w:t>
      </w:r>
      <w:r>
        <w:rPr>
          <w:rFonts w:ascii="Times New Roman" w:hAnsi="Times New Roman"/>
          <w:bCs/>
          <w:sz w:val="24"/>
          <w:szCs w:val="24"/>
        </w:rPr>
        <w:t xml:space="preserve">se s pomočjo nastavljene formule izračuna vrednost DDV v evrih </w:t>
      </w:r>
    </w:p>
    <w:p w:rsidR="00DC1105" w:rsidRDefault="00DC1105" w:rsidP="00BE6217">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18 se s pomočjo nastavljene formule izračuna skupna cena (za posamezni artikel) za eno leto v evrih z DDV.</w:t>
      </w:r>
    </w:p>
    <w:p w:rsidR="00DC1105" w:rsidRDefault="00DC1105" w:rsidP="00DC1105">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ob koncu tabele se s pomočjo nastavljene formule izračuna skupna cena (za vse reagente) za eno leto v evrih z DDV in za </w:t>
      </w:r>
      <w:r w:rsidR="00F26ACE">
        <w:rPr>
          <w:rFonts w:ascii="Times New Roman" w:hAnsi="Times New Roman"/>
          <w:bCs/>
          <w:sz w:val="24"/>
          <w:szCs w:val="24"/>
        </w:rPr>
        <w:t>sedem</w:t>
      </w:r>
      <w:r>
        <w:rPr>
          <w:rFonts w:ascii="Times New Roman" w:hAnsi="Times New Roman"/>
          <w:bCs/>
          <w:sz w:val="24"/>
          <w:szCs w:val="24"/>
        </w:rPr>
        <w:t xml:space="preserve"> let</w:t>
      </w:r>
      <w:r w:rsidR="00AF45F1">
        <w:rPr>
          <w:rFonts w:ascii="Times New Roman" w:hAnsi="Times New Roman"/>
          <w:bCs/>
          <w:sz w:val="24"/>
          <w:szCs w:val="24"/>
        </w:rPr>
        <w:t xml:space="preserve"> (v modrem polju)</w:t>
      </w:r>
      <w:r>
        <w:rPr>
          <w:rFonts w:ascii="Times New Roman" w:hAnsi="Times New Roman"/>
          <w:bCs/>
          <w:sz w:val="24"/>
          <w:szCs w:val="24"/>
        </w:rPr>
        <w:t>.</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p>
    <w:p w:rsidR="00BE6217" w:rsidRPr="00B439DD"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b/>
          <w:color w:val="000000"/>
          <w:sz w:val="24"/>
          <w:szCs w:val="24"/>
        </w:rPr>
        <w:t>Navodila za izpolnitev »2.2 PREDRAČUN KONTROLNEGA MATERIALA ZA DVA IDENTIČNA BIOKEMIJSKA IN IMUNOKEMIJSKA ANALIZATORJA in 2.3 PREDRAČUN KALIBRATORJEV ZA DVA IDENTIČNA BIOKEMIJSKA IN IMUNOKEMIJSKA ANALIZATORJA «</w:t>
      </w:r>
    </w:p>
    <w:p w:rsidR="00AF45F1" w:rsidRDefault="00AF45F1" w:rsidP="00BE6217">
      <w:pPr>
        <w:widowControl w:val="0"/>
        <w:tabs>
          <w:tab w:val="left" w:pos="90"/>
          <w:tab w:val="left" w:pos="964"/>
        </w:tabs>
        <w:autoSpaceDE w:val="0"/>
        <w:autoSpaceDN w:val="0"/>
        <w:adjustRightInd w:val="0"/>
        <w:rPr>
          <w:rFonts w:ascii="Times New Roman" w:hAnsi="Times New Roman"/>
          <w:sz w:val="24"/>
          <w:szCs w:val="24"/>
        </w:rPr>
      </w:pPr>
    </w:p>
    <w:p w:rsidR="00BE6217"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izpolni </w:t>
      </w:r>
      <w:r w:rsidRPr="00B439DD">
        <w:rPr>
          <w:rFonts w:ascii="Times New Roman" w:hAnsi="Times New Roman"/>
          <w:b/>
          <w:sz w:val="24"/>
          <w:szCs w:val="24"/>
        </w:rPr>
        <w:t>SIVE</w:t>
      </w:r>
      <w:r w:rsidRPr="00B439DD">
        <w:rPr>
          <w:rFonts w:ascii="Times New Roman" w:hAnsi="Times New Roman"/>
          <w:sz w:val="24"/>
          <w:szCs w:val="24"/>
        </w:rPr>
        <w:t xml:space="preserve"> stolpce</w:t>
      </w:r>
      <w:r w:rsidR="00AF45F1">
        <w:rPr>
          <w:rFonts w:ascii="Times New Roman" w:hAnsi="Times New Roman"/>
          <w:sz w:val="24"/>
          <w:szCs w:val="24"/>
        </w:rPr>
        <w:t>.</w:t>
      </w:r>
    </w:p>
    <w:p w:rsidR="00AF45F1" w:rsidRPr="00B439DD" w:rsidRDefault="00AF45F1" w:rsidP="00BE6217">
      <w:pPr>
        <w:widowControl w:val="0"/>
        <w:tabs>
          <w:tab w:val="left" w:pos="90"/>
          <w:tab w:val="left" w:pos="964"/>
        </w:tabs>
        <w:autoSpaceDE w:val="0"/>
        <w:autoSpaceDN w:val="0"/>
        <w:adjustRightInd w:val="0"/>
        <w:rPr>
          <w:rFonts w:ascii="Times New Roman" w:hAnsi="Times New Roman"/>
          <w:color w:val="000000"/>
          <w:sz w:val="24"/>
          <w:szCs w:val="24"/>
        </w:rPr>
      </w:pP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navede najprej vse kontrolne materiale oz. </w:t>
      </w:r>
      <w:proofErr w:type="spellStart"/>
      <w:r w:rsidRPr="00B439DD">
        <w:rPr>
          <w:rFonts w:ascii="Times New Roman" w:hAnsi="Times New Roman"/>
          <w:sz w:val="24"/>
          <w:szCs w:val="24"/>
        </w:rPr>
        <w:t>kalibratorje</w:t>
      </w:r>
      <w:proofErr w:type="spellEnd"/>
      <w:r w:rsidRPr="00B439DD">
        <w:rPr>
          <w:rFonts w:ascii="Times New Roman" w:hAnsi="Times New Roman"/>
          <w:sz w:val="24"/>
          <w:szCs w:val="24"/>
        </w:rPr>
        <w:t xml:space="preserve">  za biokemijski analizator, </w:t>
      </w:r>
      <w:r w:rsidRPr="00B439DD">
        <w:rPr>
          <w:rFonts w:ascii="Times New Roman" w:hAnsi="Times New Roman"/>
          <w:sz w:val="24"/>
          <w:szCs w:val="24"/>
        </w:rPr>
        <w:lastRenderedPageBreak/>
        <w:t xml:space="preserve">nato za </w:t>
      </w:r>
      <w:proofErr w:type="spellStart"/>
      <w:r w:rsidRPr="00B439DD">
        <w:rPr>
          <w:rFonts w:ascii="Times New Roman" w:hAnsi="Times New Roman"/>
          <w:sz w:val="24"/>
          <w:szCs w:val="24"/>
        </w:rPr>
        <w:t>imunokemijske</w:t>
      </w:r>
      <w:proofErr w:type="spellEnd"/>
      <w:r w:rsidRPr="00B439DD">
        <w:rPr>
          <w:rFonts w:ascii="Times New Roman" w:hAnsi="Times New Roman"/>
          <w:sz w:val="24"/>
          <w:szCs w:val="24"/>
        </w:rPr>
        <w:t xml:space="preserve"> analizator) in sam dodaja vrstice.</w:t>
      </w:r>
    </w:p>
    <w:p w:rsidR="00BE6217" w:rsidRPr="00B439DD" w:rsidRDefault="00BE6217" w:rsidP="00BE6217">
      <w:pPr>
        <w:widowControl w:val="0"/>
        <w:tabs>
          <w:tab w:val="left" w:pos="90"/>
          <w:tab w:val="left" w:pos="964"/>
        </w:tabs>
        <w:autoSpaceDE w:val="0"/>
        <w:autoSpaceDN w:val="0"/>
        <w:adjustRightInd w:val="0"/>
        <w:rPr>
          <w:rFonts w:ascii="Times New Roman" w:hAnsi="Times New Roman"/>
          <w:bCs/>
          <w:sz w:val="24"/>
          <w:szCs w:val="24"/>
        </w:rPr>
      </w:pPr>
      <w:r w:rsidRPr="00B439DD">
        <w:rPr>
          <w:rFonts w:ascii="Times New Roman" w:hAnsi="Times New Roman"/>
          <w:bCs/>
          <w:sz w:val="24"/>
          <w:szCs w:val="24"/>
        </w:rPr>
        <w:t xml:space="preserve">Pri vsakem posameznem kontrolnem  materialu oz. </w:t>
      </w:r>
      <w:proofErr w:type="spellStart"/>
      <w:r w:rsidRPr="00B439DD">
        <w:rPr>
          <w:rFonts w:ascii="Times New Roman" w:hAnsi="Times New Roman"/>
          <w:bCs/>
          <w:sz w:val="24"/>
          <w:szCs w:val="24"/>
        </w:rPr>
        <w:t>kalibratorju</w:t>
      </w:r>
      <w:proofErr w:type="spellEnd"/>
      <w:r w:rsidRPr="00B439DD">
        <w:rPr>
          <w:rFonts w:ascii="Times New Roman" w:hAnsi="Times New Roman"/>
          <w:bCs/>
          <w:sz w:val="24"/>
          <w:szCs w:val="24"/>
        </w:rPr>
        <w:t>, potrebnem za izvajanje preiskav, mora ponudnik obvezno navesti:</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w:t>
      </w:r>
      <w:r w:rsidR="00F65610" w:rsidRPr="00B439DD">
        <w:rPr>
          <w:rFonts w:ascii="Times New Roman" w:hAnsi="Times New Roman"/>
          <w:sz w:val="24"/>
          <w:szCs w:val="24"/>
        </w:rPr>
        <w:t xml:space="preserve"> </w:t>
      </w:r>
      <w:r w:rsidRPr="00B439DD">
        <w:rPr>
          <w:rFonts w:ascii="Times New Roman" w:hAnsi="Times New Roman"/>
          <w:sz w:val="24"/>
          <w:szCs w:val="24"/>
        </w:rPr>
        <w:t>stolpcu 1  vpiše zaporedno številko</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2 vpiše naziv artikla</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w:t>
      </w:r>
      <w:r w:rsidR="00AF45F1">
        <w:rPr>
          <w:rFonts w:ascii="Times New Roman" w:hAnsi="Times New Roman"/>
          <w:sz w:val="24"/>
          <w:szCs w:val="24"/>
        </w:rPr>
        <w:t xml:space="preserve"> v stolpcu 3 našteje preiskave z</w:t>
      </w:r>
      <w:r w:rsidRPr="00B439DD">
        <w:rPr>
          <w:rFonts w:ascii="Times New Roman" w:hAnsi="Times New Roman"/>
          <w:sz w:val="24"/>
          <w:szCs w:val="24"/>
        </w:rPr>
        <w:t xml:space="preserve">a katere se uporablja kontrolni material oz. </w:t>
      </w:r>
      <w:proofErr w:type="spellStart"/>
      <w:r w:rsidRPr="00B439DD">
        <w:rPr>
          <w:rFonts w:ascii="Times New Roman" w:hAnsi="Times New Roman"/>
          <w:sz w:val="24"/>
          <w:szCs w:val="24"/>
        </w:rPr>
        <w:t>kalibrator</w:t>
      </w:r>
      <w:proofErr w:type="spellEnd"/>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4 vpiše proizvajalca</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5  vpiše kataloško številko</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6 vpiše enoto mere EM</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7 vpi</w:t>
      </w:r>
      <w:r w:rsidR="000B512E" w:rsidRPr="00B439DD">
        <w:rPr>
          <w:rFonts w:ascii="Times New Roman" w:hAnsi="Times New Roman"/>
          <w:sz w:val="24"/>
          <w:szCs w:val="24"/>
        </w:rPr>
        <w:t>še velikost</w:t>
      </w:r>
      <w:r w:rsidR="00AF45F1">
        <w:rPr>
          <w:rFonts w:ascii="Times New Roman" w:hAnsi="Times New Roman"/>
          <w:sz w:val="24"/>
          <w:szCs w:val="24"/>
        </w:rPr>
        <w:t xml:space="preserve"> pakiranja (npr.: v 1 škatli je</w:t>
      </w:r>
      <w:r w:rsidRPr="00B439DD">
        <w:rPr>
          <w:rFonts w:ascii="Times New Roman" w:hAnsi="Times New Roman"/>
          <w:sz w:val="24"/>
          <w:szCs w:val="24"/>
        </w:rPr>
        <w:t xml:space="preserve"> 5x3 ml)</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 v stolpcu 8 vpiše predvideno letno količino artikla na EM </w:t>
      </w:r>
    </w:p>
    <w:p w:rsidR="00BE6217"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9 vpiše ceno na EM brez DDV</w:t>
      </w:r>
    </w:p>
    <w:p w:rsidR="00AF45F1" w:rsidRPr="00B439DD" w:rsidRDefault="00AF45F1" w:rsidP="00BE6217">
      <w:pPr>
        <w:widowControl w:val="0"/>
        <w:tabs>
          <w:tab w:val="left" w:pos="90"/>
          <w:tab w:val="left" w:pos="964"/>
        </w:tabs>
        <w:autoSpaceDE w:val="0"/>
        <w:autoSpaceDN w:val="0"/>
        <w:adjustRightInd w:val="0"/>
        <w:rPr>
          <w:rFonts w:ascii="Times New Roman" w:hAnsi="Times New Roman"/>
          <w:sz w:val="24"/>
          <w:szCs w:val="24"/>
        </w:rPr>
      </w:pPr>
      <w:r>
        <w:rPr>
          <w:rFonts w:ascii="Times New Roman" w:hAnsi="Times New Roman"/>
          <w:sz w:val="24"/>
          <w:szCs w:val="24"/>
        </w:rPr>
        <w:t xml:space="preserve">- </w:t>
      </w:r>
      <w:r>
        <w:rPr>
          <w:rFonts w:ascii="Times New Roman" w:hAnsi="Times New Roman"/>
          <w:bCs/>
          <w:sz w:val="24"/>
          <w:szCs w:val="24"/>
        </w:rPr>
        <w:t>v stolpcu 10</w:t>
      </w:r>
      <w:r w:rsidRPr="00DC1105">
        <w:rPr>
          <w:rFonts w:ascii="Times New Roman" w:hAnsi="Times New Roman"/>
          <w:bCs/>
          <w:sz w:val="24"/>
          <w:szCs w:val="24"/>
        </w:rPr>
        <w:t xml:space="preserve"> </w:t>
      </w:r>
      <w:r>
        <w:rPr>
          <w:rFonts w:ascii="Times New Roman" w:hAnsi="Times New Roman"/>
          <w:bCs/>
          <w:sz w:val="24"/>
          <w:szCs w:val="24"/>
        </w:rPr>
        <w:t>se s pomočjo nastavljene formule izračuna skupaj cena za celotno količino za 1 leto v EUR brez DDV.</w:t>
      </w:r>
    </w:p>
    <w:p w:rsidR="00BE6217"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11 Stopnjo DDV (</w:t>
      </w:r>
      <w:r w:rsidR="00AF45F1">
        <w:rPr>
          <w:rFonts w:ascii="Times New Roman" w:hAnsi="Times New Roman"/>
          <w:sz w:val="24"/>
          <w:szCs w:val="24"/>
        </w:rPr>
        <w:t xml:space="preserve">v </w:t>
      </w:r>
      <w:r w:rsidRPr="00B439DD">
        <w:rPr>
          <w:rFonts w:ascii="Times New Roman" w:hAnsi="Times New Roman"/>
          <w:sz w:val="24"/>
          <w:szCs w:val="24"/>
        </w:rPr>
        <w:t>%)</w:t>
      </w:r>
    </w:p>
    <w:p w:rsidR="00AF45F1" w:rsidRP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12</w:t>
      </w:r>
      <w:r w:rsidRPr="00DC1105">
        <w:rPr>
          <w:rFonts w:ascii="Times New Roman" w:hAnsi="Times New Roman"/>
          <w:bCs/>
          <w:sz w:val="24"/>
          <w:szCs w:val="24"/>
        </w:rPr>
        <w:t xml:space="preserve"> </w:t>
      </w:r>
      <w:r>
        <w:rPr>
          <w:rFonts w:ascii="Times New Roman" w:hAnsi="Times New Roman"/>
          <w:bCs/>
          <w:sz w:val="24"/>
          <w:szCs w:val="24"/>
        </w:rPr>
        <w:t xml:space="preserve">se s pomočjo nastavljene formule izračuna vrednost DDV v evrih </w:t>
      </w:r>
    </w:p>
    <w:p w:rsid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13 se s pomočjo nastavljene formule izračuna skupna cena (za posamezni artikel) za eno leto v evrih z DDV.</w:t>
      </w:r>
    </w:p>
    <w:p w:rsid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ob koncu tabele se s pomočjo nastavljene formule izračuna skupna cena (za vse artikle) za eno leto v evrih z DDV in za </w:t>
      </w:r>
      <w:r w:rsidR="00F26ACE">
        <w:rPr>
          <w:rFonts w:ascii="Times New Roman" w:hAnsi="Times New Roman"/>
          <w:bCs/>
          <w:sz w:val="24"/>
          <w:szCs w:val="24"/>
        </w:rPr>
        <w:t>sedem</w:t>
      </w:r>
      <w:r>
        <w:rPr>
          <w:rFonts w:ascii="Times New Roman" w:hAnsi="Times New Roman"/>
          <w:bCs/>
          <w:sz w:val="24"/>
          <w:szCs w:val="24"/>
        </w:rPr>
        <w:t xml:space="preserve"> let (v modrem polju).</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p>
    <w:p w:rsidR="000B512E" w:rsidRPr="00B439DD" w:rsidRDefault="00BE6217"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b/>
          <w:color w:val="000000"/>
          <w:sz w:val="24"/>
          <w:szCs w:val="24"/>
        </w:rPr>
        <w:t>Navodila za izpolnitev »2.4 PREDRAČUN POTROŠNEGA MATERIALA ZA</w:t>
      </w:r>
      <w:r w:rsidR="000B512E" w:rsidRPr="00B439DD">
        <w:rPr>
          <w:rFonts w:ascii="Times New Roman" w:hAnsi="Times New Roman"/>
          <w:b/>
          <w:color w:val="000000"/>
          <w:sz w:val="24"/>
          <w:szCs w:val="24"/>
        </w:rPr>
        <w:t xml:space="preserve"> ALS</w:t>
      </w:r>
    </w:p>
    <w:p w:rsidR="00BE6217" w:rsidRPr="00B439DD" w:rsidRDefault="000B512E" w:rsidP="00BE6217">
      <w:pPr>
        <w:widowControl w:val="0"/>
        <w:tabs>
          <w:tab w:val="left" w:pos="90"/>
          <w:tab w:val="left" w:pos="964"/>
        </w:tabs>
        <w:autoSpaceDE w:val="0"/>
        <w:autoSpaceDN w:val="0"/>
        <w:adjustRightInd w:val="0"/>
        <w:jc w:val="both"/>
        <w:rPr>
          <w:rFonts w:ascii="Times New Roman" w:hAnsi="Times New Roman"/>
          <w:b/>
          <w:color w:val="000000"/>
          <w:sz w:val="24"/>
          <w:szCs w:val="24"/>
        </w:rPr>
      </w:pPr>
      <w:r w:rsidRPr="00B439DD">
        <w:rPr>
          <w:rFonts w:ascii="Times New Roman" w:hAnsi="Times New Roman"/>
          <w:b/>
          <w:color w:val="000000"/>
          <w:sz w:val="24"/>
          <w:szCs w:val="24"/>
        </w:rPr>
        <w:t>(</w:t>
      </w:r>
      <w:r w:rsidR="00BE6217" w:rsidRPr="00B439DD">
        <w:rPr>
          <w:rFonts w:ascii="Times New Roman" w:hAnsi="Times New Roman"/>
          <w:b/>
          <w:color w:val="000000"/>
          <w:sz w:val="24"/>
          <w:szCs w:val="24"/>
        </w:rPr>
        <w:t>DVA IDENTIČNA BIOKEMIJSKA IN IMUNOKEMIJSKA ANALIZATORJA</w:t>
      </w:r>
      <w:r w:rsidR="008233FB" w:rsidRPr="00B439DD">
        <w:rPr>
          <w:rFonts w:ascii="Times New Roman" w:hAnsi="Times New Roman"/>
          <w:b/>
          <w:color w:val="000000"/>
          <w:sz w:val="24"/>
          <w:szCs w:val="24"/>
        </w:rPr>
        <w:t xml:space="preserve"> IN PRED IN POANALITIČNO LINIJO</w:t>
      </w:r>
      <w:r w:rsidRPr="00B439DD">
        <w:rPr>
          <w:rFonts w:ascii="Times New Roman" w:hAnsi="Times New Roman"/>
          <w:b/>
          <w:color w:val="000000"/>
          <w:sz w:val="24"/>
          <w:szCs w:val="24"/>
        </w:rPr>
        <w:t>)</w:t>
      </w:r>
      <w:r w:rsidR="00BE6217" w:rsidRPr="00B439DD">
        <w:rPr>
          <w:rFonts w:ascii="Times New Roman" w:hAnsi="Times New Roman"/>
          <w:b/>
          <w:color w:val="000000"/>
          <w:sz w:val="24"/>
          <w:szCs w:val="24"/>
        </w:rPr>
        <w:t>«</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izpolni </w:t>
      </w:r>
      <w:r w:rsidRPr="00B439DD">
        <w:rPr>
          <w:rFonts w:ascii="Times New Roman" w:hAnsi="Times New Roman"/>
          <w:b/>
          <w:sz w:val="24"/>
          <w:szCs w:val="24"/>
        </w:rPr>
        <w:t>SIVE</w:t>
      </w:r>
      <w:r w:rsidRPr="00B439DD">
        <w:rPr>
          <w:rFonts w:ascii="Times New Roman" w:hAnsi="Times New Roman"/>
          <w:sz w:val="24"/>
          <w:szCs w:val="24"/>
        </w:rPr>
        <w:t xml:space="preserve"> stolpce.</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Ponudnik  vpiše v tabelo ves potreben potrošni material, ki ga bo naročnik potreboval pri uporabi ponujenega avtomatiziranega laboratorijskega sistema (dveh biokemijskih in dv</w:t>
      </w:r>
      <w:r w:rsidR="000B512E" w:rsidRPr="00B439DD">
        <w:rPr>
          <w:rFonts w:ascii="Times New Roman" w:hAnsi="Times New Roman"/>
          <w:sz w:val="24"/>
          <w:szCs w:val="24"/>
        </w:rPr>
        <w:t xml:space="preserve">eh </w:t>
      </w:r>
      <w:proofErr w:type="spellStart"/>
      <w:r w:rsidR="000B512E" w:rsidRPr="00B439DD">
        <w:rPr>
          <w:rFonts w:ascii="Times New Roman" w:hAnsi="Times New Roman"/>
          <w:sz w:val="24"/>
          <w:szCs w:val="24"/>
        </w:rPr>
        <w:t>imunokemijskih</w:t>
      </w:r>
      <w:proofErr w:type="spellEnd"/>
      <w:r w:rsidR="000B512E" w:rsidRPr="00B439DD">
        <w:rPr>
          <w:rFonts w:ascii="Times New Roman" w:hAnsi="Times New Roman"/>
          <w:sz w:val="24"/>
          <w:szCs w:val="24"/>
        </w:rPr>
        <w:t xml:space="preserve"> analizatorjev in pred in po analitične </w:t>
      </w:r>
      <w:r w:rsidRPr="00B439DD">
        <w:rPr>
          <w:rFonts w:ascii="Times New Roman" w:hAnsi="Times New Roman"/>
          <w:sz w:val="24"/>
          <w:szCs w:val="24"/>
        </w:rPr>
        <w:t xml:space="preserve"> avtomatizirane linje). Ponudnik je dolžan upoštevati tako potrebno količino za razpisano količino preiskav kot obstojnost. Naročnik bo navedbe ponudnika preveril glede na zahteve proizvajalca analitskega sistema in bo vsako odstopanje ali nedoslednost pri navajanju potrebnih materialov in količin ter vrednosti označil kot nedopustno ponudbo in ponudnika izločil iz ocenjevanja.</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navede najprej ves potrošni material za biokemijski analizator (B), nato za </w:t>
      </w:r>
      <w:proofErr w:type="spellStart"/>
      <w:r w:rsidRPr="00B439DD">
        <w:rPr>
          <w:rFonts w:ascii="Times New Roman" w:hAnsi="Times New Roman"/>
          <w:sz w:val="24"/>
          <w:szCs w:val="24"/>
        </w:rPr>
        <w:t>imunokemijski</w:t>
      </w:r>
      <w:proofErr w:type="spellEnd"/>
      <w:r w:rsidRPr="00B439DD">
        <w:rPr>
          <w:rFonts w:ascii="Times New Roman" w:hAnsi="Times New Roman"/>
          <w:sz w:val="24"/>
          <w:szCs w:val="24"/>
        </w:rPr>
        <w:t xml:space="preserve"> analizator (I), nato za pred in </w:t>
      </w:r>
      <w:proofErr w:type="spellStart"/>
      <w:r w:rsidRPr="00B439DD">
        <w:rPr>
          <w:rFonts w:ascii="Times New Roman" w:hAnsi="Times New Roman"/>
          <w:sz w:val="24"/>
          <w:szCs w:val="24"/>
        </w:rPr>
        <w:t>poanalitično</w:t>
      </w:r>
      <w:proofErr w:type="spellEnd"/>
      <w:r w:rsidRPr="00B439DD">
        <w:rPr>
          <w:rFonts w:ascii="Times New Roman" w:hAnsi="Times New Roman"/>
          <w:sz w:val="24"/>
          <w:szCs w:val="24"/>
        </w:rPr>
        <w:t xml:space="preserve"> linijo (PL) in  sam dodaja vrstice.</w:t>
      </w:r>
    </w:p>
    <w:p w:rsidR="00BE6217" w:rsidRPr="00B439DD" w:rsidRDefault="00BE6217" w:rsidP="00BE6217">
      <w:pPr>
        <w:widowControl w:val="0"/>
        <w:tabs>
          <w:tab w:val="left" w:pos="90"/>
          <w:tab w:val="left" w:pos="964"/>
        </w:tabs>
        <w:autoSpaceDE w:val="0"/>
        <w:autoSpaceDN w:val="0"/>
        <w:adjustRightInd w:val="0"/>
        <w:rPr>
          <w:rFonts w:ascii="Times New Roman" w:hAnsi="Times New Roman"/>
          <w:bCs/>
          <w:sz w:val="24"/>
          <w:szCs w:val="24"/>
        </w:rPr>
      </w:pPr>
      <w:r w:rsidRPr="00B439DD">
        <w:rPr>
          <w:rFonts w:ascii="Times New Roman" w:hAnsi="Times New Roman"/>
          <w:bCs/>
          <w:sz w:val="24"/>
          <w:szCs w:val="24"/>
        </w:rPr>
        <w:t>Pri vsakem posameznem potrošnem   materialu, potrebnem za izvajanje preiskav, mora ponudnik obvezno navesti:</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w:t>
      </w:r>
      <w:r w:rsidR="00F65610" w:rsidRPr="00B439DD">
        <w:rPr>
          <w:rFonts w:ascii="Times New Roman" w:hAnsi="Times New Roman"/>
          <w:sz w:val="24"/>
          <w:szCs w:val="24"/>
        </w:rPr>
        <w:t xml:space="preserve"> </w:t>
      </w:r>
      <w:r w:rsidRPr="00B439DD">
        <w:rPr>
          <w:rFonts w:ascii="Times New Roman" w:hAnsi="Times New Roman"/>
          <w:sz w:val="24"/>
          <w:szCs w:val="24"/>
        </w:rPr>
        <w:t>stolpcu 1  vpiše zaporedno številko</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2 vpiše naziv artikla</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 </w:t>
      </w:r>
      <w:r w:rsidR="007F4BB5" w:rsidRPr="00B439DD">
        <w:rPr>
          <w:rFonts w:ascii="Times New Roman" w:hAnsi="Times New Roman"/>
          <w:sz w:val="24"/>
          <w:szCs w:val="24"/>
        </w:rPr>
        <w:t xml:space="preserve">v stolpcu 3  vpiše </w:t>
      </w:r>
      <w:r w:rsidR="002C2F6F" w:rsidRPr="00B439DD">
        <w:rPr>
          <w:rFonts w:ascii="Times New Roman" w:hAnsi="Times New Roman"/>
          <w:sz w:val="24"/>
          <w:szCs w:val="24"/>
        </w:rPr>
        <w:t xml:space="preserve"> za kateri del  ALS se potrošni material uporablja</w:t>
      </w:r>
      <w:r w:rsidR="007F4BB5" w:rsidRPr="00B439DD">
        <w:rPr>
          <w:rFonts w:ascii="Times New Roman" w:hAnsi="Times New Roman"/>
          <w:sz w:val="24"/>
          <w:szCs w:val="24"/>
        </w:rPr>
        <w:t xml:space="preserve"> B,I,PL </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4 vpiše proizvajalca</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5  vpiše kataloško številko</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6 vpiše enoto mere EM</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7 vpiše velikost pakiranja (npr.: za  1 škatlo  5x3 ml)</w:t>
      </w:r>
    </w:p>
    <w:p w:rsidR="00BE6217"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 v stolpcu 8 vpiše predvideno letno količino artikla na EM </w:t>
      </w:r>
    </w:p>
    <w:p w:rsidR="00BE6217"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9 vpiše ceno na EM brez DDV</w:t>
      </w:r>
    </w:p>
    <w:p w:rsidR="00AF45F1" w:rsidRPr="00B439DD" w:rsidRDefault="00AF45F1" w:rsidP="00BE6217">
      <w:pPr>
        <w:widowControl w:val="0"/>
        <w:tabs>
          <w:tab w:val="left" w:pos="90"/>
          <w:tab w:val="left" w:pos="964"/>
        </w:tabs>
        <w:autoSpaceDE w:val="0"/>
        <w:autoSpaceDN w:val="0"/>
        <w:adjustRightInd w:val="0"/>
        <w:rPr>
          <w:rFonts w:ascii="Times New Roman" w:hAnsi="Times New Roman"/>
          <w:sz w:val="24"/>
          <w:szCs w:val="24"/>
        </w:rPr>
      </w:pPr>
      <w:r>
        <w:rPr>
          <w:rFonts w:ascii="Times New Roman" w:hAnsi="Times New Roman"/>
          <w:sz w:val="24"/>
          <w:szCs w:val="24"/>
        </w:rPr>
        <w:t xml:space="preserve">- </w:t>
      </w:r>
      <w:r>
        <w:rPr>
          <w:rFonts w:ascii="Times New Roman" w:hAnsi="Times New Roman"/>
          <w:bCs/>
          <w:sz w:val="24"/>
          <w:szCs w:val="24"/>
        </w:rPr>
        <w:t>v stolpcu 10</w:t>
      </w:r>
      <w:r w:rsidRPr="00DC1105">
        <w:rPr>
          <w:rFonts w:ascii="Times New Roman" w:hAnsi="Times New Roman"/>
          <w:bCs/>
          <w:sz w:val="24"/>
          <w:szCs w:val="24"/>
        </w:rPr>
        <w:t xml:space="preserve"> </w:t>
      </w:r>
      <w:r>
        <w:rPr>
          <w:rFonts w:ascii="Times New Roman" w:hAnsi="Times New Roman"/>
          <w:bCs/>
          <w:sz w:val="24"/>
          <w:szCs w:val="24"/>
        </w:rPr>
        <w:t>se s pomočjo nastavljene formule izračuna skupaj cena za celotno količino za 1 leto v EUR brez DDV.</w:t>
      </w:r>
    </w:p>
    <w:p w:rsidR="007F4BB5" w:rsidRPr="00B439DD" w:rsidRDefault="00BE6217" w:rsidP="00BE621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11 Stopnjo DDV (%)</w:t>
      </w:r>
    </w:p>
    <w:p w:rsidR="00AF45F1" w:rsidRP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lastRenderedPageBreak/>
        <w:t>- v stolpcu 12</w:t>
      </w:r>
      <w:r w:rsidRPr="00DC1105">
        <w:rPr>
          <w:rFonts w:ascii="Times New Roman" w:hAnsi="Times New Roman"/>
          <w:bCs/>
          <w:sz w:val="24"/>
          <w:szCs w:val="24"/>
        </w:rPr>
        <w:t xml:space="preserve"> </w:t>
      </w:r>
      <w:r>
        <w:rPr>
          <w:rFonts w:ascii="Times New Roman" w:hAnsi="Times New Roman"/>
          <w:bCs/>
          <w:sz w:val="24"/>
          <w:szCs w:val="24"/>
        </w:rPr>
        <w:t xml:space="preserve">se s pomočjo nastavljene formule izračuna vrednost DDV v evrih </w:t>
      </w:r>
    </w:p>
    <w:p w:rsid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13 se s pomočjo nastavljene formule izračuna skupna cena (za posamezni artikel) za eno leto v evrih z DDV.</w:t>
      </w:r>
    </w:p>
    <w:p w:rsidR="00AF45F1" w:rsidRDefault="00AF45F1" w:rsidP="00AF45F1">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ob koncu tabele se s pomočjo nastavljene formule izračuna skupna cena (za vse artikle) za eno leto v evrih z DDV in za </w:t>
      </w:r>
      <w:r w:rsidR="00F26ACE">
        <w:rPr>
          <w:rFonts w:ascii="Times New Roman" w:hAnsi="Times New Roman"/>
          <w:bCs/>
          <w:sz w:val="24"/>
          <w:szCs w:val="24"/>
        </w:rPr>
        <w:t>sedem</w:t>
      </w:r>
      <w:r>
        <w:rPr>
          <w:rFonts w:ascii="Times New Roman" w:hAnsi="Times New Roman"/>
          <w:bCs/>
          <w:sz w:val="24"/>
          <w:szCs w:val="24"/>
        </w:rPr>
        <w:t xml:space="preserve"> let (v modrem polju).</w:t>
      </w:r>
    </w:p>
    <w:p w:rsidR="007F4BB5" w:rsidRPr="00B439DD" w:rsidRDefault="007F4BB5" w:rsidP="00BE6217">
      <w:pPr>
        <w:widowControl w:val="0"/>
        <w:tabs>
          <w:tab w:val="left" w:pos="90"/>
          <w:tab w:val="left" w:pos="964"/>
        </w:tabs>
        <w:autoSpaceDE w:val="0"/>
        <w:autoSpaceDN w:val="0"/>
        <w:adjustRightInd w:val="0"/>
        <w:rPr>
          <w:rFonts w:ascii="Times New Roman" w:hAnsi="Times New Roman"/>
          <w:b/>
          <w:color w:val="000000"/>
          <w:sz w:val="24"/>
          <w:szCs w:val="24"/>
        </w:rPr>
      </w:pPr>
    </w:p>
    <w:p w:rsidR="008233FB" w:rsidRPr="00B439DD" w:rsidRDefault="007F4BB5" w:rsidP="007F4BB5">
      <w:pPr>
        <w:widowControl w:val="0"/>
        <w:tabs>
          <w:tab w:val="left" w:pos="90"/>
          <w:tab w:val="left" w:pos="964"/>
        </w:tabs>
        <w:autoSpaceDE w:val="0"/>
        <w:autoSpaceDN w:val="0"/>
        <w:adjustRightInd w:val="0"/>
        <w:rPr>
          <w:rFonts w:ascii="Times New Roman" w:hAnsi="Times New Roman"/>
          <w:b/>
          <w:color w:val="000000"/>
          <w:sz w:val="24"/>
          <w:szCs w:val="24"/>
        </w:rPr>
      </w:pPr>
      <w:r w:rsidRPr="00B439DD">
        <w:rPr>
          <w:rFonts w:ascii="Times New Roman" w:hAnsi="Times New Roman"/>
          <w:b/>
          <w:color w:val="000000"/>
          <w:sz w:val="24"/>
          <w:szCs w:val="24"/>
        </w:rPr>
        <w:t>Navodila za izpolnitev 2.5 PREDRAČUN POTROŠNEGA MATERIALA ZA DVA APARATA ZA PRIPRAVO DEIONIZIRANE OZ. DEMINERALIZIRANE VODE</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izpolni </w:t>
      </w:r>
      <w:r w:rsidRPr="00B439DD">
        <w:rPr>
          <w:rFonts w:ascii="Times New Roman" w:hAnsi="Times New Roman"/>
          <w:b/>
          <w:sz w:val="24"/>
          <w:szCs w:val="24"/>
        </w:rPr>
        <w:t>SIVE</w:t>
      </w:r>
      <w:r w:rsidRPr="00B439DD">
        <w:rPr>
          <w:rFonts w:ascii="Times New Roman" w:hAnsi="Times New Roman"/>
          <w:sz w:val="24"/>
          <w:szCs w:val="24"/>
        </w:rPr>
        <w:t xml:space="preserve"> stolpce.</w:t>
      </w:r>
    </w:p>
    <w:p w:rsidR="007F4BB5" w:rsidRPr="00B439DD" w:rsidRDefault="007F4BB5" w:rsidP="007F4BB5">
      <w:pPr>
        <w:widowControl w:val="0"/>
        <w:tabs>
          <w:tab w:val="left" w:pos="90"/>
          <w:tab w:val="left" w:pos="964"/>
        </w:tabs>
        <w:autoSpaceDE w:val="0"/>
        <w:autoSpaceDN w:val="0"/>
        <w:adjustRightInd w:val="0"/>
        <w:rPr>
          <w:rFonts w:ascii="Times New Roman" w:hAnsi="Times New Roman"/>
          <w:bCs/>
          <w:sz w:val="24"/>
          <w:szCs w:val="24"/>
        </w:rPr>
      </w:pPr>
      <w:r w:rsidRPr="00B439DD">
        <w:rPr>
          <w:rFonts w:ascii="Times New Roman" w:hAnsi="Times New Roman"/>
          <w:sz w:val="24"/>
          <w:szCs w:val="24"/>
        </w:rPr>
        <w:t xml:space="preserve">Ponudnik  vpiše v tabelo ves potreben potrošni material, ki ga bo naročnik potreboval pri uporabi sistema za pripravo </w:t>
      </w:r>
      <w:proofErr w:type="spellStart"/>
      <w:r w:rsidRPr="00B439DD">
        <w:rPr>
          <w:rFonts w:ascii="Times New Roman" w:hAnsi="Times New Roman"/>
          <w:sz w:val="24"/>
          <w:szCs w:val="24"/>
        </w:rPr>
        <w:t>deionizirane</w:t>
      </w:r>
      <w:proofErr w:type="spellEnd"/>
      <w:r w:rsidRPr="00B439DD">
        <w:rPr>
          <w:rFonts w:ascii="Times New Roman" w:hAnsi="Times New Roman"/>
          <w:sz w:val="24"/>
          <w:szCs w:val="24"/>
        </w:rPr>
        <w:t xml:space="preserve">  oz. demineralizirane </w:t>
      </w:r>
      <w:proofErr w:type="spellStart"/>
      <w:r w:rsidRPr="00B439DD">
        <w:rPr>
          <w:rFonts w:ascii="Times New Roman" w:hAnsi="Times New Roman"/>
          <w:sz w:val="24"/>
          <w:szCs w:val="24"/>
        </w:rPr>
        <w:t>vode.</w:t>
      </w:r>
      <w:r w:rsidRPr="00B439DD">
        <w:rPr>
          <w:rFonts w:ascii="Times New Roman" w:hAnsi="Times New Roman"/>
          <w:bCs/>
          <w:sz w:val="24"/>
          <w:szCs w:val="24"/>
        </w:rPr>
        <w:t>Pri</w:t>
      </w:r>
      <w:proofErr w:type="spellEnd"/>
      <w:r w:rsidRPr="00B439DD">
        <w:rPr>
          <w:rFonts w:ascii="Times New Roman" w:hAnsi="Times New Roman"/>
          <w:bCs/>
          <w:sz w:val="24"/>
          <w:szCs w:val="24"/>
        </w:rPr>
        <w:t xml:space="preserve"> vsakem posameznem potrošnem   materialu, potrebnem za izvajanje preiskav, mora ponudnik obvezno navesti:</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w:t>
      </w:r>
      <w:r w:rsidR="00F65610" w:rsidRPr="00B439DD">
        <w:rPr>
          <w:rFonts w:ascii="Times New Roman" w:hAnsi="Times New Roman"/>
          <w:sz w:val="24"/>
          <w:szCs w:val="24"/>
        </w:rPr>
        <w:t xml:space="preserve"> </w:t>
      </w:r>
      <w:r w:rsidRPr="00B439DD">
        <w:rPr>
          <w:rFonts w:ascii="Times New Roman" w:hAnsi="Times New Roman"/>
          <w:sz w:val="24"/>
          <w:szCs w:val="24"/>
        </w:rPr>
        <w:t>stolpcu 1  vpiše zaporedno številko</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2 vpiše naziv artikla</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3 vpiše proizvajalca</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4  vpiše kataloško številko</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5 vpiše enoto mere EM</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6 vpiše velikost pakiranja (npr.: za  1 škatlo  5x3 ml)</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 v stolpcu 7 vpiše predvideno letno količino artikla na EM </w:t>
      </w:r>
    </w:p>
    <w:p w:rsidR="007F4BB5"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8 vpiše ceno na EM brez DDV</w:t>
      </w:r>
    </w:p>
    <w:p w:rsidR="00CE3645" w:rsidRPr="00B439DD" w:rsidRDefault="00CE3645" w:rsidP="007F4BB5">
      <w:pPr>
        <w:widowControl w:val="0"/>
        <w:tabs>
          <w:tab w:val="left" w:pos="90"/>
          <w:tab w:val="left" w:pos="964"/>
        </w:tabs>
        <w:autoSpaceDE w:val="0"/>
        <w:autoSpaceDN w:val="0"/>
        <w:adjustRightInd w:val="0"/>
        <w:rPr>
          <w:rFonts w:ascii="Times New Roman" w:hAnsi="Times New Roman"/>
          <w:sz w:val="24"/>
          <w:szCs w:val="24"/>
        </w:rPr>
      </w:pPr>
      <w:r>
        <w:rPr>
          <w:rFonts w:ascii="Times New Roman" w:hAnsi="Times New Roman"/>
          <w:sz w:val="24"/>
          <w:szCs w:val="24"/>
        </w:rPr>
        <w:t xml:space="preserve">- </w:t>
      </w:r>
      <w:r>
        <w:rPr>
          <w:rFonts w:ascii="Times New Roman" w:hAnsi="Times New Roman"/>
          <w:bCs/>
          <w:sz w:val="24"/>
          <w:szCs w:val="24"/>
        </w:rPr>
        <w:t>v stolpcu 9</w:t>
      </w:r>
      <w:r w:rsidRPr="00DC1105">
        <w:rPr>
          <w:rFonts w:ascii="Times New Roman" w:hAnsi="Times New Roman"/>
          <w:bCs/>
          <w:sz w:val="24"/>
          <w:szCs w:val="24"/>
        </w:rPr>
        <w:t xml:space="preserve"> </w:t>
      </w:r>
      <w:r>
        <w:rPr>
          <w:rFonts w:ascii="Times New Roman" w:hAnsi="Times New Roman"/>
          <w:bCs/>
          <w:sz w:val="24"/>
          <w:szCs w:val="24"/>
        </w:rPr>
        <w:t>se s pomočjo nastavljene formule izračuna skupaj cena za celotno količino za 1 leto v EUR brez DDV.</w:t>
      </w:r>
    </w:p>
    <w:p w:rsidR="007F4BB5" w:rsidRPr="00B439DD" w:rsidRDefault="007F4BB5" w:rsidP="007F4BB5">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v stolpcu 10 Stopnjo DDV (%)</w:t>
      </w:r>
    </w:p>
    <w:p w:rsidR="00CE3645" w:rsidRPr="00AF45F1" w:rsidRDefault="00CE3645" w:rsidP="00CE3645">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11</w:t>
      </w:r>
      <w:r w:rsidRPr="00DC1105">
        <w:rPr>
          <w:rFonts w:ascii="Times New Roman" w:hAnsi="Times New Roman"/>
          <w:bCs/>
          <w:sz w:val="24"/>
          <w:szCs w:val="24"/>
        </w:rPr>
        <w:t xml:space="preserve"> </w:t>
      </w:r>
      <w:r>
        <w:rPr>
          <w:rFonts w:ascii="Times New Roman" w:hAnsi="Times New Roman"/>
          <w:bCs/>
          <w:sz w:val="24"/>
          <w:szCs w:val="24"/>
        </w:rPr>
        <w:t xml:space="preserve">se s pomočjo nastavljene formule izračuna vrednost DDV v evrih </w:t>
      </w:r>
    </w:p>
    <w:p w:rsidR="00CE3645" w:rsidRDefault="00CE3645" w:rsidP="00CE3645">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v stolpcu 12 se s pomočjo nastavljene formule izračuna skupna cena (za posamezni artikel) za eno leto v evrih z DDV.</w:t>
      </w:r>
    </w:p>
    <w:p w:rsidR="00CE3645" w:rsidRDefault="00CE3645" w:rsidP="00CE3645">
      <w:pPr>
        <w:widowControl w:val="0"/>
        <w:tabs>
          <w:tab w:val="left" w:pos="90"/>
          <w:tab w:val="left" w:pos="964"/>
        </w:tabs>
        <w:autoSpaceDE w:val="0"/>
        <w:autoSpaceDN w:val="0"/>
        <w:adjustRightInd w:val="0"/>
        <w:jc w:val="both"/>
        <w:rPr>
          <w:rFonts w:ascii="Times New Roman" w:hAnsi="Times New Roman"/>
          <w:bCs/>
          <w:sz w:val="24"/>
          <w:szCs w:val="24"/>
        </w:rPr>
      </w:pPr>
      <w:r>
        <w:rPr>
          <w:rFonts w:ascii="Times New Roman" w:hAnsi="Times New Roman"/>
          <w:bCs/>
          <w:sz w:val="24"/>
          <w:szCs w:val="24"/>
        </w:rPr>
        <w:t>- ob koncu tabele se s pomočjo nastavljene formule izračuna skupna cena (za vse artikle) za eno leto v evrih z DDV in z</w:t>
      </w:r>
      <w:r w:rsidR="00F26ACE">
        <w:rPr>
          <w:rFonts w:ascii="Times New Roman" w:hAnsi="Times New Roman"/>
          <w:bCs/>
          <w:sz w:val="24"/>
          <w:szCs w:val="24"/>
        </w:rPr>
        <w:t>a sedem</w:t>
      </w:r>
      <w:r>
        <w:rPr>
          <w:rFonts w:ascii="Times New Roman" w:hAnsi="Times New Roman"/>
          <w:bCs/>
          <w:sz w:val="24"/>
          <w:szCs w:val="24"/>
        </w:rPr>
        <w:t xml:space="preserve"> let (v modrem polju).</w:t>
      </w:r>
    </w:p>
    <w:p w:rsidR="00CE3645" w:rsidRDefault="00BE6217" w:rsidP="007F4BB5">
      <w:pPr>
        <w:widowControl w:val="0"/>
        <w:tabs>
          <w:tab w:val="left" w:pos="90"/>
          <w:tab w:val="left" w:pos="964"/>
        </w:tabs>
        <w:autoSpaceDE w:val="0"/>
        <w:autoSpaceDN w:val="0"/>
        <w:adjustRightInd w:val="0"/>
        <w:rPr>
          <w:rFonts w:ascii="Times New Roman" w:hAnsi="Times New Roman"/>
          <w:b/>
          <w:color w:val="000000"/>
          <w:sz w:val="24"/>
          <w:szCs w:val="24"/>
        </w:rPr>
      </w:pP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r w:rsidRPr="00B439DD">
        <w:rPr>
          <w:rFonts w:ascii="Times New Roman" w:hAnsi="Times New Roman"/>
          <w:b/>
          <w:color w:val="000000"/>
          <w:sz w:val="24"/>
          <w:szCs w:val="24"/>
        </w:rPr>
        <w:tab/>
      </w:r>
    </w:p>
    <w:p w:rsidR="00CE3645" w:rsidRDefault="00CE3645" w:rsidP="007F4BB5">
      <w:pPr>
        <w:widowControl w:val="0"/>
        <w:tabs>
          <w:tab w:val="left" w:pos="90"/>
          <w:tab w:val="left" w:pos="964"/>
        </w:tabs>
        <w:autoSpaceDE w:val="0"/>
        <w:autoSpaceDN w:val="0"/>
        <w:adjustRightInd w:val="0"/>
        <w:rPr>
          <w:rFonts w:ascii="Times New Roman" w:hAnsi="Times New Roman"/>
          <w:b/>
          <w:color w:val="000000"/>
          <w:sz w:val="24"/>
          <w:szCs w:val="24"/>
        </w:rPr>
      </w:pPr>
      <w:r>
        <w:rPr>
          <w:rFonts w:ascii="Times New Roman" w:hAnsi="Times New Roman"/>
          <w:b/>
          <w:color w:val="000000"/>
          <w:sz w:val="24"/>
          <w:szCs w:val="24"/>
        </w:rPr>
        <w:t>Na koncu tabel se s pomočjo nastavljene formule izračuna skupna ponudbena cena za dobavo vsega potrebnega materiala za izvedbo predpisanega obsega preiskav na letni ravni.</w:t>
      </w:r>
    </w:p>
    <w:p w:rsidR="00CE3645" w:rsidRDefault="00CE3645" w:rsidP="00CE3645">
      <w:pPr>
        <w:widowControl w:val="0"/>
        <w:tabs>
          <w:tab w:val="left" w:pos="90"/>
          <w:tab w:val="left" w:pos="964"/>
        </w:tabs>
        <w:autoSpaceDE w:val="0"/>
        <w:autoSpaceDN w:val="0"/>
        <w:adjustRightInd w:val="0"/>
        <w:rPr>
          <w:rFonts w:ascii="Times New Roman" w:hAnsi="Times New Roman"/>
          <w:b/>
          <w:color w:val="000000"/>
          <w:sz w:val="24"/>
          <w:szCs w:val="24"/>
        </w:rPr>
      </w:pPr>
    </w:p>
    <w:p w:rsidR="00CE3645" w:rsidRDefault="00CE3645" w:rsidP="00CE3645">
      <w:pPr>
        <w:widowControl w:val="0"/>
        <w:tabs>
          <w:tab w:val="left" w:pos="90"/>
          <w:tab w:val="left" w:pos="964"/>
        </w:tabs>
        <w:autoSpaceDE w:val="0"/>
        <w:autoSpaceDN w:val="0"/>
        <w:adjustRightInd w:val="0"/>
        <w:rPr>
          <w:rFonts w:ascii="Times New Roman" w:hAnsi="Times New Roman"/>
          <w:b/>
          <w:color w:val="000000"/>
          <w:sz w:val="24"/>
          <w:szCs w:val="24"/>
        </w:rPr>
      </w:pPr>
      <w:r>
        <w:rPr>
          <w:rFonts w:ascii="Times New Roman" w:hAnsi="Times New Roman"/>
          <w:b/>
          <w:color w:val="000000"/>
          <w:sz w:val="24"/>
          <w:szCs w:val="24"/>
        </w:rPr>
        <w:t xml:space="preserve">Na koncu tabel se s pomočjo nastavljene formule izračuna skupna ponudbena cena za dobavo vsega potrebnega materiala za izvedbo predpisanega obsega preiskav za </w:t>
      </w:r>
      <w:r w:rsidR="00280A24" w:rsidRPr="00280A24">
        <w:rPr>
          <w:rFonts w:ascii="Times New Roman" w:hAnsi="Times New Roman"/>
          <w:b/>
          <w:color w:val="FF0000"/>
          <w:sz w:val="24"/>
          <w:szCs w:val="24"/>
        </w:rPr>
        <w:t>7</w:t>
      </w:r>
      <w:r w:rsidRPr="00280A24">
        <w:rPr>
          <w:rFonts w:ascii="Times New Roman" w:hAnsi="Times New Roman"/>
          <w:b/>
          <w:color w:val="FF0000"/>
          <w:sz w:val="24"/>
          <w:szCs w:val="24"/>
        </w:rPr>
        <w:t xml:space="preserve"> let</w:t>
      </w:r>
      <w:r>
        <w:rPr>
          <w:rFonts w:ascii="Times New Roman" w:hAnsi="Times New Roman"/>
          <w:b/>
          <w:color w:val="000000"/>
          <w:sz w:val="24"/>
          <w:szCs w:val="24"/>
        </w:rPr>
        <w:t xml:space="preserve"> (oranžen kvadratek).</w:t>
      </w:r>
    </w:p>
    <w:p w:rsidR="00CE3645" w:rsidRDefault="00CE3645" w:rsidP="007F4BB5">
      <w:pPr>
        <w:widowControl w:val="0"/>
        <w:tabs>
          <w:tab w:val="left" w:pos="90"/>
          <w:tab w:val="left" w:pos="964"/>
        </w:tabs>
        <w:autoSpaceDE w:val="0"/>
        <w:autoSpaceDN w:val="0"/>
        <w:adjustRightInd w:val="0"/>
        <w:rPr>
          <w:rFonts w:ascii="Times New Roman" w:hAnsi="Times New Roman"/>
          <w:b/>
          <w:color w:val="000000"/>
          <w:sz w:val="24"/>
          <w:szCs w:val="24"/>
        </w:rPr>
      </w:pPr>
    </w:p>
    <w:p w:rsidR="00CE3645" w:rsidRDefault="00CE3645" w:rsidP="00CE3645">
      <w:pPr>
        <w:widowControl w:val="0"/>
        <w:tabs>
          <w:tab w:val="left" w:pos="90"/>
          <w:tab w:val="left" w:pos="964"/>
        </w:tabs>
        <w:autoSpaceDE w:val="0"/>
        <w:autoSpaceDN w:val="0"/>
        <w:adjustRightInd w:val="0"/>
        <w:jc w:val="both"/>
        <w:rPr>
          <w:rFonts w:ascii="Times New Roman" w:hAnsi="Times New Roman"/>
          <w:b/>
          <w:sz w:val="24"/>
          <w:szCs w:val="24"/>
        </w:rPr>
      </w:pPr>
      <w:r w:rsidRPr="00B439DD">
        <w:rPr>
          <w:rFonts w:ascii="Times New Roman" w:hAnsi="Times New Roman"/>
          <w:b/>
          <w:sz w:val="24"/>
          <w:szCs w:val="24"/>
          <w:u w:val="single"/>
        </w:rPr>
        <w:t xml:space="preserve">Formule so v Excelu </w:t>
      </w:r>
      <w:proofErr w:type="spellStart"/>
      <w:r w:rsidRPr="00B439DD">
        <w:rPr>
          <w:rFonts w:ascii="Times New Roman" w:hAnsi="Times New Roman"/>
          <w:b/>
          <w:sz w:val="24"/>
          <w:szCs w:val="24"/>
          <w:u w:val="single"/>
        </w:rPr>
        <w:t>vnešene</w:t>
      </w:r>
      <w:proofErr w:type="spellEnd"/>
      <w:r w:rsidRPr="00B439DD">
        <w:rPr>
          <w:rFonts w:ascii="Times New Roman" w:hAnsi="Times New Roman"/>
          <w:b/>
          <w:sz w:val="24"/>
          <w:szCs w:val="24"/>
          <w:u w:val="single"/>
        </w:rPr>
        <w:t>, vendar v primeru dodajanja novih vrstic vas prosimo, da vse formule še enkrat preverite.</w:t>
      </w:r>
      <w:r w:rsidRPr="00B439DD">
        <w:rPr>
          <w:rFonts w:ascii="Times New Roman" w:hAnsi="Times New Roman"/>
          <w:b/>
          <w:sz w:val="24"/>
          <w:szCs w:val="24"/>
        </w:rPr>
        <w:tab/>
      </w:r>
    </w:p>
    <w:p w:rsidR="00CE3645" w:rsidRDefault="00CE3645" w:rsidP="00CE3645">
      <w:pPr>
        <w:widowControl w:val="0"/>
        <w:tabs>
          <w:tab w:val="left" w:pos="90"/>
          <w:tab w:val="left" w:pos="964"/>
        </w:tabs>
        <w:autoSpaceDE w:val="0"/>
        <w:autoSpaceDN w:val="0"/>
        <w:adjustRightInd w:val="0"/>
        <w:jc w:val="both"/>
        <w:rPr>
          <w:rFonts w:ascii="Times New Roman" w:hAnsi="Times New Roman"/>
          <w:b/>
          <w:sz w:val="24"/>
          <w:szCs w:val="24"/>
        </w:rPr>
      </w:pPr>
    </w:p>
    <w:p w:rsidR="00CE3645" w:rsidRPr="00CE3645" w:rsidRDefault="00CE3645" w:rsidP="00CE3645">
      <w:pPr>
        <w:widowControl w:val="0"/>
        <w:tabs>
          <w:tab w:val="left" w:pos="90"/>
          <w:tab w:val="left" w:pos="964"/>
        </w:tabs>
        <w:autoSpaceDE w:val="0"/>
        <w:autoSpaceDN w:val="0"/>
        <w:adjustRightInd w:val="0"/>
        <w:jc w:val="both"/>
        <w:rPr>
          <w:rFonts w:ascii="Times New Roman" w:hAnsi="Times New Roman"/>
          <w:b/>
          <w:color w:val="000000"/>
          <w:sz w:val="24"/>
          <w:szCs w:val="24"/>
          <w:u w:val="single"/>
        </w:rPr>
      </w:pPr>
      <w:r w:rsidRPr="00CE3645">
        <w:rPr>
          <w:rFonts w:ascii="Times New Roman" w:hAnsi="Times New Roman"/>
          <w:b/>
          <w:sz w:val="24"/>
          <w:szCs w:val="24"/>
          <w:u w:val="single"/>
        </w:rPr>
        <w:t>Decimalna mesta morajo biti pri cenah in vrednostih zaokrožena na 2 decimalni mesti.</w:t>
      </w:r>
    </w:p>
    <w:p w:rsidR="004A704F" w:rsidRPr="00B439DD" w:rsidRDefault="00BE6217" w:rsidP="007F4BB5">
      <w:pPr>
        <w:widowControl w:val="0"/>
        <w:tabs>
          <w:tab w:val="left" w:pos="90"/>
          <w:tab w:val="left" w:pos="964"/>
        </w:tabs>
        <w:autoSpaceDE w:val="0"/>
        <w:autoSpaceDN w:val="0"/>
        <w:adjustRightInd w:val="0"/>
        <w:rPr>
          <w:rFonts w:ascii="Times New Roman" w:hAnsi="Times New Roman"/>
          <w:b/>
          <w:color w:val="000000"/>
          <w:sz w:val="24"/>
          <w:szCs w:val="24"/>
        </w:rPr>
      </w:pPr>
      <w:r w:rsidRPr="00B439DD">
        <w:rPr>
          <w:rFonts w:ascii="Times New Roman" w:hAnsi="Times New Roman"/>
          <w:b/>
          <w:color w:val="000000"/>
          <w:sz w:val="24"/>
          <w:szCs w:val="24"/>
        </w:rPr>
        <w:tab/>
      </w:r>
    </w:p>
    <w:p w:rsidR="004A704F" w:rsidRPr="00AC3BDE" w:rsidRDefault="00BE6217" w:rsidP="00BE6217">
      <w:pPr>
        <w:widowControl w:val="0"/>
        <w:tabs>
          <w:tab w:val="left" w:pos="90"/>
          <w:tab w:val="left" w:pos="964"/>
        </w:tabs>
        <w:autoSpaceDE w:val="0"/>
        <w:autoSpaceDN w:val="0"/>
        <w:adjustRightInd w:val="0"/>
        <w:rPr>
          <w:rFonts w:ascii="Times New Roman" w:hAnsi="Times New Roman"/>
          <w:b/>
          <w:sz w:val="24"/>
          <w:szCs w:val="24"/>
        </w:rPr>
      </w:pPr>
      <w:r w:rsidRPr="00AC3BDE">
        <w:rPr>
          <w:rFonts w:ascii="Times New Roman" w:hAnsi="Times New Roman"/>
          <w:b/>
          <w:sz w:val="24"/>
          <w:szCs w:val="24"/>
        </w:rPr>
        <w:t xml:space="preserve">3. </w:t>
      </w:r>
      <w:r w:rsidR="004A704F" w:rsidRPr="00AC3BDE">
        <w:rPr>
          <w:rFonts w:ascii="Times New Roman" w:hAnsi="Times New Roman"/>
          <w:b/>
          <w:sz w:val="24"/>
          <w:szCs w:val="24"/>
        </w:rPr>
        <w:t xml:space="preserve">Ponudnik mora v ponudbenem predračunu ponudite vse postavke, ki omogočajo vse zahtevane preiskave, ki jih je naročnik navedel v tehničnih </w:t>
      </w:r>
      <w:r w:rsidR="00AC3BDE" w:rsidRPr="00AC3BDE">
        <w:rPr>
          <w:rFonts w:ascii="Times New Roman" w:hAnsi="Times New Roman"/>
          <w:b/>
          <w:sz w:val="24"/>
          <w:szCs w:val="24"/>
        </w:rPr>
        <w:t xml:space="preserve">specifikacijah in tabeli 2: Seznam preiskav v nasprotnem primeru bo naročnik ponudnika izločil iz nadaljnjega postopka. </w:t>
      </w:r>
    </w:p>
    <w:p w:rsidR="00BE6217" w:rsidRDefault="00C026DF" w:rsidP="00BE6217">
      <w:pPr>
        <w:widowControl w:val="0"/>
        <w:tabs>
          <w:tab w:val="left" w:pos="90"/>
          <w:tab w:val="left" w:pos="964"/>
        </w:tabs>
        <w:autoSpaceDE w:val="0"/>
        <w:autoSpaceDN w:val="0"/>
        <w:adjustRightInd w:val="0"/>
        <w:jc w:val="both"/>
        <w:rPr>
          <w:rFonts w:ascii="Roboto" w:hAnsi="Roboto" w:cs="Arial"/>
          <w:color w:val="FF0000"/>
          <w:sz w:val="22"/>
          <w:szCs w:val="22"/>
        </w:rPr>
      </w:pPr>
      <w:r w:rsidRPr="00C026DF">
        <w:rPr>
          <w:rFonts w:ascii="Roboto" w:hAnsi="Roboto" w:cs="Arial"/>
          <w:color w:val="FF0000"/>
          <w:sz w:val="22"/>
          <w:szCs w:val="22"/>
        </w:rPr>
        <w:t xml:space="preserve">Naročnik </w:t>
      </w:r>
      <w:r>
        <w:rPr>
          <w:rFonts w:ascii="Roboto" w:hAnsi="Roboto" w:cs="Arial"/>
          <w:color w:val="FF0000"/>
          <w:sz w:val="22"/>
          <w:szCs w:val="22"/>
        </w:rPr>
        <w:t>dopušča</w:t>
      </w:r>
      <w:r w:rsidRPr="00C026DF">
        <w:rPr>
          <w:rFonts w:ascii="Roboto" w:hAnsi="Roboto" w:cs="Arial"/>
          <w:color w:val="FF0000"/>
          <w:sz w:val="22"/>
          <w:szCs w:val="22"/>
        </w:rPr>
        <w:t>, da ponudnik za posamezne postavke ponudi ceno 0€ oz. jih dobavlja brezplačno.</w:t>
      </w:r>
    </w:p>
    <w:p w:rsidR="00C026DF" w:rsidRPr="00C026DF" w:rsidRDefault="00C026DF" w:rsidP="00BE6217">
      <w:pPr>
        <w:widowControl w:val="0"/>
        <w:tabs>
          <w:tab w:val="left" w:pos="90"/>
          <w:tab w:val="left" w:pos="964"/>
        </w:tabs>
        <w:autoSpaceDE w:val="0"/>
        <w:autoSpaceDN w:val="0"/>
        <w:adjustRightInd w:val="0"/>
        <w:jc w:val="both"/>
        <w:rPr>
          <w:rFonts w:ascii="Times New Roman" w:hAnsi="Times New Roman"/>
          <w:b/>
          <w:color w:val="FF0000"/>
          <w:sz w:val="22"/>
          <w:szCs w:val="22"/>
        </w:rPr>
      </w:pPr>
    </w:p>
    <w:p w:rsidR="00BE6217" w:rsidRPr="001C6300" w:rsidRDefault="008233FB" w:rsidP="008233FB">
      <w:pPr>
        <w:widowControl w:val="0"/>
        <w:tabs>
          <w:tab w:val="left" w:pos="90"/>
          <w:tab w:val="left" w:pos="964"/>
        </w:tabs>
        <w:autoSpaceDE w:val="0"/>
        <w:autoSpaceDN w:val="0"/>
        <w:adjustRightInd w:val="0"/>
        <w:jc w:val="both"/>
        <w:rPr>
          <w:rFonts w:ascii="Times New Roman" w:hAnsi="Times New Roman"/>
          <w:b/>
          <w:sz w:val="24"/>
          <w:szCs w:val="24"/>
        </w:rPr>
      </w:pPr>
      <w:r w:rsidRPr="001C6300">
        <w:rPr>
          <w:rFonts w:ascii="Times New Roman" w:hAnsi="Times New Roman"/>
          <w:b/>
          <w:sz w:val="24"/>
          <w:szCs w:val="24"/>
        </w:rPr>
        <w:lastRenderedPageBreak/>
        <w:t xml:space="preserve">4. </w:t>
      </w:r>
      <w:r w:rsidR="00BE6217" w:rsidRPr="001C6300">
        <w:rPr>
          <w:rFonts w:ascii="Times New Roman" w:hAnsi="Times New Roman"/>
          <w:b/>
          <w:sz w:val="24"/>
          <w:szCs w:val="24"/>
        </w:rPr>
        <w:t>VEL</w:t>
      </w:r>
      <w:r w:rsidR="00AC3BDE" w:rsidRPr="001C6300">
        <w:rPr>
          <w:rFonts w:ascii="Times New Roman" w:hAnsi="Times New Roman"/>
          <w:b/>
          <w:sz w:val="24"/>
          <w:szCs w:val="24"/>
        </w:rPr>
        <w:t>JAVNOST PONUDBE: 12</w:t>
      </w:r>
      <w:r w:rsidR="00BE6217" w:rsidRPr="001C6300">
        <w:rPr>
          <w:rFonts w:ascii="Times New Roman" w:hAnsi="Times New Roman"/>
          <w:b/>
          <w:sz w:val="24"/>
          <w:szCs w:val="24"/>
        </w:rPr>
        <w:t>0 dni od skrajnega roka oddaje ponudb</w:t>
      </w:r>
    </w:p>
    <w:p w:rsidR="002849BD" w:rsidRPr="00B439DD" w:rsidRDefault="002849BD" w:rsidP="002849BD">
      <w:pPr>
        <w:rPr>
          <w:rFonts w:ascii="Times New Roman" w:hAnsi="Times New Roman"/>
          <w:sz w:val="24"/>
          <w:szCs w:val="24"/>
        </w:rPr>
      </w:pPr>
    </w:p>
    <w:p w:rsidR="003715BC" w:rsidRPr="00B439DD" w:rsidRDefault="002849BD" w:rsidP="002849BD">
      <w:pPr>
        <w:jc w:val="both"/>
        <w:rPr>
          <w:rFonts w:ascii="Times New Roman" w:hAnsi="Times New Roman"/>
          <w:sz w:val="24"/>
          <w:szCs w:val="24"/>
        </w:rPr>
      </w:pPr>
      <w:r w:rsidRPr="00B439DD">
        <w:rPr>
          <w:rFonts w:ascii="Times New Roman" w:hAnsi="Times New Roman"/>
          <w:sz w:val="24"/>
          <w:szCs w:val="24"/>
        </w:rPr>
        <w:t>Celotno dobavljeno blago mora biti dobavljeno pravilno in kvalitetno po pravilih stroke, v skladu z veljavnimi predpisi v Republiki Sloveniji (zakoni, pravilniki, standardi, tehničnimi soglasji), tehničnimi navodili in priporočili ter normativi.</w:t>
      </w:r>
      <w:r w:rsidR="008233FB" w:rsidRPr="00B439DD">
        <w:rPr>
          <w:rFonts w:ascii="Times New Roman" w:hAnsi="Times New Roman"/>
          <w:sz w:val="24"/>
          <w:szCs w:val="24"/>
        </w:rPr>
        <w:t xml:space="preserve"> </w:t>
      </w:r>
      <w:r w:rsidRPr="00B439DD">
        <w:rPr>
          <w:rFonts w:ascii="Times New Roman" w:hAnsi="Times New Roman"/>
          <w:sz w:val="24"/>
          <w:szCs w:val="24"/>
        </w:rPr>
        <w:t>Ponujeno blago in vzorci morajo v celoti ustrezati vsem navedenim kriterijem. Za vse navedene zahteve lahko naročnik po potrebi zahteva dodatna dokazila.</w:t>
      </w:r>
    </w:p>
    <w:p w:rsidR="00AC3BDE" w:rsidRPr="00B439DD" w:rsidRDefault="00AC3BDE" w:rsidP="003715BC">
      <w:pPr>
        <w:widowControl w:val="0"/>
        <w:tabs>
          <w:tab w:val="left" w:pos="90"/>
          <w:tab w:val="left" w:pos="964"/>
        </w:tabs>
        <w:autoSpaceDE w:val="0"/>
        <w:autoSpaceDN w:val="0"/>
        <w:adjustRightInd w:val="0"/>
        <w:jc w:val="both"/>
        <w:rPr>
          <w:rFonts w:ascii="Times New Roman" w:hAnsi="Times New Roman"/>
          <w:b/>
          <w:i/>
          <w:color w:val="000000"/>
          <w:sz w:val="24"/>
          <w:szCs w:val="24"/>
          <w:u w:val="single"/>
        </w:rPr>
        <w:sectPr w:rsidR="00AC3BDE" w:rsidRPr="00B439DD" w:rsidSect="00932CF6">
          <w:headerReference w:type="default" r:id="rId15"/>
          <w:footerReference w:type="default" r:id="rId16"/>
          <w:headerReference w:type="first" r:id="rId17"/>
          <w:pgSz w:w="11906" w:h="16838" w:code="9"/>
          <w:pgMar w:top="1134" w:right="1418" w:bottom="1418" w:left="1418" w:header="1021" w:footer="709" w:gutter="0"/>
          <w:cols w:space="708"/>
          <w:titlePg/>
          <w:docGrid w:linePitch="36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932CF6">
            <w:pPr>
              <w:jc w:val="both"/>
              <w:rPr>
                <w:rFonts w:ascii="Times New Roman" w:hAnsi="Times New Roman"/>
                <w:b/>
                <w:sz w:val="24"/>
                <w:szCs w:val="24"/>
                <w:lang w:eastAsia="en-US"/>
              </w:rPr>
            </w:pPr>
            <w:r w:rsidRPr="00B439DD">
              <w:rPr>
                <w:rFonts w:ascii="Times New Roman" w:hAnsi="Times New Roman"/>
                <w:b/>
                <w:sz w:val="24"/>
                <w:szCs w:val="24"/>
              </w:rPr>
              <w:lastRenderedPageBreak/>
              <w:t>Obrazec št. 3</w:t>
            </w:r>
          </w:p>
        </w:tc>
      </w:tr>
    </w:tbl>
    <w:p w:rsidR="003715BC" w:rsidRPr="00B439DD" w:rsidRDefault="003715BC" w:rsidP="003715BC">
      <w:pPr>
        <w:jc w:val="center"/>
        <w:rPr>
          <w:rFonts w:ascii="Times New Roman" w:hAnsi="Times New Roman"/>
          <w:b/>
          <w:sz w:val="24"/>
          <w:szCs w:val="24"/>
        </w:rPr>
      </w:pPr>
    </w:p>
    <w:p w:rsidR="00BE6217" w:rsidRPr="00B439DD" w:rsidRDefault="00BE6217" w:rsidP="00BE6217">
      <w:pPr>
        <w:jc w:val="center"/>
        <w:rPr>
          <w:rFonts w:ascii="Times New Roman" w:hAnsi="Times New Roman"/>
          <w:b/>
          <w:sz w:val="24"/>
          <w:szCs w:val="24"/>
        </w:rPr>
      </w:pPr>
      <w:r w:rsidRPr="00B439DD">
        <w:rPr>
          <w:rFonts w:ascii="Times New Roman" w:hAnsi="Times New Roman"/>
          <w:b/>
          <w:sz w:val="24"/>
          <w:szCs w:val="24"/>
        </w:rPr>
        <w:t>TEHNIČNE SPECIFIKACIJE</w:t>
      </w: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Avtomatiziran laboratorijski sistem (ALS) mora biti nov s pripadajočo programsko opremo in tiskalniki.</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Omogočati mora opravljanje preiskav s področja biokemije in imunologije, ki so navedene v Tabeli 2: Seznam preiskav.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ALS sestavljata dva  identična biokemijska in dva identična </w:t>
      </w:r>
      <w:proofErr w:type="spellStart"/>
      <w:r w:rsidRPr="00B439DD">
        <w:rPr>
          <w:rFonts w:ascii="Times New Roman" w:hAnsi="Times New Roman"/>
          <w:sz w:val="24"/>
          <w:szCs w:val="24"/>
        </w:rPr>
        <w:t>imunokemijska</w:t>
      </w:r>
      <w:proofErr w:type="spellEnd"/>
      <w:r w:rsidRPr="00B439DD">
        <w:rPr>
          <w:rFonts w:ascii="Times New Roman" w:hAnsi="Times New Roman"/>
          <w:sz w:val="24"/>
          <w:szCs w:val="24"/>
        </w:rPr>
        <w:t xml:space="preserve"> analizatorja, ki sta v rutini enako obremenjena in sta  lahko</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drug drugemu back up, povezana z avtomatizirano </w:t>
      </w:r>
      <w:proofErr w:type="spellStart"/>
      <w:r w:rsidRPr="00B439DD">
        <w:rPr>
          <w:rFonts w:ascii="Times New Roman" w:hAnsi="Times New Roman"/>
          <w:sz w:val="24"/>
          <w:szCs w:val="24"/>
        </w:rPr>
        <w:t>predanalitično</w:t>
      </w:r>
      <w:proofErr w:type="spellEnd"/>
      <w:r w:rsidRPr="00B439DD">
        <w:rPr>
          <w:rFonts w:ascii="Times New Roman" w:hAnsi="Times New Roman"/>
          <w:sz w:val="24"/>
          <w:szCs w:val="24"/>
        </w:rPr>
        <w:t xml:space="preserve"> in </w:t>
      </w:r>
      <w:proofErr w:type="spellStart"/>
      <w:r w:rsidRPr="00B439DD">
        <w:rPr>
          <w:rFonts w:ascii="Times New Roman" w:hAnsi="Times New Roman"/>
          <w:sz w:val="24"/>
          <w:szCs w:val="24"/>
        </w:rPr>
        <w:t>poanalitično</w:t>
      </w:r>
      <w:proofErr w:type="spellEnd"/>
      <w:r w:rsidRPr="00B439DD">
        <w:rPr>
          <w:rFonts w:ascii="Times New Roman" w:hAnsi="Times New Roman"/>
          <w:sz w:val="24"/>
          <w:szCs w:val="24"/>
        </w:rPr>
        <w:t xml:space="preserve"> linijo tako, da  sistem omogoča najkrajši mogoči</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TAT (čas od sprejema vzorca v laboratorij, do potrditve rezultatov v LIS-u). V kolikor je za delovanje analizatorjev potrebna </w:t>
      </w:r>
      <w:proofErr w:type="spellStart"/>
      <w:r w:rsidRPr="00B439DD">
        <w:rPr>
          <w:rFonts w:ascii="Times New Roman" w:hAnsi="Times New Roman"/>
          <w:sz w:val="24"/>
          <w:szCs w:val="24"/>
        </w:rPr>
        <w:t>deionizirana</w:t>
      </w:r>
      <w:proofErr w:type="spellEnd"/>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oz. demineralizirana voda, mora ponudnik zagotoviti postavitev sistema za vodo z back up sistemom.</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Po poteku pogodbe preide ALS (oz. vsa najeta oprema) brezplačno v last naročnika.</w:t>
      </w: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Avtomatiziran laboratorijski sistem mora zajemati najmanj: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Vhodno enoto za centralno vstavljanje vzorcev </w:t>
      </w:r>
    </w:p>
    <w:p w:rsidR="00BE6217" w:rsidRPr="009F0EFB" w:rsidRDefault="00BE6217" w:rsidP="00BE6217">
      <w:pPr>
        <w:jc w:val="both"/>
        <w:rPr>
          <w:rFonts w:ascii="Times New Roman" w:hAnsi="Times New Roman"/>
          <w:color w:val="FF0000"/>
          <w:sz w:val="24"/>
          <w:szCs w:val="24"/>
        </w:rPr>
      </w:pPr>
      <w:r w:rsidRPr="00B439DD">
        <w:rPr>
          <w:rFonts w:ascii="Times New Roman" w:hAnsi="Times New Roman"/>
          <w:sz w:val="24"/>
          <w:szCs w:val="24"/>
        </w:rPr>
        <w:t xml:space="preserve"> •       </w:t>
      </w:r>
      <w:r w:rsidR="009F0EFB">
        <w:rPr>
          <w:rFonts w:ascii="Times New Roman" w:hAnsi="Times New Roman"/>
          <w:sz w:val="24"/>
          <w:szCs w:val="24"/>
        </w:rPr>
        <w:t xml:space="preserve">  Vhodno/izhodno </w:t>
      </w:r>
      <w:proofErr w:type="spellStart"/>
      <w:r w:rsidR="009F0EFB">
        <w:rPr>
          <w:rFonts w:ascii="Times New Roman" w:hAnsi="Times New Roman"/>
          <w:sz w:val="24"/>
          <w:szCs w:val="24"/>
        </w:rPr>
        <w:t>sortirno</w:t>
      </w:r>
      <w:proofErr w:type="spellEnd"/>
      <w:r w:rsidR="009F0EFB">
        <w:rPr>
          <w:rFonts w:ascii="Times New Roman" w:hAnsi="Times New Roman"/>
          <w:sz w:val="24"/>
          <w:szCs w:val="24"/>
        </w:rPr>
        <w:t xml:space="preserve"> enoto</w:t>
      </w:r>
      <w:r w:rsidRPr="00B439DD">
        <w:rPr>
          <w:rFonts w:ascii="Times New Roman" w:hAnsi="Times New Roman"/>
          <w:sz w:val="24"/>
          <w:szCs w:val="24"/>
        </w:rPr>
        <w:t xml:space="preserve"> </w:t>
      </w:r>
      <w:r w:rsidR="009F0EFB" w:rsidRPr="009F0EFB">
        <w:rPr>
          <w:rFonts w:ascii="Times New Roman" w:hAnsi="Times New Roman"/>
          <w:color w:val="FF0000"/>
          <w:sz w:val="24"/>
          <w:szCs w:val="24"/>
        </w:rPr>
        <w:t>(</w:t>
      </w:r>
      <w:r w:rsidR="009F0EFB" w:rsidRPr="009F0EFB">
        <w:rPr>
          <w:rFonts w:ascii="Roboto" w:hAnsi="Roboto" w:cs="Arial"/>
          <w:color w:val="FF0000"/>
          <w:sz w:val="18"/>
          <w:szCs w:val="18"/>
        </w:rPr>
        <w:t>Pojasnilo: Naročnik ne potrebuje dveh vhodnih enot, če vhodno/izhodna enota zadostuje zahtevam).</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Avtomatiziran tračni sistem, ki povezuje vse enote in analizno opremo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Enoto za centrifugiranje vzorcev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Enoto za prepoznavanje skladnosti epruvet z naročenimi preiskavami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Enoto za odpiranje epruvet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Enoto za zapiranje epruvet </w:t>
      </w:r>
      <w:r w:rsidR="00F65610" w:rsidRPr="00B439DD">
        <w:rPr>
          <w:rFonts w:ascii="Times New Roman" w:hAnsi="Times New Roman"/>
          <w:sz w:val="24"/>
          <w:szCs w:val="24"/>
        </w:rPr>
        <w:t>(250 000 epruvet)</w:t>
      </w:r>
      <w:r w:rsidRPr="00B439DD">
        <w:rPr>
          <w:rFonts w:ascii="Times New Roman" w:hAnsi="Times New Roman"/>
          <w:sz w:val="24"/>
          <w:szCs w:val="24"/>
        </w:rPr>
        <w:t xml:space="preserve">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Enoto za </w:t>
      </w:r>
      <w:proofErr w:type="spellStart"/>
      <w:r w:rsidRPr="00B439DD">
        <w:rPr>
          <w:rFonts w:ascii="Times New Roman" w:hAnsi="Times New Roman"/>
          <w:sz w:val="24"/>
          <w:szCs w:val="24"/>
        </w:rPr>
        <w:t>alikvotiranje</w:t>
      </w:r>
      <w:proofErr w:type="spellEnd"/>
      <w:r w:rsidR="00F65610" w:rsidRPr="00B439DD">
        <w:rPr>
          <w:rFonts w:ascii="Times New Roman" w:hAnsi="Times New Roman"/>
          <w:sz w:val="24"/>
          <w:szCs w:val="24"/>
        </w:rPr>
        <w:t xml:space="preserve"> (40 000 </w:t>
      </w:r>
      <w:proofErr w:type="spellStart"/>
      <w:r w:rsidR="00F65610" w:rsidRPr="00B439DD">
        <w:rPr>
          <w:rFonts w:ascii="Times New Roman" w:hAnsi="Times New Roman"/>
          <w:sz w:val="24"/>
          <w:szCs w:val="24"/>
        </w:rPr>
        <w:t>alikvotov</w:t>
      </w:r>
      <w:proofErr w:type="spellEnd"/>
      <w:r w:rsidR="00F65610" w:rsidRPr="00B439DD">
        <w:rPr>
          <w:rFonts w:ascii="Times New Roman" w:hAnsi="Times New Roman"/>
          <w:sz w:val="24"/>
          <w:szCs w:val="24"/>
        </w:rPr>
        <w:t>)</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Podporni informacijski sistem, ki omogoča nadzor delovanja celotnega sistema in povezavo z LIS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Analizno opremo za opravljanje biokemijskih in </w:t>
      </w:r>
      <w:proofErr w:type="spellStart"/>
      <w:r w:rsidRPr="00B439DD">
        <w:rPr>
          <w:rFonts w:ascii="Times New Roman" w:hAnsi="Times New Roman"/>
          <w:sz w:val="24"/>
          <w:szCs w:val="24"/>
        </w:rPr>
        <w:t>imunokemijskih</w:t>
      </w:r>
      <w:proofErr w:type="spellEnd"/>
      <w:r w:rsidRPr="00B439DD">
        <w:rPr>
          <w:rFonts w:ascii="Times New Roman" w:hAnsi="Times New Roman"/>
          <w:sz w:val="24"/>
          <w:szCs w:val="24"/>
        </w:rPr>
        <w:t xml:space="preserve"> preiskav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 •         Po potrebi ostalo opremo, ki omogoča delovanje celotnega  sistema.  </w:t>
      </w:r>
    </w:p>
    <w:p w:rsidR="00BE6217" w:rsidRPr="00B439DD" w:rsidRDefault="00BE6217" w:rsidP="00BE6217">
      <w:pPr>
        <w:jc w:val="both"/>
        <w:rPr>
          <w:rFonts w:ascii="Times New Roman" w:hAnsi="Times New Roman"/>
          <w:sz w:val="24"/>
          <w:szCs w:val="24"/>
        </w:rPr>
      </w:pPr>
      <w:r w:rsidRPr="00B439DD">
        <w:rPr>
          <w:rFonts w:ascii="Times New Roman" w:hAnsi="Times New Roman"/>
          <w:sz w:val="24"/>
          <w:szCs w:val="24"/>
        </w:rPr>
        <w:t xml:space="preserve">Ponudnik mora ponuditi analitski sistem, ki omogoča izvajanje vseh preiskav, ki so navedene v </w:t>
      </w:r>
      <w:r w:rsidR="00406ECB" w:rsidRPr="00B439DD">
        <w:rPr>
          <w:rFonts w:ascii="Times New Roman" w:hAnsi="Times New Roman"/>
          <w:sz w:val="24"/>
          <w:szCs w:val="24"/>
        </w:rPr>
        <w:t>Tabeli 2: SEZNAM PREISKAV</w:t>
      </w:r>
    </w:p>
    <w:p w:rsidR="00BE6217" w:rsidRPr="00B439DD" w:rsidRDefault="00BE6217" w:rsidP="00F65610">
      <w:pPr>
        <w:jc w:val="both"/>
        <w:rPr>
          <w:rFonts w:ascii="Times New Roman" w:hAnsi="Times New Roman"/>
          <w:sz w:val="24"/>
          <w:szCs w:val="24"/>
        </w:rPr>
      </w:pPr>
      <w:r w:rsidRPr="00B439DD">
        <w:rPr>
          <w:rFonts w:ascii="Times New Roman" w:hAnsi="Times New Roman"/>
          <w:sz w:val="24"/>
          <w:szCs w:val="24"/>
        </w:rPr>
        <w:t xml:space="preserve">Fleksibilen način postavitve sistema mora omogočati postavitev sistema v prostor velikosti cca 15,1 x 6,4 m (tloris) za kar ponudnik predloži načrt </w:t>
      </w:r>
      <w:r w:rsidR="00560D8B">
        <w:rPr>
          <w:rFonts w:ascii="Times New Roman" w:hAnsi="Times New Roman"/>
          <w:sz w:val="24"/>
          <w:szCs w:val="24"/>
        </w:rPr>
        <w:t xml:space="preserve">ali lastno izjavo s katero bo potrdil možnost </w:t>
      </w:r>
      <w:r w:rsidRPr="00B439DD">
        <w:rPr>
          <w:rFonts w:ascii="Times New Roman" w:hAnsi="Times New Roman"/>
          <w:sz w:val="24"/>
          <w:szCs w:val="24"/>
        </w:rPr>
        <w:t>namestitve ponujene opreme</w:t>
      </w:r>
      <w:r w:rsidR="00AC3BDE">
        <w:rPr>
          <w:rFonts w:ascii="Times New Roman" w:hAnsi="Times New Roman"/>
          <w:sz w:val="24"/>
          <w:szCs w:val="24"/>
        </w:rPr>
        <w:t>, ki je del obrazca št. 3 – tehnične specifikacije</w:t>
      </w:r>
      <w:r w:rsidR="00560D8B">
        <w:rPr>
          <w:rFonts w:ascii="Times New Roman" w:hAnsi="Times New Roman"/>
          <w:sz w:val="24"/>
          <w:szCs w:val="24"/>
        </w:rPr>
        <w:t xml:space="preserve"> (</w:t>
      </w:r>
      <w:proofErr w:type="spellStart"/>
      <w:r w:rsidR="00560D8B">
        <w:rPr>
          <w:rFonts w:ascii="Times New Roman" w:hAnsi="Times New Roman"/>
          <w:sz w:val="24"/>
          <w:szCs w:val="24"/>
        </w:rPr>
        <w:t>zap</w:t>
      </w:r>
      <w:proofErr w:type="spellEnd"/>
      <w:r w:rsidR="00560D8B">
        <w:rPr>
          <w:rFonts w:ascii="Times New Roman" w:hAnsi="Times New Roman"/>
          <w:sz w:val="24"/>
          <w:szCs w:val="24"/>
        </w:rPr>
        <w:t>. št. 6 - Zahteve GOI dela)</w:t>
      </w:r>
      <w:r w:rsidRPr="00B439DD">
        <w:rPr>
          <w:rFonts w:ascii="Times New Roman" w:hAnsi="Times New Roman"/>
          <w:sz w:val="24"/>
          <w:szCs w:val="24"/>
        </w:rPr>
        <w:t>.</w:t>
      </w:r>
      <w:r w:rsidR="00F65610" w:rsidRPr="00B439DD">
        <w:rPr>
          <w:rFonts w:ascii="Times New Roman" w:hAnsi="Times New Roman"/>
          <w:sz w:val="24"/>
          <w:szCs w:val="24"/>
        </w:rPr>
        <w:t xml:space="preserve"> </w:t>
      </w:r>
    </w:p>
    <w:p w:rsidR="00BE6217" w:rsidRPr="00B439DD" w:rsidRDefault="00BE6217" w:rsidP="00BE6217">
      <w:pPr>
        <w:rPr>
          <w:rFonts w:ascii="Times New Roman" w:hAnsi="Times New Roman"/>
          <w:color w:val="000000"/>
          <w:sz w:val="24"/>
          <w:szCs w:val="24"/>
        </w:rPr>
      </w:pPr>
      <w:r w:rsidRPr="00B439DD">
        <w:rPr>
          <w:rFonts w:ascii="Times New Roman" w:hAnsi="Times New Roman"/>
          <w:color w:val="000000"/>
          <w:sz w:val="24"/>
          <w:szCs w:val="24"/>
        </w:rPr>
        <w:t xml:space="preserve">Ponudnik naj v lastnem obrazcu navede vso opremo, ki jo ponuja v okviru  avtomatiziranega laboratorijskega sistema in sistema za pripravo </w:t>
      </w:r>
    </w:p>
    <w:p w:rsidR="00AC3BDE" w:rsidRDefault="00BE6217" w:rsidP="00BE6217">
      <w:pPr>
        <w:rPr>
          <w:rFonts w:ascii="Times New Roman" w:hAnsi="Times New Roman"/>
          <w:color w:val="000000"/>
          <w:sz w:val="24"/>
          <w:szCs w:val="24"/>
        </w:rPr>
      </w:pPr>
      <w:proofErr w:type="spellStart"/>
      <w:r w:rsidRPr="00B439DD">
        <w:rPr>
          <w:rFonts w:ascii="Times New Roman" w:hAnsi="Times New Roman"/>
          <w:sz w:val="24"/>
          <w:szCs w:val="24"/>
        </w:rPr>
        <w:lastRenderedPageBreak/>
        <w:t>deionizirane</w:t>
      </w:r>
      <w:proofErr w:type="spellEnd"/>
      <w:r w:rsidRPr="00B439DD">
        <w:rPr>
          <w:rFonts w:ascii="Times New Roman" w:hAnsi="Times New Roman"/>
          <w:sz w:val="24"/>
          <w:szCs w:val="24"/>
        </w:rPr>
        <w:t xml:space="preserve"> oz. demineralizirane </w:t>
      </w:r>
      <w:r w:rsidRPr="00B439DD">
        <w:rPr>
          <w:rFonts w:ascii="Times New Roman" w:hAnsi="Times New Roman"/>
          <w:color w:val="000000"/>
          <w:sz w:val="24"/>
          <w:szCs w:val="24"/>
        </w:rPr>
        <w:t>vode (zaporedna številka,</w:t>
      </w:r>
      <w:r w:rsidR="00AC3BDE">
        <w:rPr>
          <w:rFonts w:ascii="Times New Roman" w:hAnsi="Times New Roman"/>
          <w:color w:val="000000"/>
          <w:sz w:val="24"/>
          <w:szCs w:val="24"/>
        </w:rPr>
        <w:t xml:space="preserve"> </w:t>
      </w:r>
      <w:r w:rsidRPr="00B439DD">
        <w:rPr>
          <w:rFonts w:ascii="Times New Roman" w:hAnsi="Times New Roman"/>
          <w:color w:val="000000"/>
          <w:sz w:val="24"/>
          <w:szCs w:val="24"/>
        </w:rPr>
        <w:t>naziv artikla, kataloška ali druga številka, proizvajalec, količina)</w:t>
      </w:r>
      <w:r w:rsidR="00AC3BDE">
        <w:rPr>
          <w:rFonts w:ascii="Times New Roman" w:hAnsi="Times New Roman"/>
          <w:color w:val="000000"/>
          <w:sz w:val="24"/>
          <w:szCs w:val="24"/>
        </w:rPr>
        <w:t xml:space="preserve">. </w:t>
      </w:r>
    </w:p>
    <w:p w:rsidR="00BE6217" w:rsidRPr="00B439DD" w:rsidRDefault="00AC3BDE" w:rsidP="00BE6217">
      <w:pPr>
        <w:rPr>
          <w:rFonts w:ascii="Times New Roman" w:hAnsi="Times New Roman"/>
          <w:sz w:val="24"/>
          <w:szCs w:val="24"/>
        </w:rPr>
      </w:pPr>
      <w:r>
        <w:rPr>
          <w:rFonts w:ascii="Times New Roman" w:hAnsi="Times New Roman"/>
          <w:color w:val="000000"/>
          <w:sz w:val="24"/>
          <w:szCs w:val="24"/>
        </w:rPr>
        <w:t>Lasten obrazec z navedeno opremo je del obrazca št. 3 (tehnične specifikacije).</w:t>
      </w:r>
    </w:p>
    <w:tbl>
      <w:tblPr>
        <w:tblW w:w="17573" w:type="dxa"/>
        <w:tblInd w:w="55" w:type="dxa"/>
        <w:tblCellMar>
          <w:left w:w="70" w:type="dxa"/>
          <w:right w:w="70" w:type="dxa"/>
        </w:tblCellMar>
        <w:tblLook w:val="04A0" w:firstRow="1" w:lastRow="0" w:firstColumn="1" w:lastColumn="0" w:noHBand="0" w:noVBand="1"/>
      </w:tblPr>
      <w:tblGrid>
        <w:gridCol w:w="580"/>
        <w:gridCol w:w="12901"/>
        <w:gridCol w:w="574"/>
        <w:gridCol w:w="2965"/>
        <w:gridCol w:w="553"/>
      </w:tblGrid>
      <w:tr w:rsidR="00BE6217" w:rsidRPr="00B439DD" w:rsidTr="000B512E">
        <w:trPr>
          <w:gridAfter w:val="1"/>
          <w:wAfter w:w="553" w:type="dxa"/>
          <w:trHeight w:val="315"/>
        </w:trPr>
        <w:tc>
          <w:tcPr>
            <w:tcW w:w="17020" w:type="dxa"/>
            <w:gridSpan w:val="4"/>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p w:rsidR="00BE6217" w:rsidRPr="00B439DD" w:rsidRDefault="00BE6217" w:rsidP="000B512E">
            <w:pPr>
              <w:rPr>
                <w:rFonts w:ascii="Times New Roman" w:hAnsi="Times New Roman"/>
                <w:color w:val="000000"/>
                <w:sz w:val="24"/>
                <w:szCs w:val="24"/>
              </w:rPr>
            </w:pPr>
          </w:p>
        </w:tc>
      </w:tr>
      <w:tr w:rsidR="00BE6217" w:rsidRPr="00B439DD" w:rsidTr="000B512E">
        <w:trPr>
          <w:trHeight w:val="315"/>
        </w:trPr>
        <w:tc>
          <w:tcPr>
            <w:tcW w:w="13481" w:type="dxa"/>
            <w:gridSpan w:val="2"/>
            <w:tcBorders>
              <w:top w:val="nil"/>
              <w:left w:val="nil"/>
              <w:bottom w:val="nil"/>
              <w:right w:val="nil"/>
            </w:tcBorders>
            <w:shd w:val="clear" w:color="auto" w:fill="auto"/>
            <w:noWrap/>
            <w:hideMark/>
          </w:tcPr>
          <w:p w:rsidR="0066047E" w:rsidRPr="00280534" w:rsidRDefault="0066047E" w:rsidP="0066047E">
            <w:pPr>
              <w:rPr>
                <w:rFonts w:ascii="Times New Roman" w:hAnsi="Times New Roman"/>
                <w:b/>
                <w:sz w:val="24"/>
                <w:szCs w:val="24"/>
                <w:u w:val="single"/>
              </w:rPr>
            </w:pPr>
            <w:r w:rsidRPr="00280534">
              <w:rPr>
                <w:rFonts w:ascii="Times New Roman" w:hAnsi="Times New Roman"/>
                <w:b/>
                <w:sz w:val="24"/>
                <w:szCs w:val="24"/>
                <w:u w:val="single"/>
              </w:rPr>
              <w:t>SPLOŠNI DEL TEHNIČNIH SPECIFIKACIJ</w:t>
            </w:r>
          </w:p>
          <w:p w:rsidR="0066047E" w:rsidRPr="00B439DD" w:rsidRDefault="0066047E" w:rsidP="0066047E">
            <w:pPr>
              <w:rPr>
                <w:rFonts w:ascii="Times New Roman" w:hAnsi="Times New Roman"/>
                <w:sz w:val="24"/>
                <w:szCs w:val="24"/>
                <w:lang w:val="pl-PL"/>
              </w:rPr>
            </w:pPr>
          </w:p>
          <w:p w:rsidR="0066047E" w:rsidRPr="00B439DD" w:rsidRDefault="0066047E" w:rsidP="0066047E">
            <w:pPr>
              <w:outlineLvl w:val="0"/>
              <w:rPr>
                <w:rFonts w:ascii="Times New Roman" w:hAnsi="Times New Roman"/>
                <w:sz w:val="24"/>
                <w:szCs w:val="24"/>
              </w:rPr>
            </w:pPr>
            <w:r w:rsidRPr="00B439DD">
              <w:rPr>
                <w:rFonts w:ascii="Times New Roman" w:hAnsi="Times New Roman"/>
                <w:sz w:val="24"/>
                <w:szCs w:val="24"/>
              </w:rPr>
              <w:t>1. Naročnik dovoljuje največ +5% odstopanje v dejanski porabi vseh potrebnih materialov za izvajanje analiz glede na ponujeno količino analiz (letna primerjava porabe). Več kot +5% odstopanje dejanske porabe nad ponudbeno, bo ponudnik naročniku dobavil brezplačno.</w:t>
            </w:r>
          </w:p>
          <w:p w:rsidR="0066047E" w:rsidRPr="00B439DD" w:rsidRDefault="0066047E" w:rsidP="0066047E">
            <w:pPr>
              <w:jc w:val="both"/>
              <w:rPr>
                <w:rFonts w:ascii="Times New Roman" w:hAnsi="Times New Roman"/>
                <w:b/>
                <w:sz w:val="24"/>
                <w:szCs w:val="24"/>
              </w:rPr>
            </w:pPr>
          </w:p>
          <w:p w:rsidR="0066047E" w:rsidRPr="00B439DD" w:rsidRDefault="0066047E" w:rsidP="0066047E">
            <w:pPr>
              <w:jc w:val="both"/>
              <w:rPr>
                <w:rFonts w:ascii="Times New Roman" w:hAnsi="Times New Roman"/>
                <w:sz w:val="24"/>
                <w:szCs w:val="24"/>
              </w:rPr>
            </w:pPr>
            <w:r w:rsidRPr="00B439DD">
              <w:rPr>
                <w:rFonts w:ascii="Times New Roman" w:hAnsi="Times New Roman"/>
                <w:sz w:val="24"/>
                <w:szCs w:val="24"/>
              </w:rPr>
              <w:t xml:space="preserve">2. Naročnik bo </w:t>
            </w:r>
            <w:r w:rsidRPr="00AC0835">
              <w:rPr>
                <w:rFonts w:ascii="Times New Roman" w:hAnsi="Times New Roman"/>
                <w:sz w:val="24"/>
                <w:szCs w:val="24"/>
              </w:rPr>
              <w:t>letno</w:t>
            </w:r>
            <w:r w:rsidRPr="00B439DD">
              <w:rPr>
                <w:rFonts w:ascii="Times New Roman" w:hAnsi="Times New Roman"/>
                <w:sz w:val="24"/>
                <w:szCs w:val="24"/>
              </w:rPr>
              <w:t xml:space="preserve"> opravljal primerjave dejanske porabe materialov, potrebnih za izvajanje preiskav glede na količine, navedene v ponudbi ponudnika in bo več kot 5% odstopanje od dejanske porabe zaračunal ponudniku.   </w:t>
            </w:r>
          </w:p>
          <w:p w:rsidR="0066047E" w:rsidRPr="00B439DD" w:rsidRDefault="0066047E" w:rsidP="0066047E">
            <w:pPr>
              <w:jc w:val="both"/>
              <w:rPr>
                <w:rFonts w:ascii="Times New Roman" w:hAnsi="Times New Roman"/>
                <w:b/>
                <w:sz w:val="24"/>
                <w:szCs w:val="24"/>
              </w:rPr>
            </w:pPr>
          </w:p>
          <w:p w:rsidR="0066047E" w:rsidRPr="00B439DD" w:rsidRDefault="0066047E" w:rsidP="0066047E">
            <w:pPr>
              <w:jc w:val="both"/>
              <w:rPr>
                <w:rFonts w:ascii="Times New Roman" w:hAnsi="Times New Roman"/>
                <w:sz w:val="24"/>
                <w:szCs w:val="24"/>
              </w:rPr>
            </w:pPr>
            <w:r w:rsidRPr="00B439DD">
              <w:rPr>
                <w:rFonts w:ascii="Times New Roman" w:hAnsi="Times New Roman"/>
                <w:sz w:val="24"/>
                <w:szCs w:val="24"/>
              </w:rPr>
              <w:t xml:space="preserve">3. Ponudnik mora k ponudbi priložiti: </w:t>
            </w:r>
          </w:p>
          <w:p w:rsidR="0066047E" w:rsidRPr="00646340" w:rsidRDefault="00AC0835" w:rsidP="0066047E">
            <w:pPr>
              <w:numPr>
                <w:ilvl w:val="0"/>
                <w:numId w:val="30"/>
              </w:numPr>
              <w:jc w:val="both"/>
              <w:rPr>
                <w:rFonts w:ascii="Times New Roman" w:hAnsi="Times New Roman"/>
                <w:color w:val="FF0000"/>
                <w:sz w:val="22"/>
                <w:szCs w:val="22"/>
              </w:rPr>
            </w:pPr>
            <w:r>
              <w:rPr>
                <w:rFonts w:ascii="Times New Roman" w:hAnsi="Times New Roman"/>
                <w:sz w:val="24"/>
                <w:szCs w:val="24"/>
              </w:rPr>
              <w:t>z</w:t>
            </w:r>
            <w:r w:rsidR="0066047E" w:rsidRPr="00B439DD">
              <w:rPr>
                <w:rFonts w:ascii="Times New Roman" w:hAnsi="Times New Roman"/>
                <w:sz w:val="24"/>
                <w:szCs w:val="24"/>
              </w:rPr>
              <w:t>a</w:t>
            </w:r>
            <w:r>
              <w:rPr>
                <w:rFonts w:ascii="Times New Roman" w:hAnsi="Times New Roman"/>
                <w:sz w:val="24"/>
                <w:szCs w:val="24"/>
              </w:rPr>
              <w:t xml:space="preserve"> ALS</w:t>
            </w:r>
            <w:r w:rsidR="0066047E" w:rsidRPr="00B439DD">
              <w:rPr>
                <w:rFonts w:ascii="Times New Roman" w:hAnsi="Times New Roman"/>
                <w:sz w:val="24"/>
                <w:szCs w:val="24"/>
              </w:rPr>
              <w:t>: dokumentacijo, ki je potrebna za izpolnjevanje Pravilnika o pogojih, ki jih morajo izpolnjevati laboratoriji -16.</w:t>
            </w:r>
            <w:r>
              <w:rPr>
                <w:rFonts w:ascii="Times New Roman" w:hAnsi="Times New Roman"/>
                <w:sz w:val="24"/>
                <w:szCs w:val="24"/>
              </w:rPr>
              <w:t xml:space="preserve"> </w:t>
            </w:r>
            <w:r w:rsidR="0066047E" w:rsidRPr="00B439DD">
              <w:rPr>
                <w:rFonts w:ascii="Times New Roman" w:hAnsi="Times New Roman"/>
                <w:sz w:val="24"/>
                <w:szCs w:val="24"/>
              </w:rPr>
              <w:t>člen (UL RS št.64/04, z dne 11.06.2004 in UL RS št. 01/16) in ISO 15189: identifikacijska oznaka opreme, podatki o proizvajalcu in vzdrževalcu, dokumenti o prevzemu in priklopu opreme, načrt vzdrževanja, tehnični podatki analizatorja, prospekti</w:t>
            </w:r>
            <w:r w:rsidR="005E3B79" w:rsidRPr="00B439DD">
              <w:rPr>
                <w:rFonts w:ascii="Times New Roman" w:hAnsi="Times New Roman"/>
                <w:sz w:val="24"/>
                <w:szCs w:val="24"/>
              </w:rPr>
              <w:t xml:space="preserve"> </w:t>
            </w:r>
            <w:r w:rsidR="0066047E" w:rsidRPr="00B439DD">
              <w:rPr>
                <w:rFonts w:ascii="Times New Roman" w:hAnsi="Times New Roman"/>
                <w:sz w:val="24"/>
                <w:szCs w:val="24"/>
              </w:rPr>
              <w:t>navodila za uporabo in varno delo – v slovenskem jeziku.</w:t>
            </w:r>
            <w:r w:rsidR="00646340">
              <w:rPr>
                <w:rFonts w:ascii="Times New Roman" w:hAnsi="Times New Roman"/>
                <w:sz w:val="24"/>
                <w:szCs w:val="24"/>
              </w:rPr>
              <w:t xml:space="preserve"> </w:t>
            </w:r>
            <w:r w:rsidR="00646340" w:rsidRPr="00646340">
              <w:rPr>
                <w:rFonts w:ascii="Times New Roman" w:hAnsi="Times New Roman"/>
                <w:color w:val="FF0000"/>
                <w:sz w:val="22"/>
                <w:szCs w:val="22"/>
              </w:rPr>
              <w:t xml:space="preserve">Pojasnilo: </w:t>
            </w:r>
            <w:r w:rsidR="00646340" w:rsidRPr="00646340">
              <w:rPr>
                <w:rFonts w:ascii="Roboto" w:hAnsi="Roboto" w:cs="Arial"/>
                <w:color w:val="FF0000"/>
                <w:sz w:val="22"/>
                <w:szCs w:val="22"/>
              </w:rPr>
              <w:t>Ponudnik mora predložiti tehnične podatke analizatorjev, prospekte, načrt vzdrževanja in vsa potrebna dokazila za izpolnjevanje pogojev tehničnih zahtev, lahko tudi v angleškem jeziku. Izbrani ponudnik pa bo moral predložiti vso zahtevano dokumentacijo tudi v slovenskem jeziku.</w:t>
            </w:r>
          </w:p>
          <w:p w:rsidR="0066047E" w:rsidRPr="00B439DD" w:rsidRDefault="0066047E" w:rsidP="0066047E">
            <w:pPr>
              <w:jc w:val="both"/>
              <w:rPr>
                <w:rFonts w:ascii="Times New Roman" w:hAnsi="Times New Roman"/>
                <w:b/>
                <w:sz w:val="24"/>
                <w:szCs w:val="24"/>
              </w:rPr>
            </w:pPr>
          </w:p>
          <w:p w:rsidR="0066047E" w:rsidRPr="00B439DD" w:rsidRDefault="0066047E" w:rsidP="0066047E">
            <w:pPr>
              <w:jc w:val="both"/>
              <w:rPr>
                <w:rFonts w:ascii="Times New Roman" w:hAnsi="Times New Roman"/>
                <w:sz w:val="24"/>
                <w:szCs w:val="24"/>
              </w:rPr>
            </w:pPr>
            <w:r w:rsidRPr="00B439DD">
              <w:rPr>
                <w:rFonts w:ascii="Times New Roman" w:hAnsi="Times New Roman"/>
                <w:sz w:val="24"/>
                <w:szCs w:val="24"/>
              </w:rPr>
              <w:t>4. Ponudnik mora izpolnjevati tudi naslednje pogoje:</w:t>
            </w:r>
          </w:p>
          <w:p w:rsidR="0066047E" w:rsidRPr="00646340" w:rsidRDefault="0066047E" w:rsidP="0066047E">
            <w:pPr>
              <w:numPr>
                <w:ilvl w:val="0"/>
                <w:numId w:val="25"/>
              </w:numPr>
              <w:jc w:val="both"/>
              <w:rPr>
                <w:rFonts w:ascii="Times New Roman" w:hAnsi="Times New Roman"/>
                <w:color w:val="FF0000"/>
                <w:sz w:val="22"/>
                <w:szCs w:val="22"/>
              </w:rPr>
            </w:pPr>
            <w:r w:rsidRPr="00B439DD">
              <w:rPr>
                <w:rFonts w:ascii="Times New Roman" w:hAnsi="Times New Roman"/>
                <w:sz w:val="24"/>
                <w:szCs w:val="24"/>
              </w:rPr>
              <w:t xml:space="preserve">ponudnik zagotavlja s strani </w:t>
            </w:r>
            <w:r w:rsidRPr="00B439DD">
              <w:rPr>
                <w:rFonts w:ascii="Times New Roman" w:hAnsi="Times New Roman"/>
                <w:sz w:val="24"/>
                <w:szCs w:val="24"/>
                <w:u w:val="single"/>
              </w:rPr>
              <w:t>proizvajalca pooblaščen in usposobljen servis;</w:t>
            </w:r>
            <w:r w:rsidR="00646340">
              <w:rPr>
                <w:rFonts w:ascii="Times New Roman" w:hAnsi="Times New Roman"/>
                <w:sz w:val="24"/>
                <w:szCs w:val="24"/>
                <w:u w:val="single"/>
              </w:rPr>
              <w:t xml:space="preserve"> </w:t>
            </w:r>
            <w:r w:rsidR="00646340" w:rsidRPr="00646340">
              <w:rPr>
                <w:rFonts w:ascii="Times New Roman" w:hAnsi="Times New Roman"/>
                <w:color w:val="FF0000"/>
                <w:sz w:val="22"/>
                <w:szCs w:val="22"/>
              </w:rPr>
              <w:t>Pojasnilo:</w:t>
            </w:r>
            <w:r w:rsidR="00646340">
              <w:rPr>
                <w:rFonts w:ascii="Times New Roman" w:hAnsi="Times New Roman"/>
                <w:color w:val="FF0000"/>
                <w:sz w:val="22"/>
                <w:szCs w:val="22"/>
              </w:rPr>
              <w:t xml:space="preserve"> potrdila o usposobljenosti za serviserje so lahko izdane za starejši model, ki jih je dodana lokalna izjava, da je serviser usposobljen tudi za servisiranje novejšega modela.  </w:t>
            </w:r>
            <w:r w:rsidR="00646340" w:rsidRPr="00646340">
              <w:rPr>
                <w:rFonts w:ascii="Times New Roman" w:hAnsi="Times New Roman"/>
                <w:color w:val="FF0000"/>
                <w:sz w:val="22"/>
                <w:szCs w:val="22"/>
              </w:rPr>
              <w:t xml:space="preserve"> </w:t>
            </w:r>
          </w:p>
          <w:p w:rsidR="0066047E" w:rsidRPr="00B439DD" w:rsidRDefault="0066047E" w:rsidP="0066047E">
            <w:pPr>
              <w:jc w:val="both"/>
              <w:rPr>
                <w:rFonts w:ascii="Times New Roman" w:hAnsi="Times New Roman"/>
                <w:sz w:val="24"/>
                <w:szCs w:val="24"/>
              </w:rPr>
            </w:pPr>
          </w:p>
          <w:p w:rsidR="0066047E" w:rsidRPr="00B439DD" w:rsidRDefault="0066047E" w:rsidP="0066047E">
            <w:pPr>
              <w:numPr>
                <w:ilvl w:val="0"/>
                <w:numId w:val="25"/>
              </w:numPr>
              <w:jc w:val="both"/>
              <w:rPr>
                <w:rFonts w:ascii="Times New Roman" w:hAnsi="Times New Roman"/>
                <w:sz w:val="24"/>
                <w:szCs w:val="24"/>
              </w:rPr>
            </w:pPr>
            <w:r w:rsidRPr="00B439DD">
              <w:rPr>
                <w:rFonts w:ascii="Times New Roman" w:hAnsi="Times New Roman"/>
                <w:sz w:val="24"/>
                <w:szCs w:val="24"/>
              </w:rPr>
              <w:t>ponudnik bo predložil slovensko registracijo ali  CE certifikat za vse ponujene izdelke ter  brezplačne vzorce v primeru, da jih naročnik zahteva pri ocenjevanju ponudb;</w:t>
            </w:r>
          </w:p>
          <w:p w:rsidR="0066047E" w:rsidRPr="00B439DD" w:rsidRDefault="0066047E" w:rsidP="0066047E">
            <w:pPr>
              <w:jc w:val="both"/>
              <w:rPr>
                <w:rFonts w:ascii="Times New Roman" w:hAnsi="Times New Roman"/>
                <w:sz w:val="24"/>
                <w:szCs w:val="24"/>
              </w:rPr>
            </w:pPr>
          </w:p>
          <w:p w:rsidR="0066047E" w:rsidRPr="00B439DD" w:rsidRDefault="0066047E" w:rsidP="0066047E">
            <w:pPr>
              <w:pStyle w:val="ListParagraph"/>
              <w:numPr>
                <w:ilvl w:val="0"/>
                <w:numId w:val="25"/>
              </w:numPr>
              <w:rPr>
                <w:rFonts w:ascii="Times New Roman" w:hAnsi="Times New Roman"/>
                <w:sz w:val="24"/>
                <w:szCs w:val="24"/>
              </w:rPr>
            </w:pPr>
            <w:r w:rsidRPr="00B439DD">
              <w:rPr>
                <w:rFonts w:ascii="Times New Roman" w:hAnsi="Times New Roman"/>
                <w:sz w:val="24"/>
                <w:szCs w:val="24"/>
              </w:rPr>
              <w:t>Naročnik lahko od ponudnika v času ocenjevanja ponudb in tudi kasnejših faza postopka javnega naročila od ponudnika zahteva, da v roku petih (5) delovnih dni predložijo:</w:t>
            </w:r>
          </w:p>
          <w:p w:rsidR="0066047E" w:rsidRPr="00B439DD" w:rsidRDefault="0066047E" w:rsidP="0066047E">
            <w:pPr>
              <w:pStyle w:val="ListParagraph"/>
              <w:numPr>
                <w:ilvl w:val="0"/>
                <w:numId w:val="29"/>
              </w:numPr>
              <w:ind w:left="993" w:hanging="284"/>
              <w:rPr>
                <w:rFonts w:ascii="Times New Roman" w:hAnsi="Times New Roman"/>
                <w:sz w:val="24"/>
                <w:szCs w:val="24"/>
                <w:u w:val="single"/>
              </w:rPr>
            </w:pPr>
            <w:r w:rsidRPr="00B439DD">
              <w:rPr>
                <w:rFonts w:ascii="Times New Roman" w:hAnsi="Times New Roman"/>
                <w:sz w:val="24"/>
                <w:szCs w:val="24"/>
              </w:rPr>
              <w:lastRenderedPageBreak/>
              <w:t>kopije potrebnih atestov in certifikatov, ki se zahtevajo na podlagi veljavne zakonodaje v Republiki Sloveniji in EU za posamezno vrsto in namembnost blaga, ki se dobavlja.</w:t>
            </w:r>
          </w:p>
          <w:p w:rsidR="0066047E" w:rsidRPr="00B439DD" w:rsidRDefault="0066047E" w:rsidP="0066047E">
            <w:pPr>
              <w:pStyle w:val="ListParagraph"/>
              <w:numPr>
                <w:ilvl w:val="0"/>
                <w:numId w:val="29"/>
              </w:numPr>
              <w:ind w:left="993" w:hanging="284"/>
              <w:jc w:val="both"/>
              <w:rPr>
                <w:rFonts w:ascii="Times New Roman" w:hAnsi="Times New Roman"/>
                <w:sz w:val="24"/>
                <w:szCs w:val="24"/>
              </w:rPr>
            </w:pPr>
            <w:r w:rsidRPr="00B439DD">
              <w:rPr>
                <w:rFonts w:ascii="Times New Roman" w:hAnsi="Times New Roman"/>
                <w:sz w:val="24"/>
                <w:szCs w:val="24"/>
              </w:rPr>
              <w:t xml:space="preserve">Za vse materiale, ki niso standardni, mora ponudnik na zahtevo naročnika dostaviti prospekte, slike z natančnimi in točnimi tehničnimi podatki in opisom ter ateste in certifikate in izjave o skladnosti. </w:t>
            </w:r>
          </w:p>
          <w:p w:rsidR="005E3B79" w:rsidRPr="00B439DD" w:rsidRDefault="005E3B79" w:rsidP="008233FB">
            <w:pPr>
              <w:jc w:val="both"/>
              <w:rPr>
                <w:rFonts w:ascii="Times New Roman" w:hAnsi="Times New Roman"/>
                <w:sz w:val="24"/>
                <w:szCs w:val="24"/>
              </w:rPr>
            </w:pPr>
          </w:p>
          <w:p w:rsidR="008233FB" w:rsidRPr="00B439DD" w:rsidRDefault="008233FB" w:rsidP="008233FB">
            <w:pPr>
              <w:jc w:val="both"/>
              <w:rPr>
                <w:rFonts w:ascii="Times New Roman" w:hAnsi="Times New Roman"/>
                <w:sz w:val="24"/>
                <w:szCs w:val="24"/>
              </w:rPr>
            </w:pPr>
            <w:r w:rsidRPr="00B439DD">
              <w:rPr>
                <w:rFonts w:ascii="Times New Roman" w:hAnsi="Times New Roman"/>
                <w:sz w:val="24"/>
                <w:szCs w:val="24"/>
              </w:rPr>
              <w:t xml:space="preserve">Celotno dobavljeno blago mora biti dobavljeno pravilno in kvalitetno po pravilih stroke, v skladu z veljavnimi predpisi v Republiki </w:t>
            </w:r>
            <w:r w:rsidR="005E3B79" w:rsidRPr="00B439DD">
              <w:rPr>
                <w:rFonts w:ascii="Times New Roman" w:hAnsi="Times New Roman"/>
                <w:sz w:val="24"/>
                <w:szCs w:val="24"/>
              </w:rPr>
              <w:t xml:space="preserve">   </w:t>
            </w:r>
            <w:r w:rsidRPr="00B439DD">
              <w:rPr>
                <w:rFonts w:ascii="Times New Roman" w:hAnsi="Times New Roman"/>
                <w:sz w:val="24"/>
                <w:szCs w:val="24"/>
              </w:rPr>
              <w:t>Sloveniji (zakoni, pravilniki, standardi, tehničnimi soglasji), tehničnimi navodili in priporočili ter normativi.</w:t>
            </w:r>
          </w:p>
          <w:p w:rsidR="008233FB" w:rsidRPr="00B439DD" w:rsidRDefault="008233FB" w:rsidP="008233FB">
            <w:pPr>
              <w:jc w:val="both"/>
              <w:rPr>
                <w:rFonts w:ascii="Times New Roman" w:hAnsi="Times New Roman"/>
                <w:b/>
                <w:bCs/>
                <w:sz w:val="24"/>
                <w:szCs w:val="24"/>
              </w:rPr>
            </w:pPr>
            <w:r w:rsidRPr="00B439DD">
              <w:rPr>
                <w:rFonts w:ascii="Times New Roman" w:hAnsi="Times New Roman"/>
                <w:sz w:val="24"/>
                <w:szCs w:val="24"/>
              </w:rPr>
              <w:t>Ponujeno blago in vzorci morajo v celoti ustrezati vsem navedenim kriterijem. Za vse navedene zahteve lahko naročnik po potrebi zahteva dodatna dokazila.</w:t>
            </w:r>
          </w:p>
          <w:p w:rsidR="0066047E" w:rsidRPr="00B439DD" w:rsidRDefault="0066047E" w:rsidP="000B512E">
            <w:pPr>
              <w:rPr>
                <w:rFonts w:ascii="Times New Roman" w:hAnsi="Times New Roman"/>
                <w:b/>
                <w:bCs/>
                <w:color w:val="000000"/>
                <w:sz w:val="24"/>
                <w:szCs w:val="24"/>
              </w:rPr>
            </w:pPr>
          </w:p>
          <w:p w:rsidR="00BE6217" w:rsidRPr="00B439DD" w:rsidRDefault="00406ECB" w:rsidP="000B512E">
            <w:pPr>
              <w:rPr>
                <w:rFonts w:ascii="Times New Roman" w:hAnsi="Times New Roman"/>
                <w:b/>
                <w:bCs/>
                <w:color w:val="000000"/>
                <w:sz w:val="24"/>
                <w:szCs w:val="24"/>
              </w:rPr>
            </w:pPr>
            <w:r w:rsidRPr="00B439DD">
              <w:rPr>
                <w:rFonts w:ascii="Times New Roman" w:hAnsi="Times New Roman"/>
                <w:b/>
                <w:bCs/>
                <w:color w:val="000000"/>
                <w:sz w:val="24"/>
                <w:szCs w:val="24"/>
              </w:rPr>
              <w:t>Navodila za izpolnitev</w:t>
            </w:r>
            <w:r w:rsidR="00BE6217" w:rsidRPr="00B439DD">
              <w:rPr>
                <w:rFonts w:ascii="Times New Roman" w:hAnsi="Times New Roman"/>
                <w:b/>
                <w:bCs/>
                <w:color w:val="000000"/>
                <w:sz w:val="24"/>
                <w:szCs w:val="24"/>
              </w:rPr>
              <w:t xml:space="preserve"> Obrazec 3: </w:t>
            </w:r>
            <w:r w:rsidRPr="00B439DD">
              <w:rPr>
                <w:rFonts w:ascii="Times New Roman" w:hAnsi="Times New Roman"/>
                <w:b/>
                <w:bCs/>
                <w:color w:val="000000"/>
                <w:sz w:val="24"/>
                <w:szCs w:val="24"/>
              </w:rPr>
              <w:t>TEHNIČNE SPECIFIKACIJE</w:t>
            </w:r>
          </w:p>
          <w:p w:rsidR="00AC0835" w:rsidRDefault="00AC0835" w:rsidP="00EC1867">
            <w:pPr>
              <w:widowControl w:val="0"/>
              <w:tabs>
                <w:tab w:val="left" w:pos="90"/>
                <w:tab w:val="left" w:pos="964"/>
              </w:tabs>
              <w:autoSpaceDE w:val="0"/>
              <w:autoSpaceDN w:val="0"/>
              <w:adjustRightInd w:val="0"/>
              <w:rPr>
                <w:rFonts w:ascii="Times New Roman" w:hAnsi="Times New Roman"/>
                <w:sz w:val="24"/>
                <w:szCs w:val="24"/>
              </w:rPr>
            </w:pPr>
          </w:p>
          <w:p w:rsidR="00EC1867" w:rsidRPr="00B439DD" w:rsidRDefault="00EC1867" w:rsidP="00EC1867">
            <w:pPr>
              <w:widowControl w:val="0"/>
              <w:tabs>
                <w:tab w:val="left" w:pos="90"/>
                <w:tab w:val="left" w:pos="964"/>
              </w:tabs>
              <w:autoSpaceDE w:val="0"/>
              <w:autoSpaceDN w:val="0"/>
              <w:adjustRightInd w:val="0"/>
              <w:rPr>
                <w:rFonts w:ascii="Times New Roman" w:hAnsi="Times New Roman"/>
                <w:sz w:val="24"/>
                <w:szCs w:val="24"/>
              </w:rPr>
            </w:pPr>
            <w:r w:rsidRPr="00B439DD">
              <w:rPr>
                <w:rFonts w:ascii="Times New Roman" w:hAnsi="Times New Roman"/>
                <w:sz w:val="24"/>
                <w:szCs w:val="24"/>
              </w:rPr>
              <w:t xml:space="preserve">Ponudnik izpolni </w:t>
            </w:r>
            <w:r w:rsidRPr="00B439DD">
              <w:rPr>
                <w:rFonts w:ascii="Times New Roman" w:hAnsi="Times New Roman"/>
                <w:b/>
                <w:sz w:val="24"/>
                <w:szCs w:val="24"/>
              </w:rPr>
              <w:t>SIVE</w:t>
            </w:r>
            <w:r w:rsidRPr="00B439DD">
              <w:rPr>
                <w:rFonts w:ascii="Times New Roman" w:hAnsi="Times New Roman"/>
                <w:sz w:val="24"/>
                <w:szCs w:val="24"/>
              </w:rPr>
              <w:t xml:space="preserve"> stolpce.</w:t>
            </w:r>
          </w:p>
          <w:p w:rsidR="00AC0835" w:rsidRDefault="00AC0835" w:rsidP="00EC1867">
            <w:pPr>
              <w:widowControl w:val="0"/>
              <w:tabs>
                <w:tab w:val="left" w:pos="90"/>
                <w:tab w:val="left" w:pos="964"/>
              </w:tabs>
              <w:autoSpaceDE w:val="0"/>
              <w:autoSpaceDN w:val="0"/>
              <w:adjustRightInd w:val="0"/>
              <w:rPr>
                <w:rFonts w:ascii="Times New Roman" w:hAnsi="Times New Roman"/>
                <w:b/>
                <w:sz w:val="24"/>
                <w:szCs w:val="24"/>
              </w:rPr>
            </w:pPr>
          </w:p>
          <w:p w:rsidR="00EC70D4" w:rsidRPr="00B439DD" w:rsidRDefault="00776782" w:rsidP="00EC1867">
            <w:pPr>
              <w:widowControl w:val="0"/>
              <w:tabs>
                <w:tab w:val="left" w:pos="90"/>
                <w:tab w:val="left" w:pos="964"/>
              </w:tabs>
              <w:autoSpaceDE w:val="0"/>
              <w:autoSpaceDN w:val="0"/>
              <w:adjustRightInd w:val="0"/>
              <w:rPr>
                <w:rFonts w:ascii="Times New Roman" w:hAnsi="Times New Roman"/>
                <w:b/>
                <w:sz w:val="24"/>
                <w:szCs w:val="24"/>
              </w:rPr>
            </w:pPr>
            <w:r w:rsidRPr="00B439DD">
              <w:rPr>
                <w:rFonts w:ascii="Times New Roman" w:hAnsi="Times New Roman"/>
                <w:b/>
                <w:sz w:val="24"/>
                <w:szCs w:val="24"/>
              </w:rPr>
              <w:t>Zahteve: 1-5</w:t>
            </w:r>
          </w:p>
          <w:p w:rsidR="00EC1867" w:rsidRPr="00B439DD" w:rsidRDefault="00F65610" w:rsidP="00F65610">
            <w:pPr>
              <w:rPr>
                <w:rFonts w:ascii="Times New Roman" w:hAnsi="Times New Roman"/>
                <w:bCs/>
                <w:color w:val="000000"/>
                <w:sz w:val="24"/>
                <w:szCs w:val="24"/>
              </w:rPr>
            </w:pPr>
            <w:r w:rsidRPr="00B439DD">
              <w:rPr>
                <w:rFonts w:ascii="Times New Roman" w:hAnsi="Times New Roman"/>
                <w:bCs/>
                <w:color w:val="000000"/>
                <w:sz w:val="24"/>
                <w:szCs w:val="24"/>
              </w:rPr>
              <w:t xml:space="preserve">- </w:t>
            </w:r>
            <w:r w:rsidR="00406ECB" w:rsidRPr="00B439DD">
              <w:rPr>
                <w:rFonts w:ascii="Times New Roman" w:hAnsi="Times New Roman"/>
                <w:bCs/>
                <w:color w:val="000000"/>
                <w:sz w:val="24"/>
                <w:szCs w:val="24"/>
              </w:rPr>
              <w:t>P</w:t>
            </w:r>
            <w:r w:rsidR="00BE6217" w:rsidRPr="00B439DD">
              <w:rPr>
                <w:rFonts w:ascii="Times New Roman" w:hAnsi="Times New Roman"/>
                <w:bCs/>
                <w:color w:val="000000"/>
                <w:sz w:val="24"/>
                <w:szCs w:val="24"/>
              </w:rPr>
              <w:t>onudnik v stolpec 3  vpiše</w:t>
            </w:r>
            <w:r w:rsidR="00EC1867" w:rsidRPr="00B439DD">
              <w:rPr>
                <w:rFonts w:ascii="Times New Roman" w:hAnsi="Times New Roman"/>
                <w:bCs/>
                <w:color w:val="000000"/>
                <w:sz w:val="24"/>
                <w:szCs w:val="24"/>
              </w:rPr>
              <w:t>:</w:t>
            </w:r>
          </w:p>
          <w:p w:rsidR="00EC1867" w:rsidRPr="00B439DD" w:rsidRDefault="00EC1867" w:rsidP="00EC1867">
            <w:pPr>
              <w:pStyle w:val="ListParagraph"/>
              <w:numPr>
                <w:ilvl w:val="0"/>
                <w:numId w:val="44"/>
              </w:numPr>
              <w:jc w:val="both"/>
              <w:rPr>
                <w:rFonts w:ascii="Times New Roman" w:hAnsi="Times New Roman"/>
                <w:bCs/>
                <w:sz w:val="24"/>
                <w:szCs w:val="24"/>
              </w:rPr>
            </w:pPr>
            <w:r w:rsidRPr="00B439DD">
              <w:rPr>
                <w:rFonts w:ascii="Times New Roman" w:hAnsi="Times New Roman"/>
                <w:b/>
                <w:bCs/>
                <w:sz w:val="24"/>
                <w:szCs w:val="24"/>
              </w:rPr>
              <w:t>NE</w:t>
            </w:r>
            <w:r w:rsidRPr="00B439DD">
              <w:rPr>
                <w:rFonts w:ascii="Times New Roman" w:hAnsi="Times New Roman"/>
                <w:bCs/>
                <w:sz w:val="24"/>
                <w:szCs w:val="24"/>
              </w:rPr>
              <w:t xml:space="preserve"> -  v kolikor ne izpolnjuje tehnične zahteve ALI</w:t>
            </w:r>
          </w:p>
          <w:p w:rsidR="00EC1867" w:rsidRPr="00B439DD" w:rsidRDefault="00EC1867" w:rsidP="00EC1867">
            <w:pPr>
              <w:pStyle w:val="ListParagraph"/>
              <w:numPr>
                <w:ilvl w:val="0"/>
                <w:numId w:val="44"/>
              </w:numPr>
              <w:rPr>
                <w:rFonts w:ascii="Times New Roman" w:hAnsi="Times New Roman"/>
                <w:bCs/>
                <w:color w:val="000000"/>
                <w:sz w:val="24"/>
                <w:szCs w:val="24"/>
              </w:rPr>
            </w:pPr>
            <w:r w:rsidRPr="00B439DD">
              <w:rPr>
                <w:rFonts w:ascii="Times New Roman" w:hAnsi="Times New Roman"/>
                <w:b/>
                <w:bCs/>
                <w:sz w:val="24"/>
                <w:szCs w:val="24"/>
              </w:rPr>
              <w:t>DA</w:t>
            </w:r>
            <w:r w:rsidRPr="00B439DD">
              <w:rPr>
                <w:rFonts w:ascii="Times New Roman" w:hAnsi="Times New Roman"/>
                <w:bCs/>
                <w:sz w:val="24"/>
                <w:szCs w:val="24"/>
              </w:rPr>
              <w:t xml:space="preserve"> - v kolikor ponuja tehnične rešitve kot  jih zahteva naročnik.</w:t>
            </w:r>
          </w:p>
          <w:p w:rsidR="00EC1867" w:rsidRPr="00B439DD" w:rsidRDefault="00F65610" w:rsidP="00F65610">
            <w:pPr>
              <w:rPr>
                <w:rFonts w:ascii="Times New Roman" w:hAnsi="Times New Roman"/>
                <w:bCs/>
                <w:color w:val="000000"/>
                <w:sz w:val="24"/>
                <w:szCs w:val="24"/>
              </w:rPr>
            </w:pPr>
            <w:r w:rsidRPr="00B439DD">
              <w:rPr>
                <w:rFonts w:ascii="Times New Roman" w:hAnsi="Times New Roman"/>
                <w:bCs/>
                <w:color w:val="000000"/>
                <w:sz w:val="24"/>
                <w:szCs w:val="24"/>
              </w:rPr>
              <w:t xml:space="preserve">- </w:t>
            </w:r>
            <w:r w:rsidR="00406ECB" w:rsidRPr="00B439DD">
              <w:rPr>
                <w:rFonts w:ascii="Times New Roman" w:hAnsi="Times New Roman"/>
                <w:bCs/>
                <w:color w:val="000000"/>
                <w:sz w:val="24"/>
                <w:szCs w:val="24"/>
              </w:rPr>
              <w:t>P</w:t>
            </w:r>
            <w:r w:rsidR="00F56EE2" w:rsidRPr="00B439DD">
              <w:rPr>
                <w:rFonts w:ascii="Times New Roman" w:hAnsi="Times New Roman"/>
                <w:bCs/>
                <w:color w:val="000000"/>
                <w:sz w:val="24"/>
                <w:szCs w:val="24"/>
              </w:rPr>
              <w:t>onudnik v stolp</w:t>
            </w:r>
            <w:r w:rsidR="00EC1867" w:rsidRPr="00B439DD">
              <w:rPr>
                <w:rFonts w:ascii="Times New Roman" w:hAnsi="Times New Roman"/>
                <w:bCs/>
                <w:color w:val="000000"/>
                <w:sz w:val="24"/>
                <w:szCs w:val="24"/>
              </w:rPr>
              <w:t>c</w:t>
            </w:r>
            <w:r w:rsidR="00406ECB" w:rsidRPr="00B439DD">
              <w:rPr>
                <w:rFonts w:ascii="Times New Roman" w:hAnsi="Times New Roman"/>
                <w:bCs/>
                <w:color w:val="000000"/>
                <w:sz w:val="24"/>
                <w:szCs w:val="24"/>
              </w:rPr>
              <w:t>u</w:t>
            </w:r>
            <w:r w:rsidR="00EC1867" w:rsidRPr="00B439DD">
              <w:rPr>
                <w:rFonts w:ascii="Times New Roman" w:hAnsi="Times New Roman"/>
                <w:bCs/>
                <w:color w:val="000000"/>
                <w:sz w:val="24"/>
                <w:szCs w:val="24"/>
              </w:rPr>
              <w:t xml:space="preserve"> 4</w:t>
            </w:r>
            <w:r w:rsidRPr="00B439DD">
              <w:rPr>
                <w:rFonts w:ascii="Times New Roman" w:hAnsi="Times New Roman"/>
                <w:bCs/>
                <w:color w:val="000000"/>
                <w:sz w:val="24"/>
                <w:szCs w:val="24"/>
              </w:rPr>
              <w:t xml:space="preserve"> </w:t>
            </w:r>
            <w:r w:rsidR="00406ECB" w:rsidRPr="00B439DD">
              <w:rPr>
                <w:rFonts w:ascii="Times New Roman" w:hAnsi="Times New Roman"/>
                <w:bCs/>
                <w:sz w:val="24"/>
                <w:szCs w:val="24"/>
              </w:rPr>
              <w:t>navede, kje v priloženi tehnični dokumentaciji, je izpolnjevanje zahteve mogoče preveriti ter priloži jasno označena dokazila o izpolnjevanju zahteve</w:t>
            </w:r>
            <w:r w:rsidR="00616F6D">
              <w:rPr>
                <w:rFonts w:ascii="Times New Roman" w:hAnsi="Times New Roman"/>
                <w:bCs/>
                <w:sz w:val="24"/>
                <w:szCs w:val="24"/>
              </w:rPr>
              <w:t>.</w:t>
            </w:r>
          </w:p>
          <w:p w:rsidR="00776782" w:rsidRPr="00B439DD" w:rsidRDefault="00776782" w:rsidP="00406ECB">
            <w:pPr>
              <w:rPr>
                <w:rFonts w:ascii="Times New Roman" w:hAnsi="Times New Roman"/>
                <w:b/>
                <w:bCs/>
                <w:color w:val="000000"/>
                <w:sz w:val="24"/>
                <w:szCs w:val="24"/>
              </w:rPr>
            </w:pPr>
          </w:p>
          <w:p w:rsidR="00F56EE2" w:rsidRPr="00B439DD" w:rsidRDefault="00F56EE2" w:rsidP="00F56EE2">
            <w:pPr>
              <w:jc w:val="both"/>
              <w:rPr>
                <w:rFonts w:ascii="Times New Roman" w:hAnsi="Times New Roman"/>
                <w:sz w:val="24"/>
                <w:szCs w:val="24"/>
              </w:rPr>
            </w:pPr>
            <w:r w:rsidRPr="00B439DD">
              <w:rPr>
                <w:rFonts w:ascii="Times New Roman" w:hAnsi="Times New Roman"/>
                <w:sz w:val="24"/>
                <w:szCs w:val="24"/>
              </w:rPr>
              <w:t>Ponudnik mora obvezno priložiti tehnično dokumentacijo proizvajalca (priloge), iz katere je nedvoumno razvidno, da njegova oprema ustreza naročnikovim tehničnim zahtevam, ki so opredeljene oz. določene po točkah v spodnji tabeli. Ponudnik naj tudi v priloženi tehnični dokumentaciji proizvajalca (prilogi) jasno označi dele dokumentacije, kjer je razvidno izpolnjevanje posamezne zahteve z navedbo točke zahteve.</w:t>
            </w:r>
          </w:p>
          <w:p w:rsidR="00F56EE2" w:rsidRPr="00B439DD" w:rsidRDefault="00F56EE2" w:rsidP="00F56EE2">
            <w:pPr>
              <w:jc w:val="both"/>
              <w:rPr>
                <w:rFonts w:ascii="Times New Roman" w:hAnsi="Times New Roman"/>
                <w:sz w:val="24"/>
                <w:szCs w:val="24"/>
              </w:rPr>
            </w:pPr>
            <w:r w:rsidRPr="00B439DD">
              <w:rPr>
                <w:rFonts w:ascii="Times New Roman" w:hAnsi="Times New Roman"/>
                <w:sz w:val="24"/>
                <w:szCs w:val="24"/>
              </w:rPr>
              <w:t>Tehnična dokumentacija mora biti priložena v originalu proizvajalca v angleškem jeziku. Na poziv naročnika, bo ponudnik predložil vso zahtevano dokumentacijo v laičnem slovenskem prevodu. Izbrani ponudnik bo naročniku predložil v slovenskem jeziku navodila za varno delo in tiste dele tehnične dokumentacije, ki jih bo naročnik označil za potrebne.</w:t>
            </w:r>
          </w:p>
          <w:p w:rsidR="00F56EE2" w:rsidRPr="00B439DD" w:rsidRDefault="00F56EE2" w:rsidP="00F56EE2">
            <w:pPr>
              <w:jc w:val="both"/>
              <w:rPr>
                <w:rFonts w:ascii="Times New Roman" w:hAnsi="Times New Roman"/>
                <w:sz w:val="24"/>
                <w:szCs w:val="24"/>
              </w:rPr>
            </w:pPr>
          </w:p>
          <w:p w:rsidR="00F56EE2" w:rsidRPr="00B439DD" w:rsidRDefault="00F56EE2" w:rsidP="00F56EE2">
            <w:pPr>
              <w:jc w:val="both"/>
              <w:rPr>
                <w:rFonts w:ascii="Times New Roman" w:hAnsi="Times New Roman"/>
                <w:sz w:val="24"/>
                <w:szCs w:val="24"/>
              </w:rPr>
            </w:pPr>
            <w:r w:rsidRPr="00B439DD">
              <w:rPr>
                <w:rFonts w:ascii="Times New Roman" w:hAnsi="Times New Roman"/>
                <w:sz w:val="24"/>
                <w:szCs w:val="24"/>
              </w:rPr>
              <w:t xml:space="preserve">V primeru odstopanja od </w:t>
            </w:r>
            <w:r w:rsidR="00616F6D">
              <w:rPr>
                <w:rFonts w:ascii="Times New Roman" w:hAnsi="Times New Roman"/>
                <w:sz w:val="24"/>
                <w:szCs w:val="24"/>
              </w:rPr>
              <w:t>tehničnih zahtev naročnika</w:t>
            </w:r>
            <w:r w:rsidRPr="00B439DD">
              <w:rPr>
                <w:rFonts w:ascii="Times New Roman" w:hAnsi="Times New Roman"/>
                <w:sz w:val="24"/>
                <w:szCs w:val="24"/>
              </w:rPr>
              <w:t>, z enim ali več odgovorom NE</w:t>
            </w:r>
            <w:r w:rsidR="005E3B79" w:rsidRPr="00B439DD">
              <w:rPr>
                <w:rFonts w:ascii="Times New Roman" w:hAnsi="Times New Roman"/>
                <w:sz w:val="24"/>
                <w:szCs w:val="24"/>
              </w:rPr>
              <w:t>,</w:t>
            </w:r>
            <w:r w:rsidR="00616F6D">
              <w:rPr>
                <w:rFonts w:ascii="Times New Roman" w:hAnsi="Times New Roman"/>
                <w:sz w:val="24"/>
                <w:szCs w:val="24"/>
              </w:rPr>
              <w:t xml:space="preserve"> bo ponudba izločena</w:t>
            </w:r>
            <w:r w:rsidRPr="00B439DD">
              <w:rPr>
                <w:rFonts w:ascii="Times New Roman" w:hAnsi="Times New Roman"/>
                <w:sz w:val="24"/>
                <w:szCs w:val="24"/>
              </w:rPr>
              <w:t xml:space="preserve"> kot nedopustna.</w:t>
            </w:r>
          </w:p>
          <w:p w:rsidR="00F56EE2" w:rsidRPr="00B439DD" w:rsidRDefault="00F56EE2" w:rsidP="00F56EE2">
            <w:pPr>
              <w:jc w:val="both"/>
              <w:rPr>
                <w:rFonts w:ascii="Times New Roman" w:hAnsi="Times New Roman"/>
                <w:b/>
                <w:sz w:val="24"/>
                <w:szCs w:val="24"/>
              </w:rPr>
            </w:pPr>
          </w:p>
          <w:p w:rsidR="00A57D3D" w:rsidRDefault="00A57D3D" w:rsidP="00F56EE2">
            <w:pPr>
              <w:jc w:val="both"/>
              <w:rPr>
                <w:rFonts w:ascii="Times New Roman" w:hAnsi="Times New Roman"/>
                <w:b/>
                <w:sz w:val="24"/>
                <w:szCs w:val="24"/>
              </w:rPr>
            </w:pPr>
          </w:p>
          <w:p w:rsidR="00A57D3D" w:rsidRDefault="00A57D3D" w:rsidP="00F56EE2">
            <w:pPr>
              <w:jc w:val="both"/>
              <w:rPr>
                <w:rFonts w:ascii="Times New Roman" w:hAnsi="Times New Roman"/>
                <w:b/>
                <w:sz w:val="24"/>
                <w:szCs w:val="24"/>
              </w:rPr>
            </w:pPr>
          </w:p>
          <w:p w:rsidR="00F56EE2" w:rsidRPr="00BC08C9" w:rsidRDefault="00F56EE2" w:rsidP="00F56EE2">
            <w:pPr>
              <w:jc w:val="both"/>
              <w:rPr>
                <w:rFonts w:ascii="Times New Roman" w:hAnsi="Times New Roman"/>
                <w:b/>
                <w:sz w:val="24"/>
                <w:szCs w:val="24"/>
              </w:rPr>
            </w:pPr>
            <w:r w:rsidRPr="00BC08C9">
              <w:rPr>
                <w:rFonts w:ascii="Times New Roman" w:hAnsi="Times New Roman"/>
                <w:b/>
                <w:sz w:val="24"/>
                <w:szCs w:val="24"/>
              </w:rPr>
              <w:t>Zahteva: 6 GOI DELA</w:t>
            </w:r>
          </w:p>
          <w:p w:rsidR="00F56EE2" w:rsidRPr="00BC08C9" w:rsidRDefault="001C6300" w:rsidP="00F56EE2">
            <w:pPr>
              <w:pStyle w:val="ListParagraph"/>
              <w:numPr>
                <w:ilvl w:val="0"/>
                <w:numId w:val="28"/>
              </w:numPr>
              <w:jc w:val="both"/>
              <w:rPr>
                <w:rFonts w:ascii="Times New Roman" w:hAnsi="Times New Roman"/>
                <w:sz w:val="24"/>
                <w:szCs w:val="24"/>
              </w:rPr>
            </w:pPr>
            <w:r w:rsidRPr="00BC08C9">
              <w:rPr>
                <w:rFonts w:ascii="Times New Roman" w:hAnsi="Times New Roman"/>
                <w:sz w:val="24"/>
                <w:szCs w:val="24"/>
              </w:rPr>
              <w:t>Ponudnik priloži Načrt za izvedbo del v skladu z zahtevami</w:t>
            </w:r>
            <w:r w:rsidR="00A57D3D">
              <w:rPr>
                <w:rFonts w:ascii="Times New Roman" w:hAnsi="Times New Roman"/>
                <w:sz w:val="24"/>
                <w:szCs w:val="24"/>
              </w:rPr>
              <w:t xml:space="preserve"> ali lastno izjavo, da bo izvedel dela v skladu z zahtevami</w:t>
            </w:r>
            <w:r w:rsidRPr="00BC08C9">
              <w:rPr>
                <w:rFonts w:ascii="Times New Roman" w:hAnsi="Times New Roman"/>
                <w:sz w:val="24"/>
                <w:szCs w:val="24"/>
              </w:rPr>
              <w:t>.</w:t>
            </w:r>
          </w:p>
          <w:p w:rsidR="00F56EE2" w:rsidRPr="00B439DD" w:rsidRDefault="00F56EE2" w:rsidP="00F56EE2">
            <w:pPr>
              <w:jc w:val="both"/>
              <w:rPr>
                <w:rFonts w:ascii="Times New Roman" w:hAnsi="Times New Roman"/>
                <w:sz w:val="24"/>
                <w:szCs w:val="24"/>
              </w:rPr>
            </w:pPr>
          </w:p>
          <w:p w:rsidR="00F56EE2" w:rsidRPr="00B439DD" w:rsidRDefault="00F56EE2" w:rsidP="002C2F6F">
            <w:pPr>
              <w:jc w:val="both"/>
              <w:rPr>
                <w:rFonts w:ascii="Times New Roman" w:hAnsi="Times New Roman"/>
                <w:sz w:val="24"/>
                <w:szCs w:val="24"/>
              </w:rPr>
            </w:pPr>
            <w:r w:rsidRPr="00B439DD">
              <w:rPr>
                <w:rFonts w:ascii="Times New Roman" w:hAnsi="Times New Roman"/>
                <w:sz w:val="24"/>
                <w:szCs w:val="24"/>
              </w:rPr>
              <w:t>Če table ne bodo izpolnjene skladno z navodili, bo ponudba nedopustna.</w:t>
            </w:r>
          </w:p>
        </w:tc>
        <w:tc>
          <w:tcPr>
            <w:tcW w:w="574" w:type="dxa"/>
            <w:hideMark/>
          </w:tcPr>
          <w:p w:rsidR="00BE6217" w:rsidRPr="00B439DD" w:rsidRDefault="00BE6217" w:rsidP="000B512E">
            <w:pPr>
              <w:jc w:val="center"/>
              <w:rPr>
                <w:rFonts w:ascii="Times New Roman" w:hAnsi="Times New Roman"/>
                <w:b/>
                <w:bCs/>
                <w:color w:val="000000"/>
                <w:sz w:val="24"/>
                <w:szCs w:val="24"/>
              </w:rPr>
            </w:pPr>
          </w:p>
        </w:tc>
        <w:tc>
          <w:tcPr>
            <w:tcW w:w="3518" w:type="dxa"/>
            <w:gridSpan w:val="2"/>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r w:rsidR="00BE6217" w:rsidRPr="00B439DD" w:rsidTr="00F56EE2">
        <w:trPr>
          <w:trHeight w:val="315"/>
        </w:trPr>
        <w:tc>
          <w:tcPr>
            <w:tcW w:w="580" w:type="dxa"/>
            <w:tcBorders>
              <w:top w:val="nil"/>
              <w:left w:val="nil"/>
              <w:bottom w:val="nil"/>
              <w:right w:val="nil"/>
            </w:tcBorders>
            <w:shd w:val="clear" w:color="auto" w:fill="auto"/>
            <w:vAlign w:val="center"/>
          </w:tcPr>
          <w:p w:rsidR="00F56EE2" w:rsidRPr="00B439DD" w:rsidRDefault="00F56EE2" w:rsidP="00F56EE2">
            <w:pPr>
              <w:rPr>
                <w:rFonts w:ascii="Times New Roman" w:hAnsi="Times New Roman"/>
                <w:b/>
                <w:bCs/>
                <w:color w:val="000000"/>
                <w:sz w:val="24"/>
                <w:szCs w:val="24"/>
              </w:rPr>
            </w:pPr>
          </w:p>
        </w:tc>
        <w:tc>
          <w:tcPr>
            <w:tcW w:w="12901" w:type="dxa"/>
            <w:tcBorders>
              <w:top w:val="nil"/>
              <w:left w:val="nil"/>
              <w:bottom w:val="nil"/>
              <w:right w:val="nil"/>
            </w:tcBorders>
            <w:shd w:val="clear" w:color="auto" w:fill="auto"/>
            <w:noWrap/>
            <w:vAlign w:val="center"/>
          </w:tcPr>
          <w:p w:rsidR="00776782" w:rsidRPr="00B439DD" w:rsidRDefault="00776782" w:rsidP="000B512E">
            <w:pPr>
              <w:rPr>
                <w:rFonts w:ascii="Times New Roman" w:hAnsi="Times New Roman"/>
                <w:color w:val="000000"/>
                <w:sz w:val="24"/>
                <w:szCs w:val="24"/>
              </w:rPr>
            </w:pPr>
          </w:p>
        </w:tc>
        <w:tc>
          <w:tcPr>
            <w:tcW w:w="574" w:type="dxa"/>
            <w:tcBorders>
              <w:top w:val="nil"/>
              <w:left w:val="nil"/>
              <w:bottom w:val="nil"/>
              <w:right w:val="nil"/>
            </w:tcBorders>
            <w:shd w:val="clear" w:color="auto" w:fill="auto"/>
            <w:vAlign w:val="center"/>
            <w:hideMark/>
          </w:tcPr>
          <w:p w:rsidR="00BE6217" w:rsidRPr="00B439DD" w:rsidRDefault="00BE6217" w:rsidP="000B512E">
            <w:pPr>
              <w:rPr>
                <w:rFonts w:ascii="Times New Roman" w:hAnsi="Times New Roman"/>
                <w:b/>
                <w:bCs/>
                <w:color w:val="000000"/>
                <w:sz w:val="24"/>
                <w:szCs w:val="24"/>
              </w:rPr>
            </w:pPr>
          </w:p>
        </w:tc>
        <w:tc>
          <w:tcPr>
            <w:tcW w:w="3518" w:type="dxa"/>
            <w:gridSpan w:val="2"/>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bl>
    <w:p w:rsidR="00BE6217" w:rsidRPr="00B439DD" w:rsidRDefault="00BE6217" w:rsidP="00BE6217">
      <w:pPr>
        <w:jc w:val="both"/>
        <w:rPr>
          <w:rFonts w:ascii="Times New Roman" w:hAnsi="Times New Roman"/>
          <w:sz w:val="24"/>
          <w:szCs w:val="24"/>
        </w:rPr>
      </w:pPr>
    </w:p>
    <w:tbl>
      <w:tblPr>
        <w:tblW w:w="14620" w:type="dxa"/>
        <w:tblInd w:w="55" w:type="dxa"/>
        <w:tblCellMar>
          <w:left w:w="70" w:type="dxa"/>
          <w:right w:w="70" w:type="dxa"/>
        </w:tblCellMar>
        <w:tblLook w:val="04A0" w:firstRow="1" w:lastRow="0" w:firstColumn="1" w:lastColumn="0" w:noHBand="0" w:noVBand="1"/>
      </w:tblPr>
      <w:tblGrid>
        <w:gridCol w:w="560"/>
        <w:gridCol w:w="22"/>
        <w:gridCol w:w="6804"/>
        <w:gridCol w:w="24"/>
        <w:gridCol w:w="1394"/>
        <w:gridCol w:w="4252"/>
        <w:gridCol w:w="24"/>
        <w:gridCol w:w="1540"/>
      </w:tblGrid>
      <w:tr w:rsidR="00BE6217" w:rsidRPr="00B439DD" w:rsidTr="000B512E">
        <w:trPr>
          <w:trHeight w:val="645"/>
        </w:trPr>
        <w:tc>
          <w:tcPr>
            <w:tcW w:w="582"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BE6217" w:rsidRPr="00B439DD" w:rsidRDefault="00BE6217" w:rsidP="000B512E">
            <w:pPr>
              <w:jc w:val="right"/>
              <w:rPr>
                <w:rFonts w:ascii="Times New Roman" w:hAnsi="Times New Roman"/>
                <w:b/>
                <w:bCs/>
                <w:color w:val="000000"/>
                <w:sz w:val="24"/>
                <w:szCs w:val="24"/>
              </w:rPr>
            </w:pPr>
          </w:p>
          <w:p w:rsidR="00BE6217" w:rsidRPr="00B439DD" w:rsidRDefault="00BE6217" w:rsidP="000B512E">
            <w:pPr>
              <w:jc w:val="right"/>
              <w:rPr>
                <w:rFonts w:ascii="Times New Roman" w:hAnsi="Times New Roman"/>
                <w:b/>
                <w:bCs/>
                <w:color w:val="000000"/>
                <w:sz w:val="24"/>
                <w:szCs w:val="24"/>
              </w:rPr>
            </w:pPr>
          </w:p>
          <w:p w:rsidR="00BE6217" w:rsidRPr="00B439DD" w:rsidRDefault="00BE6217" w:rsidP="000B512E">
            <w:pPr>
              <w:jc w:val="right"/>
              <w:rPr>
                <w:rFonts w:ascii="Times New Roman" w:hAnsi="Times New Roman"/>
                <w:b/>
                <w:bCs/>
                <w:color w:val="000000"/>
                <w:sz w:val="24"/>
                <w:szCs w:val="24"/>
              </w:rPr>
            </w:pPr>
            <w:r w:rsidRPr="00B439DD">
              <w:rPr>
                <w:rFonts w:ascii="Times New Roman" w:hAnsi="Times New Roman"/>
                <w:b/>
                <w:bCs/>
                <w:color w:val="000000"/>
                <w:sz w:val="24"/>
                <w:szCs w:val="24"/>
              </w:rPr>
              <w:t>1</w:t>
            </w:r>
          </w:p>
          <w:p w:rsidR="00BE6217" w:rsidRPr="00B439DD" w:rsidRDefault="00BE6217" w:rsidP="000B512E">
            <w:pPr>
              <w:jc w:val="center"/>
              <w:rPr>
                <w:rFonts w:ascii="Times New Roman" w:hAnsi="Times New Roman"/>
                <w:b/>
                <w:bCs/>
                <w:color w:val="000000"/>
                <w:sz w:val="24"/>
                <w:szCs w:val="24"/>
              </w:rPr>
            </w:pPr>
          </w:p>
        </w:tc>
        <w:tc>
          <w:tcPr>
            <w:tcW w:w="6804" w:type="dxa"/>
            <w:tcBorders>
              <w:top w:val="single" w:sz="8" w:space="0" w:color="auto"/>
              <w:left w:val="nil"/>
              <w:bottom w:val="single" w:sz="8" w:space="0" w:color="auto"/>
              <w:right w:val="nil"/>
            </w:tcBorders>
            <w:shd w:val="clear" w:color="000000" w:fill="D9D9D9"/>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bCs/>
                <w:color w:val="000000"/>
                <w:sz w:val="24"/>
                <w:szCs w:val="24"/>
              </w:rPr>
              <w:t>BIOKEMIJA</w:t>
            </w:r>
          </w:p>
          <w:p w:rsidR="00BE6217" w:rsidRPr="00B439DD" w:rsidRDefault="00BE6217" w:rsidP="000B512E">
            <w:pPr>
              <w:rPr>
                <w:rFonts w:ascii="Times New Roman" w:hAnsi="Times New Roman"/>
                <w:b/>
                <w:bCs/>
                <w:color w:val="000000"/>
                <w:sz w:val="24"/>
                <w:szCs w:val="24"/>
              </w:rPr>
            </w:pPr>
            <w:r w:rsidRPr="00B439DD">
              <w:rPr>
                <w:rFonts w:ascii="Times New Roman" w:hAnsi="Times New Roman"/>
                <w:b/>
                <w:bCs/>
                <w:color w:val="000000"/>
                <w:sz w:val="24"/>
                <w:szCs w:val="24"/>
              </w:rPr>
              <w:t>Zahteve</w:t>
            </w:r>
          </w:p>
        </w:tc>
        <w:tc>
          <w:tcPr>
            <w:tcW w:w="1418" w:type="dxa"/>
            <w:gridSpan w:val="2"/>
            <w:tcBorders>
              <w:top w:val="single" w:sz="8" w:space="0" w:color="auto"/>
              <w:left w:val="single" w:sz="8" w:space="0" w:color="auto"/>
              <w:bottom w:val="single" w:sz="8" w:space="0" w:color="auto"/>
              <w:right w:val="single" w:sz="8" w:space="0" w:color="auto"/>
            </w:tcBorders>
            <w:shd w:val="clear" w:color="000000" w:fill="D9D9D9"/>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bCs/>
                <w:color w:val="000000"/>
                <w:sz w:val="24"/>
                <w:szCs w:val="24"/>
              </w:rPr>
              <w:t>Izpolnjuje</w:t>
            </w:r>
            <w:r w:rsidRPr="00B439DD">
              <w:rPr>
                <w:rFonts w:ascii="Times New Roman" w:hAnsi="Times New Roman"/>
                <w:b/>
                <w:bCs/>
                <w:color w:val="000000"/>
                <w:sz w:val="24"/>
                <w:szCs w:val="24"/>
              </w:rPr>
              <w:br/>
              <w:t>DA/NE</w:t>
            </w:r>
          </w:p>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bCs/>
                <w:color w:val="000000"/>
                <w:sz w:val="24"/>
                <w:szCs w:val="24"/>
              </w:rPr>
              <w:t>(izpolni ponudnik)</w:t>
            </w:r>
          </w:p>
        </w:tc>
        <w:tc>
          <w:tcPr>
            <w:tcW w:w="4252" w:type="dxa"/>
            <w:tcBorders>
              <w:top w:val="single" w:sz="8" w:space="0" w:color="auto"/>
              <w:left w:val="nil"/>
              <w:bottom w:val="single" w:sz="8" w:space="0" w:color="auto"/>
              <w:right w:val="single" w:sz="8" w:space="0" w:color="auto"/>
            </w:tcBorders>
            <w:shd w:val="clear" w:color="000000" w:fill="D9D9D9"/>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sz w:val="24"/>
                <w:szCs w:val="24"/>
              </w:rPr>
              <w:t>VIR V PONUDBI - ponudnik navede, kje v ponudbi je razvidno izpolnjevanje zahteve (npr.: publikacija  / stran / točka)</w:t>
            </w:r>
          </w:p>
        </w:tc>
        <w:tc>
          <w:tcPr>
            <w:tcW w:w="1564" w:type="dxa"/>
            <w:gridSpan w:val="2"/>
            <w:tcBorders>
              <w:top w:val="single" w:sz="8" w:space="0" w:color="auto"/>
              <w:left w:val="nil"/>
              <w:bottom w:val="single" w:sz="8" w:space="0" w:color="auto"/>
              <w:right w:val="single" w:sz="8" w:space="0" w:color="auto"/>
            </w:tcBorders>
            <w:shd w:val="clear" w:color="auto" w:fill="auto"/>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bCs/>
                <w:color w:val="000000"/>
                <w:sz w:val="24"/>
                <w:szCs w:val="24"/>
              </w:rPr>
              <w:t>Izpolnjevanje zahteve (izpolni naročnik)</w:t>
            </w:r>
          </w:p>
        </w:tc>
      </w:tr>
      <w:tr w:rsidR="00BE6217" w:rsidRPr="00B439DD" w:rsidTr="000B512E">
        <w:trPr>
          <w:trHeight w:val="303"/>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center"/>
              <w:rPr>
                <w:rFonts w:ascii="Times New Roman" w:hAnsi="Times New Roman"/>
                <w:b/>
                <w:color w:val="000000"/>
                <w:sz w:val="24"/>
                <w:szCs w:val="24"/>
              </w:rPr>
            </w:pPr>
            <w:r w:rsidRPr="00B439DD">
              <w:rPr>
                <w:rFonts w:ascii="Times New Roman" w:hAnsi="Times New Roman"/>
                <w:b/>
                <w:color w:val="000000"/>
                <w:sz w:val="24"/>
                <w:szCs w:val="24"/>
              </w:rPr>
              <w:t>1</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jc w:val="center"/>
              <w:rPr>
                <w:rFonts w:ascii="Times New Roman" w:hAnsi="Times New Roman"/>
                <w:b/>
                <w:color w:val="000000"/>
                <w:sz w:val="24"/>
                <w:szCs w:val="24"/>
              </w:rPr>
            </w:pPr>
            <w:r w:rsidRPr="00B439DD">
              <w:rPr>
                <w:rFonts w:ascii="Times New Roman" w:hAnsi="Times New Roman"/>
                <w:b/>
                <w:color w:val="000000"/>
                <w:sz w:val="24"/>
                <w:szCs w:val="24"/>
              </w:rPr>
              <w:t>2</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jc w:val="center"/>
              <w:rPr>
                <w:rFonts w:ascii="Times New Roman" w:hAnsi="Times New Roman"/>
                <w:b/>
                <w:color w:val="000000"/>
                <w:sz w:val="24"/>
                <w:szCs w:val="24"/>
              </w:rPr>
            </w:pPr>
            <w:r w:rsidRPr="00B439DD">
              <w:rPr>
                <w:rFonts w:ascii="Times New Roman" w:hAnsi="Times New Roman"/>
                <w:b/>
                <w:color w:val="000000"/>
                <w:sz w:val="24"/>
                <w:szCs w:val="24"/>
              </w:rPr>
              <w:t>3</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jc w:val="center"/>
              <w:rPr>
                <w:rFonts w:ascii="Times New Roman" w:hAnsi="Times New Roman"/>
                <w:b/>
                <w:color w:val="000000"/>
                <w:sz w:val="24"/>
                <w:szCs w:val="24"/>
              </w:rPr>
            </w:pPr>
            <w:r w:rsidRPr="00B439DD">
              <w:rPr>
                <w:rFonts w:ascii="Times New Roman" w:hAnsi="Times New Roman"/>
                <w:b/>
                <w:color w:val="000000"/>
                <w:sz w:val="24"/>
                <w:szCs w:val="24"/>
              </w:rPr>
              <w:t>4</w:t>
            </w:r>
          </w:p>
        </w:tc>
        <w:tc>
          <w:tcPr>
            <w:tcW w:w="1564" w:type="dxa"/>
            <w:gridSpan w:val="2"/>
            <w:tcBorders>
              <w:top w:val="nil"/>
              <w:left w:val="nil"/>
              <w:bottom w:val="nil"/>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b/>
                <w:color w:val="000000"/>
                <w:sz w:val="24"/>
                <w:szCs w:val="24"/>
              </w:rPr>
            </w:pPr>
            <w:r w:rsidRPr="00B439DD">
              <w:rPr>
                <w:rFonts w:ascii="Times New Roman" w:hAnsi="Times New Roman"/>
                <w:b/>
                <w:color w:val="000000"/>
                <w:sz w:val="24"/>
                <w:szCs w:val="24"/>
              </w:rPr>
              <w:t>5</w:t>
            </w:r>
          </w:p>
        </w:tc>
      </w:tr>
      <w:tr w:rsidR="00BE6217" w:rsidRPr="00B439DD" w:rsidTr="000B512E">
        <w:trPr>
          <w:trHeight w:val="61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Analizna oprema: dva enaka biokemična analizatorja (v nadaljevanju analizator), ki sta dnevno v rutini enako obremenjena in lahko zagotavljata drug drugemu ˝back up˝.</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61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biti popolnoma avtomatiziran, visokega kakovostnega razreda s pripadajočo programsko opremo in tiskalnikom.</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r w:rsidR="00BE6217" w:rsidRPr="00B439DD" w:rsidTr="000B512E">
        <w:trPr>
          <w:trHeight w:val="54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1.3</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Omogočati mora povezavo s </w:t>
            </w:r>
            <w:proofErr w:type="spellStart"/>
            <w:r w:rsidRPr="00B439DD">
              <w:rPr>
                <w:rFonts w:ascii="Times New Roman" w:hAnsi="Times New Roman"/>
                <w:color w:val="000000"/>
                <w:sz w:val="24"/>
                <w:szCs w:val="24"/>
              </w:rPr>
              <w:t>predanalitično</w:t>
            </w:r>
            <w:proofErr w:type="spellEnd"/>
            <w:r w:rsidRPr="00B439DD">
              <w:rPr>
                <w:rFonts w:ascii="Times New Roman" w:hAnsi="Times New Roman"/>
                <w:color w:val="000000"/>
                <w:sz w:val="24"/>
                <w:szCs w:val="24"/>
              </w:rPr>
              <w:t xml:space="preserve"> enoto.</w:t>
            </w:r>
          </w:p>
        </w:tc>
        <w:tc>
          <w:tcPr>
            <w:tcW w:w="1418" w:type="dxa"/>
            <w:gridSpan w:val="2"/>
            <w:tcBorders>
              <w:top w:val="nil"/>
              <w:left w:val="nil"/>
              <w:bottom w:val="nil"/>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nil"/>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nil"/>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87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1.4</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Postopki določevanja </w:t>
            </w:r>
            <w:proofErr w:type="spellStart"/>
            <w:r w:rsidRPr="00B439DD">
              <w:rPr>
                <w:rFonts w:ascii="Times New Roman" w:hAnsi="Times New Roman"/>
                <w:color w:val="000000"/>
                <w:sz w:val="24"/>
                <w:szCs w:val="24"/>
              </w:rPr>
              <w:t>analitov</w:t>
            </w:r>
            <w:proofErr w:type="spellEnd"/>
            <w:r w:rsidRPr="00B439DD">
              <w:rPr>
                <w:rFonts w:ascii="Times New Roman" w:hAnsi="Times New Roman"/>
                <w:color w:val="000000"/>
                <w:sz w:val="24"/>
                <w:szCs w:val="24"/>
              </w:rPr>
              <w:t xml:space="preserve"> morajo temeljiti na priznanih tehnikah in metodah npr.: spektrofotometrija, </w:t>
            </w:r>
            <w:proofErr w:type="spellStart"/>
            <w:r w:rsidRPr="00B439DD">
              <w:rPr>
                <w:rFonts w:ascii="Times New Roman" w:hAnsi="Times New Roman"/>
                <w:color w:val="000000"/>
                <w:sz w:val="24"/>
                <w:szCs w:val="24"/>
              </w:rPr>
              <w:t>imunoturbidimetrija</w:t>
            </w:r>
            <w:proofErr w:type="spellEnd"/>
            <w:r w:rsidRPr="00B439DD">
              <w:rPr>
                <w:rFonts w:ascii="Times New Roman" w:hAnsi="Times New Roman"/>
                <w:color w:val="000000"/>
                <w:sz w:val="24"/>
                <w:szCs w:val="24"/>
              </w:rPr>
              <w:t xml:space="preserve">, </w:t>
            </w:r>
            <w:proofErr w:type="spellStart"/>
            <w:r w:rsidRPr="00B439DD">
              <w:rPr>
                <w:rFonts w:ascii="Times New Roman" w:hAnsi="Times New Roman"/>
                <w:color w:val="000000"/>
                <w:sz w:val="24"/>
                <w:szCs w:val="24"/>
              </w:rPr>
              <w:t>potenciometrija</w:t>
            </w:r>
            <w:proofErr w:type="spellEnd"/>
          </w:p>
        </w:tc>
        <w:tc>
          <w:tcPr>
            <w:tcW w:w="1418"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nil"/>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99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1.5</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Omogočena mora biti dvosmerna komunikacija analizatorja  z obstoječim laboratorijskim informacijskim sistemom. Priklop in povezava analizatorja na obstoječi LIS so vključeni v ponudbeno ceno.</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50"/>
        </w:trPr>
        <w:tc>
          <w:tcPr>
            <w:tcW w:w="582"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1.6</w:t>
            </w:r>
          </w:p>
        </w:tc>
        <w:tc>
          <w:tcPr>
            <w:tcW w:w="6804" w:type="dxa"/>
            <w:tcBorders>
              <w:top w:val="nil"/>
              <w:left w:val="nil"/>
              <w:bottom w:val="single" w:sz="4"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Kapaciteta posameznega analizatorja mora biti minimalno 400 fotometričnih testov na uro, oziroma  minimalno 600 testov na uro z elektroliti.</w:t>
            </w:r>
          </w:p>
        </w:tc>
        <w:tc>
          <w:tcPr>
            <w:tcW w:w="1418"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35"/>
        </w:trPr>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1.7</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hkratno določitev elektrolitov K, Na, Cl z metodo indirektne </w:t>
            </w:r>
            <w:proofErr w:type="spellStart"/>
            <w:r w:rsidRPr="00B439DD">
              <w:rPr>
                <w:rFonts w:ascii="Times New Roman" w:hAnsi="Times New Roman"/>
                <w:color w:val="000000"/>
                <w:sz w:val="24"/>
                <w:szCs w:val="24"/>
              </w:rPr>
              <w:t>potenciometrije</w:t>
            </w:r>
            <w:proofErr w:type="spellEnd"/>
            <w:r w:rsidRPr="00B439DD">
              <w:rPr>
                <w:rFonts w:ascii="Times New Roman" w:hAnsi="Times New Roman"/>
                <w:color w:val="000000"/>
                <w:sz w:val="24"/>
                <w:szCs w:val="24"/>
              </w:rPr>
              <w: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05"/>
        </w:trPr>
        <w:tc>
          <w:tcPr>
            <w:tcW w:w="582"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1.8</w:t>
            </w:r>
          </w:p>
        </w:tc>
        <w:tc>
          <w:tcPr>
            <w:tcW w:w="6804"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hlajen del za reagente z opcijo javljanja v primeru odstopanj, s kapaciteto minimalno 50 različnih preiskav.</w:t>
            </w:r>
          </w:p>
        </w:tc>
        <w:tc>
          <w:tcPr>
            <w:tcW w:w="1418" w:type="dxa"/>
            <w:gridSpan w:val="2"/>
            <w:tcBorders>
              <w:top w:val="single" w:sz="4"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single" w:sz="8" w:space="0" w:color="auto"/>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2C2F6F">
        <w:trPr>
          <w:trHeight w:val="840"/>
        </w:trPr>
        <w:tc>
          <w:tcPr>
            <w:tcW w:w="582"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1.9</w:t>
            </w:r>
          </w:p>
        </w:tc>
        <w:tc>
          <w:tcPr>
            <w:tcW w:w="680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identifikacijo vzorcev, reagentov, kontrolnih vzorcev, </w:t>
            </w:r>
            <w:proofErr w:type="spellStart"/>
            <w:r w:rsidRPr="00B439DD">
              <w:rPr>
                <w:rFonts w:ascii="Times New Roman" w:hAnsi="Times New Roman"/>
                <w:color w:val="000000"/>
                <w:sz w:val="24"/>
                <w:szCs w:val="24"/>
              </w:rPr>
              <w:t>kalibratorjev</w:t>
            </w:r>
            <w:proofErr w:type="spellEnd"/>
            <w:r w:rsidRPr="00B439DD">
              <w:rPr>
                <w:rFonts w:ascii="Times New Roman" w:hAnsi="Times New Roman"/>
                <w:color w:val="000000"/>
                <w:sz w:val="24"/>
                <w:szCs w:val="24"/>
              </w:rPr>
              <w:t>, ter ostalega potrošnega materiala preko črtnih kod ali preko RFID</w:t>
            </w:r>
            <w:r w:rsidR="00D915F9">
              <w:rPr>
                <w:rFonts w:ascii="Times New Roman" w:hAnsi="Times New Roman"/>
                <w:color w:val="000000"/>
                <w:sz w:val="24"/>
                <w:szCs w:val="24"/>
              </w:rPr>
              <w:t xml:space="preserve"> </w:t>
            </w:r>
            <w:r w:rsidR="00D915F9" w:rsidRPr="00D915F9">
              <w:rPr>
                <w:rFonts w:ascii="Times New Roman" w:hAnsi="Times New Roman"/>
                <w:color w:val="FF0000"/>
                <w:sz w:val="24"/>
                <w:szCs w:val="24"/>
              </w:rPr>
              <w:t xml:space="preserve">(razen </w:t>
            </w:r>
            <w:r w:rsidR="009F0EFB">
              <w:rPr>
                <w:rFonts w:ascii="Times New Roman" w:hAnsi="Times New Roman"/>
                <w:color w:val="FF0000"/>
                <w:sz w:val="24"/>
                <w:szCs w:val="24"/>
              </w:rPr>
              <w:t xml:space="preserve">potrošnega materiala, </w:t>
            </w:r>
            <w:proofErr w:type="spellStart"/>
            <w:r w:rsidR="00D915F9" w:rsidRPr="00D915F9">
              <w:rPr>
                <w:rFonts w:ascii="Times New Roman" w:hAnsi="Times New Roman"/>
                <w:color w:val="FF0000"/>
                <w:sz w:val="24"/>
                <w:szCs w:val="24"/>
              </w:rPr>
              <w:t>sipiralnih</w:t>
            </w:r>
            <w:proofErr w:type="spellEnd"/>
            <w:r w:rsidR="00D915F9" w:rsidRPr="00D915F9">
              <w:rPr>
                <w:rFonts w:ascii="Times New Roman" w:hAnsi="Times New Roman"/>
                <w:color w:val="FF0000"/>
                <w:sz w:val="24"/>
                <w:szCs w:val="24"/>
              </w:rPr>
              <w:t xml:space="preserve"> tekočin in čistil</w:t>
            </w:r>
            <w:r w:rsidR="00D915F9">
              <w:rPr>
                <w:rFonts w:ascii="Times New Roman" w:hAnsi="Times New Roman"/>
                <w:color w:val="FF0000"/>
                <w:sz w:val="24"/>
                <w:szCs w:val="24"/>
              </w:rPr>
              <w:t>, ki se lahko tudi ročno potrjujejo na sistemu</w:t>
            </w:r>
            <w:r w:rsidR="00D915F9" w:rsidRPr="00D915F9">
              <w:rPr>
                <w:rFonts w:ascii="Times New Roman" w:hAnsi="Times New Roman"/>
                <w:color w:val="FF0000"/>
                <w:sz w:val="24"/>
                <w:szCs w:val="24"/>
              </w:rPr>
              <w:t>)</w:t>
            </w:r>
            <w:r w:rsidRPr="00D915F9">
              <w:rPr>
                <w:rFonts w:ascii="Times New Roman" w:hAnsi="Times New Roman"/>
                <w:color w:val="FF0000"/>
                <w:sz w:val="24"/>
                <w:szCs w:val="24"/>
              </w:rPr>
              <w:t>.</w:t>
            </w:r>
          </w:p>
        </w:tc>
        <w:tc>
          <w:tcPr>
            <w:tcW w:w="1418" w:type="dxa"/>
            <w:gridSpan w:val="2"/>
            <w:tcBorders>
              <w:top w:val="single" w:sz="8"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103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1.10</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računalniško kontrolo časa stabilnosti reagentov v samem analizatorju in avtomatično sledljivost reagentov (število testov za reagent, lot reagenta in rok uporabe). </w:t>
            </w:r>
          </w:p>
        </w:tc>
        <w:tc>
          <w:tcPr>
            <w:tcW w:w="1418"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100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1.11</w:t>
            </w:r>
          </w:p>
        </w:tc>
        <w:tc>
          <w:tcPr>
            <w:tcW w:w="6804" w:type="dxa"/>
            <w:tcBorders>
              <w:top w:val="nil"/>
              <w:left w:val="nil"/>
              <w:bottom w:val="single" w:sz="8"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Vsi reagenčni paketi na analizatorju (reagenti v uporabi in ˝Stand-by˝ reagenti) morajo  omogočati </w:t>
            </w:r>
            <w:proofErr w:type="spellStart"/>
            <w:r w:rsidRPr="00B439DD">
              <w:rPr>
                <w:rFonts w:ascii="Times New Roman" w:hAnsi="Times New Roman"/>
                <w:color w:val="000000"/>
                <w:sz w:val="24"/>
                <w:szCs w:val="24"/>
              </w:rPr>
              <w:t>validirane</w:t>
            </w:r>
            <w:proofErr w:type="spellEnd"/>
            <w:r w:rsidRPr="00B439DD">
              <w:rPr>
                <w:rFonts w:ascii="Times New Roman" w:hAnsi="Times New Roman"/>
                <w:color w:val="000000"/>
                <w:sz w:val="24"/>
                <w:szCs w:val="24"/>
              </w:rPr>
              <w:t xml:space="preserve"> kontrole kakovosti pred izvajanjem testov v vzorcih in opravljanje </w:t>
            </w:r>
            <w:proofErr w:type="spellStart"/>
            <w:r w:rsidRPr="00B439DD">
              <w:rPr>
                <w:rFonts w:ascii="Times New Roman" w:hAnsi="Times New Roman"/>
                <w:color w:val="000000"/>
                <w:sz w:val="24"/>
                <w:szCs w:val="24"/>
              </w:rPr>
              <w:t>predkalibracij</w:t>
            </w:r>
            <w:proofErr w:type="spellEnd"/>
            <w:r w:rsidRPr="00B439DD">
              <w:rPr>
                <w:rFonts w:ascii="Times New Roman" w:hAnsi="Times New Roman"/>
                <w:color w:val="000000"/>
                <w:sz w:val="24"/>
                <w:szCs w:val="24"/>
              </w:rPr>
              <w:t xml:space="preserve"> reagentov z novim lotom.</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73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1.12</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Rezultat pacienta mora biti sledljiv do kontrole kakovosti (ime kontrole, serija, čas, izvajalec, rezultat kontrole in kalibracije)</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70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1.13</w:t>
            </w:r>
          </w:p>
        </w:tc>
        <w:tc>
          <w:tcPr>
            <w:tcW w:w="6804" w:type="dxa"/>
            <w:tcBorders>
              <w:top w:val="nil"/>
              <w:left w:val="nil"/>
              <w:bottom w:val="single" w:sz="8"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možnost aspiracije vzorca iz primarnih epruvet in iz vzorčnih posodic.</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163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1.14</w:t>
            </w:r>
          </w:p>
        </w:tc>
        <w:tc>
          <w:tcPr>
            <w:tcW w:w="6804" w:type="dxa"/>
            <w:tcBorders>
              <w:top w:val="nil"/>
              <w:left w:val="nil"/>
              <w:bottom w:val="nil"/>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Mrtvi volumen in reagenčni volumen morata biti  čim manjša. Vzorčni volumen za vsako preiskavo mora biti manjši od 50 µL. Mrtvi volumen pri standardnih epruvetah mora biti 700 µL ali manj, pri vzorčnih posodicah 100 µL ali manj. Analizna oprema mora omogočati obdelavo epruvet ali nastavkov z </w:t>
            </w:r>
            <w:proofErr w:type="spellStart"/>
            <w:r w:rsidRPr="00B439DD">
              <w:rPr>
                <w:rFonts w:ascii="Times New Roman" w:hAnsi="Times New Roman"/>
                <w:color w:val="000000"/>
                <w:sz w:val="24"/>
                <w:szCs w:val="24"/>
              </w:rPr>
              <w:t>mikro</w:t>
            </w:r>
            <w:proofErr w:type="spellEnd"/>
            <w:r w:rsidRPr="00B439DD">
              <w:rPr>
                <w:rFonts w:ascii="Times New Roman" w:hAnsi="Times New Roman"/>
                <w:color w:val="000000"/>
                <w:sz w:val="24"/>
                <w:szCs w:val="24"/>
              </w:rPr>
              <w:t xml:space="preserve"> volumni, pri katerih mora biti mrtvi volumen 50 µL ali manj.</w:t>
            </w:r>
            <w:r w:rsidR="00CD19DD">
              <w:rPr>
                <w:rFonts w:ascii="Times New Roman" w:hAnsi="Times New Roman"/>
                <w:color w:val="000000"/>
                <w:sz w:val="24"/>
                <w:szCs w:val="24"/>
              </w:rPr>
              <w:t xml:space="preserve"> </w:t>
            </w:r>
            <w:r w:rsidR="00CD19DD" w:rsidRPr="00CD19DD">
              <w:rPr>
                <w:rFonts w:ascii="Times New Roman" w:hAnsi="Times New Roman"/>
                <w:color w:val="FF0000"/>
                <w:sz w:val="24"/>
                <w:szCs w:val="24"/>
              </w:rPr>
              <w:t>Pojasnilo</w:t>
            </w:r>
            <w:r w:rsidR="00CD19DD">
              <w:rPr>
                <w:rFonts w:ascii="Times New Roman" w:hAnsi="Times New Roman"/>
                <w:color w:val="FF0000"/>
                <w:sz w:val="24"/>
                <w:szCs w:val="24"/>
              </w:rPr>
              <w:t xml:space="preserve">: </w:t>
            </w:r>
            <w:r w:rsidR="00CD19DD">
              <w:rPr>
                <w:rFonts w:ascii="Times New Roman" w:hAnsi="Times New Roman"/>
                <w:color w:val="FF0000"/>
                <w:sz w:val="22"/>
                <w:szCs w:val="22"/>
              </w:rPr>
              <w:t>Dopuščamo</w:t>
            </w:r>
            <w:r w:rsidR="00CD19DD" w:rsidRPr="00CD19DD">
              <w:rPr>
                <w:rFonts w:ascii="Times New Roman" w:hAnsi="Times New Roman"/>
                <w:color w:val="FF0000"/>
                <w:sz w:val="22"/>
                <w:szCs w:val="22"/>
              </w:rPr>
              <w:t xml:space="preserve"> možnost mrtvega volumna pri standardnih epruvetah 16×100 mm in 16×75 mm, ki znaša 1000 µL ali manj, oziroma kot zahtevo po </w:t>
            </w:r>
            <w:proofErr w:type="spellStart"/>
            <w:r w:rsidR="00CD19DD" w:rsidRPr="00CD19DD">
              <w:rPr>
                <w:rFonts w:ascii="Times New Roman" w:hAnsi="Times New Roman"/>
                <w:color w:val="FF0000"/>
                <w:sz w:val="22"/>
                <w:szCs w:val="22"/>
              </w:rPr>
              <w:t>standarnih</w:t>
            </w:r>
            <w:proofErr w:type="spellEnd"/>
            <w:r w:rsidR="00CD19DD" w:rsidRPr="00CD19DD">
              <w:rPr>
                <w:rFonts w:ascii="Times New Roman" w:hAnsi="Times New Roman"/>
                <w:color w:val="FF0000"/>
                <w:sz w:val="22"/>
                <w:szCs w:val="22"/>
              </w:rPr>
              <w:t xml:space="preserve"> epruvetah</w:t>
            </w:r>
            <w:r w:rsidR="00CD19DD">
              <w:rPr>
                <w:rFonts w:ascii="Times New Roman" w:hAnsi="Times New Roman"/>
                <w:color w:val="FF0000"/>
                <w:sz w:val="22"/>
                <w:szCs w:val="22"/>
              </w:rPr>
              <w:t xml:space="preserve"> zahtevamo</w:t>
            </w:r>
            <w:r w:rsidR="00CD19DD" w:rsidRPr="00CD19DD">
              <w:rPr>
                <w:rFonts w:ascii="Times New Roman" w:hAnsi="Times New Roman"/>
                <w:color w:val="FF0000"/>
                <w:sz w:val="22"/>
                <w:szCs w:val="22"/>
              </w:rPr>
              <w:t xml:space="preserve"> epruvete s širino 13mm.</w:t>
            </w:r>
            <w:r w:rsidR="00CD19DD">
              <w:rPr>
                <w:rFonts w:ascii="Times New Roman" w:hAnsi="Times New Roman"/>
                <w:color w:val="000000"/>
                <w:sz w:val="24"/>
                <w:szCs w:val="24"/>
              </w:rPr>
              <w:t xml:space="preserve"> </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660"/>
        </w:trPr>
        <w:tc>
          <w:tcPr>
            <w:tcW w:w="582" w:type="dxa"/>
            <w:gridSpan w:val="2"/>
            <w:tcBorders>
              <w:top w:val="single" w:sz="8" w:space="0" w:color="auto"/>
              <w:left w:val="single" w:sz="8" w:space="0" w:color="auto"/>
              <w:bottom w:val="single" w:sz="4" w:space="0" w:color="auto"/>
              <w:right w:val="nil"/>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1.15</w:t>
            </w:r>
          </w:p>
        </w:tc>
        <w:tc>
          <w:tcPr>
            <w:tcW w:w="6804" w:type="dxa"/>
            <w:tcBorders>
              <w:top w:val="single" w:sz="8" w:space="0" w:color="auto"/>
              <w:left w:val="single" w:sz="8" w:space="0" w:color="auto"/>
              <w:bottom w:val="single" w:sz="4"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Reagenti morajo biti že pripravljeni za uporabo (izjema reagenti za ALT, AST, kisla fosfataza</w:t>
            </w:r>
            <w:r w:rsidR="009F0EFB">
              <w:rPr>
                <w:rFonts w:ascii="Times New Roman" w:hAnsi="Times New Roman"/>
                <w:color w:val="000000"/>
                <w:sz w:val="24"/>
                <w:szCs w:val="24"/>
              </w:rPr>
              <w:t xml:space="preserve"> in </w:t>
            </w:r>
            <w:r w:rsidR="009F0EFB" w:rsidRPr="009F0EFB">
              <w:rPr>
                <w:rFonts w:ascii="Times New Roman" w:hAnsi="Times New Roman"/>
                <w:color w:val="FF0000"/>
                <w:sz w:val="24"/>
                <w:szCs w:val="24"/>
              </w:rPr>
              <w:t>lipaza</w:t>
            </w:r>
            <w:r w:rsidRPr="00B439DD">
              <w:rPr>
                <w:rFonts w:ascii="Times New Roman" w:hAnsi="Times New Roman"/>
                <w:color w:val="000000"/>
                <w:sz w:val="24"/>
                <w:szCs w:val="24"/>
              </w:rPr>
              <w:t>)</w:t>
            </w:r>
            <w:r w:rsidR="00CD19DD">
              <w:rPr>
                <w:rFonts w:ascii="Times New Roman" w:hAnsi="Times New Roman"/>
                <w:color w:val="000000"/>
                <w:sz w:val="24"/>
                <w:szCs w:val="24"/>
              </w:rPr>
              <w:t xml:space="preserve"> </w:t>
            </w:r>
            <w:r w:rsidR="00CD19DD" w:rsidRPr="00CD19DD">
              <w:rPr>
                <w:rFonts w:ascii="Times New Roman" w:hAnsi="Times New Roman"/>
                <w:color w:val="FF0000"/>
                <w:sz w:val="22"/>
                <w:szCs w:val="22"/>
              </w:rPr>
              <w:t xml:space="preserve">in </w:t>
            </w:r>
            <w:r w:rsidR="00CD19DD" w:rsidRPr="00CD19DD">
              <w:rPr>
                <w:rFonts w:ascii="Roboto" w:hAnsi="Roboto" w:cs="Arial"/>
                <w:color w:val="FF0000"/>
                <w:sz w:val="22"/>
                <w:szCs w:val="22"/>
              </w:rPr>
              <w:t xml:space="preserve">z izjemo </w:t>
            </w:r>
            <w:proofErr w:type="spellStart"/>
            <w:r w:rsidR="00CD19DD" w:rsidRPr="00CD19DD">
              <w:rPr>
                <w:rFonts w:ascii="Roboto" w:hAnsi="Roboto" w:cs="Arial"/>
                <w:color w:val="FF0000"/>
                <w:sz w:val="22"/>
                <w:szCs w:val="22"/>
              </w:rPr>
              <w:t>Amoniaka</w:t>
            </w:r>
            <w:proofErr w:type="spellEnd"/>
            <w:r w:rsidR="00CD19DD" w:rsidRPr="00CD19DD">
              <w:rPr>
                <w:rFonts w:ascii="Roboto" w:hAnsi="Roboto" w:cs="Arial"/>
                <w:color w:val="FF0000"/>
                <w:sz w:val="22"/>
                <w:szCs w:val="22"/>
              </w:rPr>
              <w:t>, kjer je potrebno odprti reagent stabilizirati preko noči (brez priprave reagentov - samo stabilizacija na zraku) in CRP kjer je potrebno reagent pred nalaganjem na aparat nežno premešati.</w:t>
            </w:r>
          </w:p>
        </w:tc>
        <w:tc>
          <w:tcPr>
            <w:tcW w:w="1418"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80"/>
        </w:trPr>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sz w:val="24"/>
                <w:szCs w:val="24"/>
              </w:rPr>
            </w:pPr>
            <w:r w:rsidRPr="00B439DD">
              <w:rPr>
                <w:rFonts w:ascii="Times New Roman" w:hAnsi="Times New Roman"/>
                <w:sz w:val="24"/>
                <w:szCs w:val="24"/>
              </w:rPr>
              <w:t>1.16</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omogočati navedeno merilno območje preiskave:                   CRP ≥ 300 mg/L</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600"/>
        </w:trPr>
        <w:tc>
          <w:tcPr>
            <w:tcW w:w="582"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1.17</w:t>
            </w:r>
          </w:p>
        </w:tc>
        <w:tc>
          <w:tcPr>
            <w:tcW w:w="6804" w:type="dxa"/>
            <w:tcBorders>
              <w:top w:val="single" w:sz="4"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vsaj 5 odprtih kanalov za reagente drugih proizvajalcev.</w:t>
            </w:r>
          </w:p>
        </w:tc>
        <w:tc>
          <w:tcPr>
            <w:tcW w:w="1418"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91057">
        <w:trPr>
          <w:trHeight w:val="990"/>
        </w:trPr>
        <w:tc>
          <w:tcPr>
            <w:tcW w:w="582"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1.18</w:t>
            </w:r>
          </w:p>
        </w:tc>
        <w:tc>
          <w:tcPr>
            <w:tcW w:w="680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imeti poseben vhod za urgentne vzorce.  Omogočati  mora ročno vstavljanje vzorcev, kadar je </w:t>
            </w:r>
            <w:proofErr w:type="spellStart"/>
            <w:r w:rsidRPr="00B439DD">
              <w:rPr>
                <w:rFonts w:ascii="Times New Roman" w:hAnsi="Times New Roman"/>
                <w:color w:val="000000"/>
                <w:sz w:val="24"/>
                <w:szCs w:val="24"/>
              </w:rPr>
              <w:t>priključe</w:t>
            </w:r>
            <w:proofErr w:type="spellEnd"/>
            <w:r w:rsidRPr="00B439DD">
              <w:rPr>
                <w:rFonts w:ascii="Times New Roman" w:hAnsi="Times New Roman"/>
                <w:color w:val="000000"/>
                <w:sz w:val="24"/>
                <w:szCs w:val="24"/>
              </w:rPr>
              <w:t xml:space="preserve"> na tračni sistem in kadar deluje kot samostoječi analizator.</w:t>
            </w:r>
          </w:p>
        </w:tc>
        <w:tc>
          <w:tcPr>
            <w:tcW w:w="1418"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69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1.19</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analiziranje različnih tipov  vzorcev: serum, plazma, urin, </w:t>
            </w:r>
            <w:proofErr w:type="spellStart"/>
            <w:r w:rsidRPr="00B439DD">
              <w:rPr>
                <w:rFonts w:ascii="Times New Roman" w:hAnsi="Times New Roman"/>
                <w:color w:val="000000"/>
                <w:sz w:val="24"/>
                <w:szCs w:val="24"/>
              </w:rPr>
              <w:t>punktati</w:t>
            </w:r>
            <w:proofErr w:type="spellEnd"/>
            <w:r w:rsidRPr="00B439DD">
              <w:rPr>
                <w:rFonts w:ascii="Times New Roman" w:hAnsi="Times New Roman"/>
                <w:color w:val="000000"/>
                <w:sz w:val="24"/>
                <w:szCs w:val="24"/>
              </w:rPr>
              <w:t xml:space="preserve"> telesnih votlin </w:t>
            </w:r>
            <w:r w:rsidRPr="009F0EFB">
              <w:rPr>
                <w:rFonts w:ascii="Times New Roman" w:hAnsi="Times New Roman"/>
                <w:color w:val="FF0000"/>
                <w:sz w:val="24"/>
                <w:szCs w:val="24"/>
              </w:rPr>
              <w:t>(lahko iz serumske aplikacije)</w:t>
            </w:r>
            <w:r w:rsidRPr="00B439DD">
              <w:rPr>
                <w:rFonts w:ascii="Times New Roman" w:hAnsi="Times New Roman"/>
                <w:color w:val="000000"/>
                <w:sz w:val="24"/>
                <w:szCs w:val="24"/>
              </w:rPr>
              <w:t xml:space="preserve"> in </w:t>
            </w:r>
            <w:proofErr w:type="spellStart"/>
            <w:r w:rsidRPr="00B439DD">
              <w:rPr>
                <w:rFonts w:ascii="Times New Roman" w:hAnsi="Times New Roman"/>
                <w:color w:val="000000"/>
                <w:sz w:val="24"/>
                <w:szCs w:val="24"/>
              </w:rPr>
              <w:t>likvor</w:t>
            </w:r>
            <w:proofErr w:type="spellEnd"/>
            <w:r w:rsidRPr="00B439DD">
              <w:rPr>
                <w:rFonts w:ascii="Times New Roman" w:hAnsi="Times New Roman"/>
                <w:color w:val="000000"/>
                <w:sz w:val="24"/>
                <w:szCs w:val="24"/>
              </w:rPr>
              <w:t xml:space="preserve">. </w:t>
            </w:r>
          </w:p>
        </w:tc>
        <w:tc>
          <w:tcPr>
            <w:tcW w:w="1418"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48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1.20</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omogočati avtomatsko redčenje vzorca za posamezen test.</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75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1.21</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imeti na vseh </w:t>
            </w:r>
            <w:proofErr w:type="spellStart"/>
            <w:r w:rsidRPr="00B439DD">
              <w:rPr>
                <w:rFonts w:ascii="Times New Roman" w:hAnsi="Times New Roman"/>
                <w:color w:val="000000"/>
                <w:sz w:val="24"/>
                <w:szCs w:val="24"/>
              </w:rPr>
              <w:t>pipetorjih</w:t>
            </w:r>
            <w:proofErr w:type="spellEnd"/>
            <w:r w:rsidRPr="00B439DD">
              <w:rPr>
                <w:rFonts w:ascii="Times New Roman" w:hAnsi="Times New Roman"/>
                <w:color w:val="000000"/>
                <w:sz w:val="24"/>
                <w:szCs w:val="24"/>
              </w:rPr>
              <w:t xml:space="preserve"> senzorje za nivo tekočine, ter avtomatski sistem opozarjanja na potrebo po menjavi reagentov in sistemskih tekočin.</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97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1.22</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detekcijo fibrinskih strdkov v vzorcu, z opozorilom na zaslonu in samodejno izpiranje strdkov iz sistema, oziroma mora imeti   možnost, da operater izbere opcijo izpiranja </w:t>
            </w:r>
            <w:proofErr w:type="spellStart"/>
            <w:r w:rsidRPr="00B439DD">
              <w:rPr>
                <w:rFonts w:ascii="Times New Roman" w:hAnsi="Times New Roman"/>
                <w:color w:val="000000"/>
                <w:sz w:val="24"/>
                <w:szCs w:val="24"/>
              </w:rPr>
              <w:t>stradkov</w:t>
            </w:r>
            <w:proofErr w:type="spellEnd"/>
            <w:r w:rsidRPr="00B439DD">
              <w:rPr>
                <w:rFonts w:ascii="Times New Roman" w:hAnsi="Times New Roman"/>
                <w:color w:val="000000"/>
                <w:sz w:val="24"/>
                <w:szCs w:val="24"/>
              </w:rPr>
              <w:t xml:space="preserve"> iz sistema.</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645"/>
        </w:trPr>
        <w:tc>
          <w:tcPr>
            <w:tcW w:w="582"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1.23</w:t>
            </w:r>
          </w:p>
        </w:tc>
        <w:tc>
          <w:tcPr>
            <w:tcW w:w="6804" w:type="dxa"/>
            <w:tcBorders>
              <w:top w:val="nil"/>
              <w:left w:val="nil"/>
              <w:bottom w:val="single" w:sz="4"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imeti avtomatsko preverjanje vzorcev na prisotnost hemolize, </w:t>
            </w:r>
            <w:proofErr w:type="spellStart"/>
            <w:r w:rsidRPr="00B439DD">
              <w:rPr>
                <w:rFonts w:ascii="Times New Roman" w:hAnsi="Times New Roman"/>
                <w:color w:val="000000"/>
                <w:sz w:val="24"/>
                <w:szCs w:val="24"/>
              </w:rPr>
              <w:t>lipemije</w:t>
            </w:r>
            <w:proofErr w:type="spellEnd"/>
            <w:r w:rsidRPr="00B439DD">
              <w:rPr>
                <w:rFonts w:ascii="Times New Roman" w:hAnsi="Times New Roman"/>
                <w:color w:val="000000"/>
                <w:sz w:val="24"/>
                <w:szCs w:val="24"/>
              </w:rPr>
              <w:t xml:space="preserve"> in </w:t>
            </w:r>
            <w:proofErr w:type="spellStart"/>
            <w:r w:rsidRPr="00B439DD">
              <w:rPr>
                <w:rFonts w:ascii="Times New Roman" w:hAnsi="Times New Roman"/>
                <w:color w:val="000000"/>
                <w:sz w:val="24"/>
                <w:szCs w:val="24"/>
              </w:rPr>
              <w:t>ikteričnosti</w:t>
            </w:r>
            <w:proofErr w:type="spellEnd"/>
            <w:r w:rsidRPr="00B439DD">
              <w:rPr>
                <w:rFonts w:ascii="Times New Roman" w:hAnsi="Times New Roman"/>
                <w:color w:val="000000"/>
                <w:sz w:val="24"/>
                <w:szCs w:val="24"/>
              </w:rPr>
              <w:t xml:space="preserve"> z možnostjo selektivne nastavitve po testu z opozorilom na zaslonu.</w:t>
            </w:r>
          </w:p>
        </w:tc>
        <w:tc>
          <w:tcPr>
            <w:tcW w:w="1418"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1350"/>
        </w:trPr>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1.24</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C026DF">
            <w:pPr>
              <w:rPr>
                <w:rFonts w:ascii="Times New Roman" w:hAnsi="Times New Roman"/>
                <w:color w:val="000000"/>
                <w:sz w:val="24"/>
                <w:szCs w:val="24"/>
              </w:rPr>
            </w:pPr>
            <w:r w:rsidRPr="00B439DD">
              <w:rPr>
                <w:rFonts w:ascii="Times New Roman" w:hAnsi="Times New Roman"/>
                <w:color w:val="000000"/>
                <w:sz w:val="24"/>
                <w:szCs w:val="24"/>
              </w:rPr>
              <w:t>Poraba vode naj ne presega 30L/h ob polni obremenitvi sistema. Ponudnik mora zagotoviti tudi sistem za pripravo vode z back up sistemom enake zmogljivosti, postavitev in vzdrževanje sistema za pripravo vode in ga vključiti v ponudbeno ceno.</w:t>
            </w:r>
            <w:r w:rsidR="00C026DF">
              <w:rPr>
                <w:rFonts w:ascii="Times New Roman" w:hAnsi="Times New Roman"/>
                <w:color w:val="000000"/>
                <w:sz w:val="24"/>
                <w:szCs w:val="24"/>
              </w:rPr>
              <w:t xml:space="preserve"> </w:t>
            </w:r>
            <w:r w:rsidR="00C026DF" w:rsidRPr="00C026DF">
              <w:rPr>
                <w:rFonts w:ascii="Times New Roman" w:hAnsi="Times New Roman"/>
                <w:color w:val="FF0000"/>
                <w:sz w:val="22"/>
                <w:szCs w:val="22"/>
              </w:rPr>
              <w:t xml:space="preserve">Pojasnilo: </w:t>
            </w:r>
            <w:r w:rsidR="00C026DF" w:rsidRPr="00C026DF">
              <w:rPr>
                <w:rFonts w:ascii="Roboto" w:hAnsi="Roboto" w:cs="Arial"/>
                <w:color w:val="FF0000"/>
                <w:sz w:val="22"/>
                <w:szCs w:val="22"/>
              </w:rPr>
              <w:t>poraba vode je lahko višja, maksimalno 40L/h le ob jutranjem zagonu.</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65"/>
        </w:trPr>
        <w:tc>
          <w:tcPr>
            <w:tcW w:w="582"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1.25</w:t>
            </w:r>
          </w:p>
        </w:tc>
        <w:tc>
          <w:tcPr>
            <w:tcW w:w="6804" w:type="dxa"/>
            <w:tcBorders>
              <w:top w:val="single" w:sz="4"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Omogočen mora biti servisni dostop do analizne opreme na daljavo  z ustreznim zagotavljanjem varnosti podatkov.</w:t>
            </w:r>
          </w:p>
        </w:tc>
        <w:tc>
          <w:tcPr>
            <w:tcW w:w="1418"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p>
        </w:tc>
        <w:tc>
          <w:tcPr>
            <w:tcW w:w="1564" w:type="dxa"/>
            <w:gridSpan w:val="2"/>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525"/>
        </w:trPr>
        <w:tc>
          <w:tcPr>
            <w:tcW w:w="582" w:type="dxa"/>
            <w:gridSpan w:val="2"/>
            <w:tcBorders>
              <w:top w:val="nil"/>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1.26</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Omogočeno mora biti nalaganje aplikacij preko ustreznih elektronskih medijev. </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2C2F6F">
        <w:trPr>
          <w:trHeight w:val="66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1.27</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možnost aspiracije vzorca iz primarnih epruvet in iz vzorčnih posodic.</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2C2F6F">
        <w:trPr>
          <w:trHeight w:val="750"/>
        </w:trPr>
        <w:tc>
          <w:tcPr>
            <w:tcW w:w="582"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1.28</w:t>
            </w:r>
          </w:p>
        </w:tc>
        <w:tc>
          <w:tcPr>
            <w:tcW w:w="680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omogočati sledljivost lotov reagentov, izvajanja kalibracij, meritev kontrolnih materialov in meritev vzorcev.</w:t>
            </w:r>
          </w:p>
        </w:tc>
        <w:tc>
          <w:tcPr>
            <w:tcW w:w="1418" w:type="dxa"/>
            <w:gridSpan w:val="2"/>
            <w:tcBorders>
              <w:top w:val="single" w:sz="8"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single" w:sz="8" w:space="0" w:color="auto"/>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105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1.29</w:t>
            </w:r>
          </w:p>
        </w:tc>
        <w:tc>
          <w:tcPr>
            <w:tcW w:w="6804" w:type="dxa"/>
            <w:tcBorders>
              <w:top w:val="single" w:sz="8"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Na izpisu rezultatov z analizatorja morajo biti naslednji podatki: ime in priimek preiskovanca, laboratorijska številka, čas analize, rezultat, morebitna opozorila pri analizi in rezultati redčenja vzorca.</w:t>
            </w:r>
          </w:p>
        </w:tc>
        <w:tc>
          <w:tcPr>
            <w:tcW w:w="1418"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2295"/>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1.30</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jc w:val="both"/>
              <w:rPr>
                <w:rFonts w:ascii="Times New Roman" w:hAnsi="Times New Roman"/>
                <w:color w:val="000000"/>
                <w:sz w:val="24"/>
                <w:szCs w:val="24"/>
              </w:rPr>
            </w:pPr>
            <w:r w:rsidRPr="00B439DD">
              <w:rPr>
                <w:rFonts w:ascii="Times New Roman" w:hAnsi="Times New Roman"/>
                <w:color w:val="000000"/>
                <w:sz w:val="24"/>
                <w:szCs w:val="24"/>
              </w:rPr>
              <w:t>Analizator mora omogočati nazoren pregled rezultatov dnevnih kontrol (najmanj dveh kontrolnih vzorcev za posamezno preiskavo) z možnostjo grafične ponazoritve, vključno z opozorili o izpadih iz območja določenih kontrolnih vrednosti, z možnostjo pregleda kontrol dnevno in v daljšem časovnem obdobju  in statistično obdelavo rezultatov kontrolnih vzorcev (</w:t>
            </w:r>
            <w:proofErr w:type="spellStart"/>
            <w:r w:rsidRPr="00B439DD">
              <w:rPr>
                <w:rFonts w:ascii="Times New Roman" w:hAnsi="Times New Roman"/>
                <w:color w:val="000000"/>
                <w:sz w:val="24"/>
                <w:szCs w:val="24"/>
              </w:rPr>
              <w:t>Westgardova</w:t>
            </w:r>
            <w:proofErr w:type="spellEnd"/>
            <w:r w:rsidRPr="00B439DD">
              <w:rPr>
                <w:rFonts w:ascii="Times New Roman" w:hAnsi="Times New Roman"/>
                <w:color w:val="000000"/>
                <w:sz w:val="24"/>
                <w:szCs w:val="24"/>
              </w:rPr>
              <w:t xml:space="preserve"> pravila, </w:t>
            </w:r>
            <w:proofErr w:type="spellStart"/>
            <w:r w:rsidRPr="00B439DD">
              <w:rPr>
                <w:rFonts w:ascii="Times New Roman" w:hAnsi="Times New Roman"/>
                <w:color w:val="000000"/>
                <w:sz w:val="24"/>
                <w:szCs w:val="24"/>
              </w:rPr>
              <w:t>LevyJenning</w:t>
            </w:r>
            <w:proofErr w:type="spellEnd"/>
            <w:r w:rsidRPr="00B439DD">
              <w:rPr>
                <w:rFonts w:ascii="Times New Roman" w:hAnsi="Times New Roman"/>
                <w:color w:val="000000"/>
                <w:sz w:val="24"/>
                <w:szCs w:val="24"/>
              </w:rPr>
              <w:t xml:space="preserve"> diagram, statistike). Omogočati mora tudi možnost uporabe kontrolnih vzorcev drugega proizvajalca.</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990"/>
        </w:trPr>
        <w:tc>
          <w:tcPr>
            <w:tcW w:w="582"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1.31</w:t>
            </w:r>
          </w:p>
        </w:tc>
        <w:tc>
          <w:tcPr>
            <w:tcW w:w="6804" w:type="dxa"/>
            <w:tcBorders>
              <w:top w:val="nil"/>
              <w:left w:val="nil"/>
              <w:bottom w:val="single" w:sz="4" w:space="0" w:color="auto"/>
              <w:right w:val="single" w:sz="8" w:space="0" w:color="auto"/>
            </w:tcBorders>
            <w:shd w:val="clear" w:color="auto" w:fill="auto"/>
            <w:vAlign w:val="center"/>
            <w:hideMark/>
          </w:tcPr>
          <w:p w:rsidR="00BE6217" w:rsidRPr="00B439DD" w:rsidRDefault="00BE6217" w:rsidP="000B512E">
            <w:pPr>
              <w:jc w:val="both"/>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samodejni prenos rezultatov dnevnih kontrol na mrežno aplikacijo, ki omogoča </w:t>
            </w:r>
            <w:proofErr w:type="spellStart"/>
            <w:r w:rsidRPr="00B439DD">
              <w:rPr>
                <w:rFonts w:ascii="Times New Roman" w:hAnsi="Times New Roman"/>
                <w:color w:val="000000"/>
                <w:sz w:val="24"/>
                <w:szCs w:val="24"/>
              </w:rPr>
              <w:t>medlaboratorijsko</w:t>
            </w:r>
            <w:proofErr w:type="spellEnd"/>
            <w:r w:rsidRPr="00B439DD">
              <w:rPr>
                <w:rFonts w:ascii="Times New Roman" w:hAnsi="Times New Roman"/>
                <w:color w:val="000000"/>
                <w:sz w:val="24"/>
                <w:szCs w:val="24"/>
              </w:rPr>
              <w:t xml:space="preserve"> primerjavo kakovosti dnevnih kontrol.</w:t>
            </w:r>
            <w:r w:rsidR="00646340">
              <w:rPr>
                <w:rFonts w:ascii="Times New Roman" w:hAnsi="Times New Roman"/>
                <w:color w:val="000000"/>
                <w:sz w:val="24"/>
                <w:szCs w:val="24"/>
              </w:rPr>
              <w:t xml:space="preserve"> </w:t>
            </w:r>
            <w:r w:rsidR="00646340" w:rsidRPr="00646340">
              <w:rPr>
                <w:rFonts w:ascii="Times New Roman" w:hAnsi="Times New Roman"/>
                <w:color w:val="FF0000"/>
                <w:sz w:val="22"/>
                <w:szCs w:val="22"/>
              </w:rPr>
              <w:t xml:space="preserve">Pojasnilo: Naročnik zahteva ustrezno spletno aplikacijo za vodenje in </w:t>
            </w:r>
            <w:proofErr w:type="spellStart"/>
            <w:r w:rsidR="00646340" w:rsidRPr="00646340">
              <w:rPr>
                <w:rFonts w:ascii="Times New Roman" w:hAnsi="Times New Roman"/>
                <w:color w:val="FF0000"/>
                <w:sz w:val="22"/>
                <w:szCs w:val="22"/>
              </w:rPr>
              <w:t>medlaboratorijsko</w:t>
            </w:r>
            <w:proofErr w:type="spellEnd"/>
            <w:r w:rsidR="00646340" w:rsidRPr="00646340">
              <w:rPr>
                <w:rFonts w:ascii="Times New Roman" w:hAnsi="Times New Roman"/>
                <w:color w:val="FF0000"/>
                <w:sz w:val="22"/>
                <w:szCs w:val="22"/>
              </w:rPr>
              <w:t xml:space="preserve"> primerjavo kontrole kakovosti in samodejni prenos dnevnih kontrol za ves čas trajanja pogodbe.</w:t>
            </w:r>
          </w:p>
        </w:tc>
        <w:tc>
          <w:tcPr>
            <w:tcW w:w="1418"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1395"/>
        </w:trPr>
        <w:tc>
          <w:tcPr>
            <w:tcW w:w="5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1.32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hraniti podatke na trdem disku računalnika in omogočati arhiviranje rezultatov meritev (rezultati, kalibracije, kontrole, vzorci) na sekundarne elektronske medije v obliki, ki jo je možno izvoziti in  pregledovati na osebnem računalniku npr.: Microsoft Excel</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960"/>
        </w:trPr>
        <w:tc>
          <w:tcPr>
            <w:tcW w:w="582" w:type="dxa"/>
            <w:gridSpan w:val="2"/>
            <w:tcBorders>
              <w:top w:val="single" w:sz="4"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1.33</w:t>
            </w:r>
          </w:p>
        </w:tc>
        <w:tc>
          <w:tcPr>
            <w:tcW w:w="6804" w:type="dxa"/>
            <w:tcBorders>
              <w:top w:val="single" w:sz="4"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Ponudnik za vso ponujeno opremo, reagente, kontrole, </w:t>
            </w:r>
            <w:proofErr w:type="spellStart"/>
            <w:r w:rsidRPr="00B439DD">
              <w:rPr>
                <w:rFonts w:ascii="Times New Roman" w:hAnsi="Times New Roman"/>
                <w:color w:val="000000"/>
                <w:sz w:val="24"/>
                <w:szCs w:val="24"/>
              </w:rPr>
              <w:t>kalibratorje</w:t>
            </w:r>
            <w:proofErr w:type="spellEnd"/>
            <w:r w:rsidRPr="00B439DD">
              <w:rPr>
                <w:rFonts w:ascii="Times New Roman" w:hAnsi="Times New Roman"/>
                <w:color w:val="000000"/>
                <w:sz w:val="24"/>
                <w:szCs w:val="24"/>
              </w:rPr>
              <w:t xml:space="preserve"> in ostali potrošni material potrjuje skladnost z IVD direktivo. Izbrani ponudnik mora zagotoviti varnostne liste reagentov.</w:t>
            </w:r>
          </w:p>
        </w:tc>
        <w:tc>
          <w:tcPr>
            <w:tcW w:w="1418"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0B512E">
        <w:trPr>
          <w:trHeight w:val="1110"/>
        </w:trPr>
        <w:tc>
          <w:tcPr>
            <w:tcW w:w="58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1.34</w:t>
            </w:r>
          </w:p>
        </w:tc>
        <w:tc>
          <w:tcPr>
            <w:tcW w:w="6804" w:type="dxa"/>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Reagenti morajo biti </w:t>
            </w:r>
            <w:proofErr w:type="spellStart"/>
            <w:r w:rsidRPr="00B439DD">
              <w:rPr>
                <w:rFonts w:ascii="Times New Roman" w:hAnsi="Times New Roman"/>
                <w:color w:val="000000"/>
                <w:sz w:val="24"/>
                <w:szCs w:val="24"/>
              </w:rPr>
              <w:t>validirani</w:t>
            </w:r>
            <w:proofErr w:type="spellEnd"/>
            <w:r w:rsidRPr="00B439DD">
              <w:rPr>
                <w:rFonts w:ascii="Times New Roman" w:hAnsi="Times New Roman"/>
                <w:color w:val="000000"/>
                <w:sz w:val="24"/>
                <w:szCs w:val="24"/>
              </w:rPr>
              <w:t xml:space="preserve"> na ponujeni analizni opremi, za kar ponudnik predloži dokumentacijo. Na zahtevo naročnika bo ponudnik posredoval informacije in podatke o validaciji metod.</w:t>
            </w:r>
          </w:p>
        </w:tc>
        <w:tc>
          <w:tcPr>
            <w:tcW w:w="1418"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52"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64" w:type="dxa"/>
            <w:gridSpan w:val="2"/>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BE6217" w:rsidRPr="00B439DD" w:rsidRDefault="00BE6217" w:rsidP="000B512E">
            <w:pPr>
              <w:jc w:val="right"/>
              <w:rPr>
                <w:rFonts w:ascii="Times New Roman" w:hAnsi="Times New Roman"/>
                <w:b/>
                <w:bCs/>
                <w:color w:val="000000"/>
                <w:sz w:val="24"/>
                <w:szCs w:val="24"/>
              </w:rPr>
            </w:pPr>
          </w:p>
          <w:p w:rsidR="00BE6217" w:rsidRPr="00B439DD" w:rsidRDefault="00BE6217" w:rsidP="00A13994">
            <w:pPr>
              <w:jc w:val="center"/>
              <w:rPr>
                <w:rFonts w:ascii="Times New Roman" w:hAnsi="Times New Roman"/>
                <w:b/>
                <w:bCs/>
                <w:color w:val="000000"/>
                <w:sz w:val="24"/>
                <w:szCs w:val="24"/>
              </w:rPr>
            </w:pPr>
            <w:r w:rsidRPr="00B439DD">
              <w:rPr>
                <w:rFonts w:ascii="Times New Roman" w:hAnsi="Times New Roman"/>
                <w:b/>
                <w:bCs/>
                <w:color w:val="000000"/>
                <w:sz w:val="24"/>
                <w:szCs w:val="24"/>
              </w:rPr>
              <w:t>2</w:t>
            </w:r>
          </w:p>
        </w:tc>
        <w:tc>
          <w:tcPr>
            <w:tcW w:w="6850" w:type="dxa"/>
            <w:gridSpan w:val="3"/>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bCs/>
                <w:color w:val="000000"/>
                <w:sz w:val="24"/>
                <w:szCs w:val="24"/>
              </w:rPr>
              <w:t>IMUNOKEMIJA</w:t>
            </w:r>
          </w:p>
          <w:p w:rsidR="00BE6217" w:rsidRPr="00B439DD" w:rsidRDefault="00BE6217" w:rsidP="000B512E">
            <w:pPr>
              <w:rPr>
                <w:rFonts w:ascii="Times New Roman" w:hAnsi="Times New Roman"/>
                <w:b/>
                <w:bCs/>
                <w:color w:val="000000"/>
                <w:sz w:val="24"/>
                <w:szCs w:val="24"/>
              </w:rPr>
            </w:pPr>
            <w:r w:rsidRPr="00B439DD">
              <w:rPr>
                <w:rFonts w:ascii="Times New Roman" w:hAnsi="Times New Roman"/>
                <w:b/>
                <w:bCs/>
                <w:color w:val="000000"/>
                <w:sz w:val="24"/>
                <w:szCs w:val="24"/>
              </w:rPr>
              <w:t>Zahteve</w:t>
            </w:r>
          </w:p>
        </w:tc>
        <w:tc>
          <w:tcPr>
            <w:tcW w:w="1394" w:type="dxa"/>
            <w:tcBorders>
              <w:top w:val="single" w:sz="4" w:space="0" w:color="auto"/>
              <w:left w:val="single" w:sz="4" w:space="0" w:color="auto"/>
              <w:right w:val="single" w:sz="4" w:space="0" w:color="auto"/>
            </w:tcBorders>
            <w:shd w:val="clear" w:color="000000" w:fill="D8D8D8"/>
            <w:vAlign w:val="center"/>
            <w:hideMark/>
          </w:tcPr>
          <w:p w:rsidR="00BE6217" w:rsidRPr="00B439DD" w:rsidRDefault="00BE6217" w:rsidP="000B512E">
            <w:pPr>
              <w:jc w:val="center"/>
              <w:rPr>
                <w:rFonts w:ascii="Times New Roman" w:hAnsi="Times New Roman"/>
                <w:b/>
                <w:bCs/>
                <w:color w:val="000000"/>
                <w:sz w:val="24"/>
                <w:szCs w:val="24"/>
              </w:rPr>
            </w:pPr>
          </w:p>
          <w:p w:rsidR="00BE6217" w:rsidRPr="00B439DD" w:rsidRDefault="00BE6217" w:rsidP="000B512E">
            <w:pPr>
              <w:rPr>
                <w:rFonts w:ascii="Times New Roman" w:hAnsi="Times New Roman"/>
                <w:b/>
                <w:bCs/>
                <w:color w:val="000000"/>
                <w:sz w:val="24"/>
                <w:szCs w:val="24"/>
              </w:rPr>
            </w:pPr>
            <w:r w:rsidRPr="00B439DD">
              <w:rPr>
                <w:rFonts w:ascii="Times New Roman" w:hAnsi="Times New Roman"/>
                <w:b/>
                <w:bCs/>
                <w:color w:val="000000"/>
                <w:sz w:val="24"/>
                <w:szCs w:val="24"/>
              </w:rPr>
              <w:t>Izpolnjuje</w:t>
            </w:r>
            <w:r w:rsidRPr="00B439DD">
              <w:rPr>
                <w:rFonts w:ascii="Times New Roman" w:hAnsi="Times New Roman"/>
                <w:b/>
                <w:bCs/>
                <w:color w:val="000000"/>
                <w:sz w:val="24"/>
                <w:szCs w:val="24"/>
              </w:rPr>
              <w:br/>
              <w:t>DA/NE</w:t>
            </w:r>
          </w:p>
        </w:tc>
        <w:tc>
          <w:tcPr>
            <w:tcW w:w="4276" w:type="dxa"/>
            <w:gridSpan w:val="2"/>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6217" w:rsidRPr="00B439DD" w:rsidRDefault="00BE6217" w:rsidP="000B512E">
            <w:pPr>
              <w:jc w:val="center"/>
              <w:rPr>
                <w:rFonts w:ascii="Times New Roman" w:hAnsi="Times New Roman"/>
                <w:b/>
                <w:bCs/>
                <w:color w:val="000000"/>
                <w:sz w:val="24"/>
                <w:szCs w:val="24"/>
              </w:rPr>
            </w:pPr>
            <w:r w:rsidRPr="00B439DD">
              <w:rPr>
                <w:rFonts w:ascii="Times New Roman" w:hAnsi="Times New Roman"/>
                <w:b/>
                <w:sz w:val="24"/>
                <w:szCs w:val="24"/>
              </w:rPr>
              <w:t xml:space="preserve">VIR V PONUDBI - ponudnik navede, kje v ponudbi je razvidno izpolnjevanje </w:t>
            </w:r>
            <w:r w:rsidRPr="00B439DD">
              <w:rPr>
                <w:rFonts w:ascii="Times New Roman" w:hAnsi="Times New Roman"/>
                <w:b/>
                <w:sz w:val="24"/>
                <w:szCs w:val="24"/>
              </w:rPr>
              <w:lastRenderedPageBreak/>
              <w:t>zahteve (npr.: publikacija  / stran / točka)</w:t>
            </w:r>
          </w:p>
        </w:tc>
        <w:tc>
          <w:tcPr>
            <w:tcW w:w="154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6217" w:rsidRPr="00B439DD" w:rsidRDefault="00BE6217" w:rsidP="000B512E">
            <w:pPr>
              <w:rPr>
                <w:rFonts w:ascii="Times New Roman" w:hAnsi="Times New Roman"/>
                <w:b/>
                <w:bCs/>
                <w:color w:val="000000"/>
                <w:sz w:val="24"/>
                <w:szCs w:val="24"/>
              </w:rPr>
            </w:pPr>
            <w:r w:rsidRPr="00B439DD">
              <w:rPr>
                <w:rFonts w:ascii="Times New Roman" w:hAnsi="Times New Roman"/>
                <w:b/>
                <w:bCs/>
                <w:color w:val="000000"/>
                <w:sz w:val="24"/>
                <w:szCs w:val="24"/>
              </w:rPr>
              <w:lastRenderedPageBreak/>
              <w:t xml:space="preserve">Izpolnjevanje zahteve </w:t>
            </w:r>
            <w:r w:rsidRPr="00B439DD">
              <w:rPr>
                <w:rFonts w:ascii="Times New Roman" w:hAnsi="Times New Roman"/>
                <w:b/>
                <w:bCs/>
                <w:color w:val="000000"/>
                <w:sz w:val="24"/>
                <w:szCs w:val="24"/>
              </w:rPr>
              <w:lastRenderedPageBreak/>
              <w:t>(izpolni naročnik)</w:t>
            </w:r>
          </w:p>
        </w:tc>
      </w:tr>
      <w:tr w:rsidR="00BE6217" w:rsidRPr="00B439DD" w:rsidTr="00A13994">
        <w:trPr>
          <w:trHeight w:val="315"/>
        </w:trPr>
        <w:tc>
          <w:tcPr>
            <w:tcW w:w="560" w:type="dxa"/>
            <w:vMerge/>
            <w:tcBorders>
              <w:top w:val="single" w:sz="4" w:space="0" w:color="auto"/>
              <w:left w:val="single" w:sz="8" w:space="0" w:color="auto"/>
              <w:bottom w:val="single" w:sz="8" w:space="0" w:color="000000"/>
              <w:right w:val="single" w:sz="8" w:space="0" w:color="000000"/>
            </w:tcBorders>
            <w:vAlign w:val="center"/>
            <w:hideMark/>
          </w:tcPr>
          <w:p w:rsidR="00BE6217" w:rsidRPr="00B439DD" w:rsidRDefault="00BE6217" w:rsidP="000B512E">
            <w:pPr>
              <w:rPr>
                <w:rFonts w:ascii="Times New Roman" w:hAnsi="Times New Roman"/>
                <w:b/>
                <w:bCs/>
                <w:color w:val="000000"/>
                <w:sz w:val="24"/>
                <w:szCs w:val="24"/>
              </w:rPr>
            </w:pPr>
          </w:p>
        </w:tc>
        <w:tc>
          <w:tcPr>
            <w:tcW w:w="6850" w:type="dxa"/>
            <w:gridSpan w:val="3"/>
            <w:vMerge/>
            <w:tcBorders>
              <w:top w:val="single" w:sz="4" w:space="0" w:color="auto"/>
              <w:left w:val="single" w:sz="8" w:space="0" w:color="auto"/>
              <w:bottom w:val="single" w:sz="8" w:space="0" w:color="000000"/>
              <w:right w:val="single" w:sz="4" w:space="0" w:color="auto"/>
            </w:tcBorders>
            <w:vAlign w:val="center"/>
            <w:hideMark/>
          </w:tcPr>
          <w:p w:rsidR="00BE6217" w:rsidRPr="00B439DD" w:rsidRDefault="00BE6217" w:rsidP="000B512E">
            <w:pPr>
              <w:rPr>
                <w:rFonts w:ascii="Times New Roman" w:hAnsi="Times New Roman"/>
                <w:b/>
                <w:bCs/>
                <w:color w:val="000000"/>
                <w:sz w:val="24"/>
                <w:szCs w:val="24"/>
              </w:rPr>
            </w:pPr>
          </w:p>
        </w:tc>
        <w:tc>
          <w:tcPr>
            <w:tcW w:w="1394" w:type="dxa"/>
            <w:tcBorders>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b/>
                <w:bCs/>
                <w:color w:val="000000"/>
                <w:sz w:val="24"/>
                <w:szCs w:val="24"/>
              </w:rPr>
            </w:pPr>
            <w:r w:rsidRPr="00B439DD">
              <w:rPr>
                <w:rFonts w:ascii="Times New Roman" w:hAnsi="Times New Roman"/>
                <w:b/>
                <w:bCs/>
                <w:color w:val="000000"/>
                <w:sz w:val="24"/>
                <w:szCs w:val="24"/>
              </w:rPr>
              <w:t> (izpolni ponudnik)</w:t>
            </w:r>
          </w:p>
        </w:tc>
        <w:tc>
          <w:tcPr>
            <w:tcW w:w="4276" w:type="dxa"/>
            <w:gridSpan w:val="2"/>
            <w:vMerge/>
            <w:tcBorders>
              <w:top w:val="single" w:sz="4" w:space="0" w:color="auto"/>
              <w:left w:val="single" w:sz="4"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540" w:type="dxa"/>
            <w:vMerge/>
            <w:tcBorders>
              <w:top w:val="single" w:sz="4" w:space="0" w:color="auto"/>
              <w:left w:val="single" w:sz="8"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r>
      <w:tr w:rsidR="00BE6217" w:rsidRPr="00B439DD" w:rsidTr="00A13994">
        <w:trPr>
          <w:trHeight w:val="300"/>
        </w:trPr>
        <w:tc>
          <w:tcPr>
            <w:tcW w:w="56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2.1</w:t>
            </w:r>
          </w:p>
        </w:tc>
        <w:tc>
          <w:tcPr>
            <w:tcW w:w="685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Analizna oprema: dva enaka </w:t>
            </w:r>
            <w:proofErr w:type="spellStart"/>
            <w:r w:rsidRPr="00B439DD">
              <w:rPr>
                <w:rFonts w:ascii="Times New Roman" w:hAnsi="Times New Roman"/>
                <w:color w:val="000000"/>
                <w:sz w:val="24"/>
                <w:szCs w:val="24"/>
              </w:rPr>
              <w:t>imunokemična</w:t>
            </w:r>
            <w:proofErr w:type="spellEnd"/>
            <w:r w:rsidRPr="00B439DD">
              <w:rPr>
                <w:rFonts w:ascii="Times New Roman" w:hAnsi="Times New Roman"/>
                <w:color w:val="000000"/>
                <w:sz w:val="24"/>
                <w:szCs w:val="24"/>
              </w:rPr>
              <w:t xml:space="preserve"> analizatorja (v nadaljevanju analizator), ki sta dnevno v rutini  in lahko zagotavljata drug drugemu ˝back up˝.</w:t>
            </w:r>
          </w:p>
        </w:tc>
        <w:tc>
          <w:tcPr>
            <w:tcW w:w="1394" w:type="dxa"/>
            <w:vMerge w:val="restart"/>
            <w:tcBorders>
              <w:top w:val="single" w:sz="4" w:space="0" w:color="auto"/>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vMerge w:val="restart"/>
            <w:tcBorders>
              <w:top w:val="nil"/>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510"/>
        </w:trPr>
        <w:tc>
          <w:tcPr>
            <w:tcW w:w="560" w:type="dxa"/>
            <w:vMerge/>
            <w:tcBorders>
              <w:top w:val="single" w:sz="8" w:space="0" w:color="auto"/>
              <w:left w:val="single" w:sz="8" w:space="0" w:color="auto"/>
              <w:bottom w:val="single" w:sz="8" w:space="0" w:color="000000"/>
              <w:right w:val="single" w:sz="8" w:space="0" w:color="000000"/>
            </w:tcBorders>
            <w:vAlign w:val="center"/>
            <w:hideMark/>
          </w:tcPr>
          <w:p w:rsidR="00BE6217" w:rsidRPr="00B439DD" w:rsidRDefault="00BE6217" w:rsidP="000B512E">
            <w:pPr>
              <w:rPr>
                <w:rFonts w:ascii="Times New Roman" w:hAnsi="Times New Roman"/>
                <w:color w:val="000000"/>
                <w:sz w:val="24"/>
                <w:szCs w:val="24"/>
              </w:rPr>
            </w:pPr>
          </w:p>
        </w:tc>
        <w:tc>
          <w:tcPr>
            <w:tcW w:w="6850" w:type="dxa"/>
            <w:gridSpan w:val="3"/>
            <w:vMerge/>
            <w:tcBorders>
              <w:top w:val="nil"/>
              <w:left w:val="single" w:sz="8"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394" w:type="dxa"/>
            <w:vMerge/>
            <w:tcBorders>
              <w:top w:val="nil"/>
              <w:left w:val="single" w:sz="8"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4276" w:type="dxa"/>
            <w:gridSpan w:val="2"/>
            <w:vMerge/>
            <w:tcBorders>
              <w:top w:val="nil"/>
              <w:left w:val="single" w:sz="8"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540" w:type="dxa"/>
            <w:vMerge/>
            <w:tcBorders>
              <w:top w:val="nil"/>
              <w:left w:val="single" w:sz="8" w:space="0" w:color="auto"/>
              <w:bottom w:val="single" w:sz="8" w:space="0" w:color="000000"/>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r>
      <w:tr w:rsidR="00BE6217" w:rsidRPr="00B439DD" w:rsidTr="00A13994">
        <w:trPr>
          <w:trHeight w:val="660"/>
        </w:trPr>
        <w:tc>
          <w:tcPr>
            <w:tcW w:w="56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w:t>
            </w:r>
          </w:p>
        </w:tc>
        <w:tc>
          <w:tcPr>
            <w:tcW w:w="6850" w:type="dxa"/>
            <w:gridSpan w:val="3"/>
            <w:tcBorders>
              <w:top w:val="nil"/>
              <w:left w:val="nil"/>
              <w:bottom w:val="single" w:sz="4"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biti popolnoma avtomatiziran, visokega kakovostnega razreda s pripadajočo programsko opremo in tiskalnikom.</w:t>
            </w:r>
          </w:p>
        </w:tc>
        <w:tc>
          <w:tcPr>
            <w:tcW w:w="1394" w:type="dxa"/>
            <w:tcBorders>
              <w:top w:val="single" w:sz="8" w:space="0" w:color="000000"/>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000000"/>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000000"/>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660"/>
        </w:trPr>
        <w:tc>
          <w:tcPr>
            <w:tcW w:w="560" w:type="dxa"/>
            <w:tcBorders>
              <w:top w:val="single" w:sz="8" w:space="0" w:color="auto"/>
              <w:left w:val="single" w:sz="8" w:space="0" w:color="auto"/>
              <w:bottom w:val="single" w:sz="4" w:space="0" w:color="auto"/>
              <w:right w:val="single" w:sz="8" w:space="0" w:color="000000"/>
            </w:tcBorders>
            <w:shd w:val="clear" w:color="000000" w:fill="FFFFFF"/>
            <w:vAlign w:val="center"/>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2.3</w:t>
            </w:r>
          </w:p>
        </w:tc>
        <w:tc>
          <w:tcPr>
            <w:tcW w:w="6850" w:type="dxa"/>
            <w:gridSpan w:val="3"/>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Tehnologija detekcije: luminiscenca (kemiluminiscenca ali </w:t>
            </w:r>
            <w:proofErr w:type="spellStart"/>
            <w:r w:rsidRPr="00B439DD">
              <w:rPr>
                <w:rFonts w:ascii="Times New Roman" w:hAnsi="Times New Roman"/>
                <w:color w:val="000000"/>
                <w:sz w:val="24"/>
                <w:szCs w:val="24"/>
              </w:rPr>
              <w:t>elektrokemiluminiscenca</w:t>
            </w:r>
            <w:proofErr w:type="spellEnd"/>
            <w:r w:rsidRPr="00B439DD">
              <w:rPr>
                <w:rFonts w:ascii="Times New Roman" w:hAnsi="Times New Roman"/>
                <w:color w:val="000000"/>
                <w:sz w:val="24"/>
                <w:szCs w:val="24"/>
              </w:rPr>
              <w:t>)</w:t>
            </w:r>
          </w:p>
        </w:tc>
        <w:tc>
          <w:tcPr>
            <w:tcW w:w="1394" w:type="dxa"/>
            <w:tcBorders>
              <w:top w:val="single" w:sz="4" w:space="0" w:color="auto"/>
              <w:left w:val="nil"/>
              <w:bottom w:val="single" w:sz="4" w:space="0" w:color="auto"/>
              <w:right w:val="single" w:sz="8" w:space="0" w:color="auto"/>
            </w:tcBorders>
            <w:shd w:val="clear" w:color="000000" w:fill="D8D8D8"/>
            <w:vAlign w:val="center"/>
          </w:tcPr>
          <w:p w:rsidR="00BE6217" w:rsidRPr="00B439DD" w:rsidRDefault="00BE6217" w:rsidP="000B512E">
            <w:pPr>
              <w:rPr>
                <w:rFonts w:ascii="Times New Roman" w:hAnsi="Times New Roman"/>
                <w:color w:val="000000"/>
                <w:sz w:val="24"/>
                <w:szCs w:val="24"/>
              </w:rPr>
            </w:pPr>
          </w:p>
        </w:tc>
        <w:tc>
          <w:tcPr>
            <w:tcW w:w="4276" w:type="dxa"/>
            <w:gridSpan w:val="2"/>
            <w:tcBorders>
              <w:top w:val="single" w:sz="4" w:space="0" w:color="auto"/>
              <w:left w:val="nil"/>
              <w:bottom w:val="single" w:sz="4" w:space="0" w:color="auto"/>
              <w:right w:val="single" w:sz="8" w:space="0" w:color="auto"/>
            </w:tcBorders>
            <w:shd w:val="clear" w:color="000000" w:fill="D8D8D8"/>
            <w:vAlign w:val="center"/>
          </w:tcPr>
          <w:p w:rsidR="00BE6217" w:rsidRPr="00B439DD" w:rsidRDefault="00BE6217" w:rsidP="000B512E">
            <w:pPr>
              <w:rPr>
                <w:rFonts w:ascii="Times New Roman" w:hAnsi="Times New Roman"/>
                <w:color w:val="000000"/>
                <w:sz w:val="24"/>
                <w:szCs w:val="24"/>
              </w:rPr>
            </w:pPr>
          </w:p>
        </w:tc>
        <w:tc>
          <w:tcPr>
            <w:tcW w:w="1540" w:type="dxa"/>
            <w:tcBorders>
              <w:top w:val="single" w:sz="4" w:space="0" w:color="auto"/>
              <w:left w:val="nil"/>
              <w:bottom w:val="single" w:sz="4" w:space="0" w:color="auto"/>
              <w:right w:val="single" w:sz="8" w:space="0" w:color="auto"/>
            </w:tcBorders>
            <w:shd w:val="clear" w:color="auto" w:fill="auto"/>
            <w:noWrap/>
            <w:vAlign w:val="bottom"/>
          </w:tcPr>
          <w:p w:rsidR="00BE6217" w:rsidRPr="00B439DD" w:rsidRDefault="00BE6217" w:rsidP="000B512E">
            <w:pPr>
              <w:rPr>
                <w:rFonts w:ascii="Times New Roman" w:hAnsi="Times New Roman"/>
                <w:color w:val="000000"/>
                <w:sz w:val="24"/>
                <w:szCs w:val="24"/>
              </w:rPr>
            </w:pPr>
          </w:p>
        </w:tc>
      </w:tr>
      <w:tr w:rsidR="00BE6217" w:rsidRPr="00B439DD" w:rsidTr="00A13994">
        <w:trPr>
          <w:trHeight w:val="300"/>
        </w:trPr>
        <w:tc>
          <w:tcPr>
            <w:tcW w:w="560" w:type="dxa"/>
            <w:vMerge w:val="restart"/>
            <w:tcBorders>
              <w:top w:val="single" w:sz="4" w:space="0" w:color="auto"/>
              <w:left w:val="single" w:sz="8" w:space="0" w:color="auto"/>
              <w:bottom w:val="single" w:sz="8" w:space="0" w:color="000000"/>
              <w:right w:val="single" w:sz="8" w:space="0" w:color="000000"/>
            </w:tcBorders>
            <w:shd w:val="clear" w:color="000000" w:fill="FFFFFF"/>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2.4</w:t>
            </w:r>
          </w:p>
        </w:tc>
        <w:tc>
          <w:tcPr>
            <w:tcW w:w="6850" w:type="dxa"/>
            <w:gridSpan w:val="3"/>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Omogočati mora povezavo s </w:t>
            </w:r>
            <w:proofErr w:type="spellStart"/>
            <w:r w:rsidRPr="00B439DD">
              <w:rPr>
                <w:rFonts w:ascii="Times New Roman" w:hAnsi="Times New Roman"/>
                <w:color w:val="000000"/>
                <w:sz w:val="24"/>
                <w:szCs w:val="24"/>
              </w:rPr>
              <w:t>predanalitično</w:t>
            </w:r>
            <w:proofErr w:type="spellEnd"/>
            <w:r w:rsidRPr="00B439DD">
              <w:rPr>
                <w:rFonts w:ascii="Times New Roman" w:hAnsi="Times New Roman"/>
                <w:color w:val="000000"/>
                <w:sz w:val="24"/>
                <w:szCs w:val="24"/>
              </w:rPr>
              <w:t xml:space="preserve"> enoto</w:t>
            </w:r>
          </w:p>
        </w:tc>
        <w:tc>
          <w:tcPr>
            <w:tcW w:w="1394" w:type="dxa"/>
            <w:vMerge w:val="restart"/>
            <w:tcBorders>
              <w:top w:val="single" w:sz="4" w:space="0" w:color="auto"/>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vMerge w:val="restart"/>
            <w:tcBorders>
              <w:top w:val="single" w:sz="4" w:space="0" w:color="auto"/>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vMerge w:val="restart"/>
            <w:tcBorders>
              <w:top w:val="single" w:sz="4" w:space="0" w:color="auto"/>
              <w:left w:val="single" w:sz="8" w:space="0" w:color="auto"/>
              <w:bottom w:val="single" w:sz="8" w:space="0" w:color="000000"/>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464"/>
        </w:trPr>
        <w:tc>
          <w:tcPr>
            <w:tcW w:w="560" w:type="dxa"/>
            <w:vMerge/>
            <w:tcBorders>
              <w:top w:val="single" w:sz="8" w:space="0" w:color="auto"/>
              <w:left w:val="single" w:sz="8" w:space="0" w:color="auto"/>
              <w:bottom w:val="single" w:sz="4" w:space="0" w:color="auto"/>
              <w:right w:val="single" w:sz="8" w:space="0" w:color="000000"/>
            </w:tcBorders>
            <w:vAlign w:val="center"/>
            <w:hideMark/>
          </w:tcPr>
          <w:p w:rsidR="00BE6217" w:rsidRPr="00B439DD" w:rsidRDefault="00BE6217" w:rsidP="000B512E">
            <w:pPr>
              <w:rPr>
                <w:rFonts w:ascii="Times New Roman" w:hAnsi="Times New Roman"/>
                <w:color w:val="000000"/>
                <w:sz w:val="24"/>
                <w:szCs w:val="24"/>
              </w:rPr>
            </w:pPr>
          </w:p>
        </w:tc>
        <w:tc>
          <w:tcPr>
            <w:tcW w:w="6850" w:type="dxa"/>
            <w:gridSpan w:val="3"/>
            <w:vMerge/>
            <w:tcBorders>
              <w:top w:val="nil"/>
              <w:left w:val="single" w:sz="8" w:space="0" w:color="auto"/>
              <w:bottom w:val="single" w:sz="4"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394" w:type="dxa"/>
            <w:vMerge/>
            <w:tcBorders>
              <w:top w:val="nil"/>
              <w:left w:val="single" w:sz="8" w:space="0" w:color="auto"/>
              <w:bottom w:val="single" w:sz="4"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4276" w:type="dxa"/>
            <w:gridSpan w:val="2"/>
            <w:vMerge/>
            <w:tcBorders>
              <w:top w:val="nil"/>
              <w:left w:val="single" w:sz="8" w:space="0" w:color="auto"/>
              <w:bottom w:val="single" w:sz="4"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540" w:type="dxa"/>
            <w:vMerge/>
            <w:tcBorders>
              <w:top w:val="nil"/>
              <w:left w:val="single" w:sz="8" w:space="0" w:color="auto"/>
              <w:bottom w:val="single" w:sz="4"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r>
      <w:tr w:rsidR="00BE6217" w:rsidRPr="00B439DD" w:rsidTr="00A57D3D">
        <w:trPr>
          <w:trHeight w:val="30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2.5</w:t>
            </w:r>
          </w:p>
        </w:tc>
        <w:tc>
          <w:tcPr>
            <w:tcW w:w="685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Posamezni analizator mora imeti zmogljivost vsaj 150 preiskav/uro.</w:t>
            </w:r>
          </w:p>
        </w:tc>
        <w:tc>
          <w:tcPr>
            <w:tcW w:w="1394"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4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BE6217" w:rsidRPr="00B439DD" w:rsidRDefault="00BE6217" w:rsidP="000B512E">
            <w:pPr>
              <w:rPr>
                <w:rFonts w:ascii="Times New Roman" w:hAnsi="Times New Roman"/>
                <w:color w:val="000000"/>
                <w:sz w:val="24"/>
                <w:szCs w:val="24"/>
              </w:rPr>
            </w:pPr>
          </w:p>
        </w:tc>
        <w:tc>
          <w:tcPr>
            <w:tcW w:w="6850" w:type="dxa"/>
            <w:gridSpan w:val="3"/>
            <w:vMerge/>
            <w:tcBorders>
              <w:top w:val="single" w:sz="4" w:space="0" w:color="auto"/>
              <w:left w:val="single" w:sz="4" w:space="0" w:color="auto"/>
              <w:bottom w:val="single" w:sz="4" w:space="0" w:color="auto"/>
              <w:right w:val="single" w:sz="4" w:space="0" w:color="auto"/>
            </w:tcBorders>
            <w:vAlign w:val="center"/>
            <w:hideMark/>
          </w:tcPr>
          <w:p w:rsidR="00BE6217" w:rsidRPr="00B439DD" w:rsidRDefault="00BE6217" w:rsidP="000B512E">
            <w:pPr>
              <w:rPr>
                <w:rFonts w:ascii="Times New Roman" w:hAnsi="Times New Roman"/>
                <w:color w:val="000000"/>
                <w:sz w:val="24"/>
                <w:szCs w:val="24"/>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BE6217" w:rsidRPr="00B439DD" w:rsidRDefault="00BE6217" w:rsidP="000B512E">
            <w:pPr>
              <w:rPr>
                <w:rFonts w:ascii="Times New Roman" w:hAnsi="Times New Roman"/>
                <w:color w:val="000000"/>
                <w:sz w:val="24"/>
                <w:szCs w:val="24"/>
              </w:rPr>
            </w:pPr>
          </w:p>
        </w:tc>
        <w:tc>
          <w:tcPr>
            <w:tcW w:w="4276" w:type="dxa"/>
            <w:gridSpan w:val="2"/>
            <w:vMerge/>
            <w:tcBorders>
              <w:top w:val="single" w:sz="4" w:space="0" w:color="auto"/>
              <w:left w:val="single" w:sz="4" w:space="0" w:color="auto"/>
              <w:bottom w:val="single" w:sz="4" w:space="0" w:color="auto"/>
              <w:right w:val="single" w:sz="4" w:space="0" w:color="auto"/>
            </w:tcBorders>
            <w:vAlign w:val="center"/>
            <w:hideMark/>
          </w:tcPr>
          <w:p w:rsidR="00BE6217" w:rsidRPr="00B439DD" w:rsidRDefault="00BE6217" w:rsidP="000B512E">
            <w:pPr>
              <w:rPr>
                <w:rFonts w:ascii="Times New Roman" w:hAnsi="Times New Roman"/>
                <w:color w:val="000000"/>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BE6217" w:rsidRPr="00B439DD" w:rsidRDefault="00BE6217" w:rsidP="000B512E">
            <w:pPr>
              <w:rPr>
                <w:rFonts w:ascii="Times New Roman" w:hAnsi="Times New Roman"/>
                <w:color w:val="000000"/>
                <w:sz w:val="24"/>
                <w:szCs w:val="24"/>
              </w:rPr>
            </w:pPr>
          </w:p>
        </w:tc>
      </w:tr>
      <w:tr w:rsidR="00BE6217" w:rsidRPr="00B439DD" w:rsidTr="00A57D3D">
        <w:trPr>
          <w:trHeight w:val="1050"/>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2.6</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557DA0">
              <w:rPr>
                <w:rFonts w:ascii="Times New Roman" w:hAnsi="Times New Roman"/>
                <w:color w:val="FF0000"/>
                <w:sz w:val="24"/>
                <w:szCs w:val="24"/>
              </w:rPr>
              <w:t>Na posameznem analizatorju mora biti prostora  vsaj za 25 različnih reagentov.</w:t>
            </w:r>
            <w:r w:rsidRPr="00B439DD">
              <w:rPr>
                <w:rFonts w:ascii="Times New Roman" w:hAnsi="Times New Roman"/>
                <w:color w:val="000000"/>
                <w:sz w:val="24"/>
                <w:szCs w:val="24"/>
              </w:rPr>
              <w:t xml:space="preserve"> </w:t>
            </w:r>
            <w:r w:rsidRPr="00557DA0">
              <w:rPr>
                <w:rFonts w:ascii="Times New Roman" w:hAnsi="Times New Roman"/>
                <w:strike/>
                <w:color w:val="000000"/>
                <w:sz w:val="24"/>
                <w:szCs w:val="24"/>
              </w:rPr>
              <w:t>Analizator mora omogočati primerno kapaciteto reagentov za zagotavljanje 24-urnega dela preiskav</w:t>
            </w:r>
            <w:r w:rsidRPr="00B439DD">
              <w:rPr>
                <w:rFonts w:ascii="Times New Roman" w:hAnsi="Times New Roman"/>
                <w:color w:val="000000"/>
                <w:sz w:val="24"/>
                <w:szCs w:val="24"/>
              </w:rPr>
              <w:t xml:space="preserve"> </w:t>
            </w:r>
            <w:r w:rsidRPr="00557DA0">
              <w:rPr>
                <w:rFonts w:ascii="Times New Roman" w:hAnsi="Times New Roman"/>
                <w:strike/>
                <w:color w:val="000000"/>
                <w:sz w:val="24"/>
                <w:szCs w:val="24"/>
              </w:rPr>
              <w:t>brez posredovanja uporabnika</w:t>
            </w:r>
            <w:r w:rsidRPr="00B439DD">
              <w:rPr>
                <w:rFonts w:ascii="Times New Roman" w:hAnsi="Times New Roman"/>
                <w:color w:val="000000"/>
                <w:sz w:val="24"/>
                <w:szCs w:val="24"/>
              </w:rPr>
              <w:t>.</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78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2.7</w:t>
            </w:r>
          </w:p>
        </w:tc>
        <w:tc>
          <w:tcPr>
            <w:tcW w:w="6850" w:type="dxa"/>
            <w:gridSpan w:val="3"/>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omogočati hlajenje reagentov in javljanje morebitnega odstopanja temperature.</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69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2.8</w:t>
            </w:r>
          </w:p>
        </w:tc>
        <w:tc>
          <w:tcPr>
            <w:tcW w:w="6850" w:type="dxa"/>
            <w:gridSpan w:val="3"/>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omogočati kontrolo časa stabilnosti reagentov in njihovo sledljivost.</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300"/>
        </w:trPr>
        <w:tc>
          <w:tcPr>
            <w:tcW w:w="56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2.9</w:t>
            </w:r>
          </w:p>
        </w:tc>
        <w:tc>
          <w:tcPr>
            <w:tcW w:w="685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Reagenti morajo biti že pripravljeni za uporabo (izjema reagenti za preiskavo B12 in Folati).</w:t>
            </w:r>
          </w:p>
        </w:tc>
        <w:tc>
          <w:tcPr>
            <w:tcW w:w="1394" w:type="dxa"/>
            <w:vMerge w:val="restart"/>
            <w:tcBorders>
              <w:top w:val="nil"/>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vMerge w:val="restart"/>
            <w:tcBorders>
              <w:top w:val="nil"/>
              <w:left w:val="single" w:sz="8" w:space="0" w:color="auto"/>
              <w:bottom w:val="single" w:sz="8" w:space="0" w:color="000000"/>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BE6217" w:rsidRPr="00B439DD" w:rsidRDefault="00BE6217" w:rsidP="000B512E">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464"/>
        </w:trPr>
        <w:tc>
          <w:tcPr>
            <w:tcW w:w="560" w:type="dxa"/>
            <w:vMerge/>
            <w:tcBorders>
              <w:top w:val="single" w:sz="8" w:space="0" w:color="auto"/>
              <w:left w:val="single" w:sz="8" w:space="0" w:color="auto"/>
              <w:bottom w:val="single" w:sz="8" w:space="0" w:color="auto"/>
              <w:right w:val="single" w:sz="8" w:space="0" w:color="000000"/>
            </w:tcBorders>
            <w:vAlign w:val="center"/>
            <w:hideMark/>
          </w:tcPr>
          <w:p w:rsidR="00BE6217" w:rsidRPr="00B439DD" w:rsidRDefault="00BE6217" w:rsidP="000B512E">
            <w:pPr>
              <w:rPr>
                <w:rFonts w:ascii="Times New Roman" w:hAnsi="Times New Roman"/>
                <w:color w:val="000000"/>
                <w:sz w:val="24"/>
                <w:szCs w:val="24"/>
              </w:rPr>
            </w:pPr>
          </w:p>
        </w:tc>
        <w:tc>
          <w:tcPr>
            <w:tcW w:w="6850" w:type="dxa"/>
            <w:gridSpan w:val="3"/>
            <w:vMerge/>
            <w:tcBorders>
              <w:top w:val="nil"/>
              <w:left w:val="single" w:sz="8" w:space="0" w:color="auto"/>
              <w:bottom w:val="single" w:sz="8"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394" w:type="dxa"/>
            <w:vMerge/>
            <w:tcBorders>
              <w:top w:val="nil"/>
              <w:left w:val="single" w:sz="8" w:space="0" w:color="auto"/>
              <w:bottom w:val="single" w:sz="8"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4276" w:type="dxa"/>
            <w:gridSpan w:val="2"/>
            <w:vMerge/>
            <w:tcBorders>
              <w:top w:val="nil"/>
              <w:left w:val="single" w:sz="8" w:space="0" w:color="auto"/>
              <w:bottom w:val="single" w:sz="8"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c>
          <w:tcPr>
            <w:tcW w:w="1540" w:type="dxa"/>
            <w:vMerge/>
            <w:tcBorders>
              <w:top w:val="nil"/>
              <w:left w:val="single" w:sz="8" w:space="0" w:color="auto"/>
              <w:bottom w:val="single" w:sz="8" w:space="0" w:color="auto"/>
              <w:right w:val="single" w:sz="8" w:space="0" w:color="auto"/>
            </w:tcBorders>
            <w:vAlign w:val="center"/>
            <w:hideMark/>
          </w:tcPr>
          <w:p w:rsidR="00BE6217" w:rsidRPr="00B439DD" w:rsidRDefault="00BE6217" w:rsidP="000B512E">
            <w:pPr>
              <w:rPr>
                <w:rFonts w:ascii="Times New Roman" w:hAnsi="Times New Roman"/>
                <w:color w:val="000000"/>
                <w:sz w:val="24"/>
                <w:szCs w:val="24"/>
              </w:rPr>
            </w:pPr>
          </w:p>
        </w:tc>
      </w:tr>
      <w:tr w:rsidR="00BE6217" w:rsidRPr="00B439DD" w:rsidTr="00A13994">
        <w:trPr>
          <w:trHeight w:val="133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2.10</w:t>
            </w:r>
          </w:p>
        </w:tc>
        <w:tc>
          <w:tcPr>
            <w:tcW w:w="6850" w:type="dxa"/>
            <w:gridSpan w:val="3"/>
            <w:tcBorders>
              <w:top w:val="single" w:sz="8" w:space="0" w:color="auto"/>
              <w:left w:val="nil"/>
              <w:bottom w:val="single" w:sz="8" w:space="0" w:color="auto"/>
              <w:right w:val="single" w:sz="8" w:space="0" w:color="auto"/>
            </w:tcBorders>
            <w:shd w:val="clear" w:color="auto" w:fill="auto"/>
            <w:vAlign w:val="center"/>
            <w:hideMark/>
          </w:tcPr>
          <w:p w:rsidR="00BE6217" w:rsidRDefault="00BE6217" w:rsidP="000B512E">
            <w:pPr>
              <w:rPr>
                <w:rFonts w:ascii="Times New Roman" w:hAnsi="Times New Roman"/>
                <w:color w:val="000000"/>
                <w:sz w:val="24"/>
                <w:szCs w:val="24"/>
              </w:rPr>
            </w:pPr>
            <w:r w:rsidRPr="00B439DD">
              <w:rPr>
                <w:rFonts w:ascii="Times New Roman" w:hAnsi="Times New Roman"/>
                <w:color w:val="000000"/>
                <w:sz w:val="24"/>
                <w:szCs w:val="24"/>
              </w:rPr>
              <w:t>Stabilnost reagentov na analizatorju je  usklajena  s predvidenim številom opravljenih analiz in glede na frekvenco izvajanja analiz (tabela Dokument 2) tako da po preteku priporočenega časa na analizatorju ne bo ostalo več kot 10 % testov neporabljenih.</w:t>
            </w:r>
          </w:p>
          <w:p w:rsidR="0044549F" w:rsidRPr="0044549F" w:rsidRDefault="0044549F" w:rsidP="000B512E">
            <w:pPr>
              <w:rPr>
                <w:rFonts w:ascii="Times New Roman" w:hAnsi="Times New Roman"/>
                <w:color w:val="FF0000"/>
                <w:sz w:val="24"/>
                <w:szCs w:val="24"/>
              </w:rPr>
            </w:pPr>
            <w:r w:rsidRPr="0044549F">
              <w:rPr>
                <w:rFonts w:ascii="Times New Roman" w:hAnsi="Times New Roman"/>
                <w:color w:val="FF0000"/>
                <w:sz w:val="24"/>
                <w:szCs w:val="24"/>
              </w:rPr>
              <w:t xml:space="preserve">Pojasnilo: </w:t>
            </w:r>
            <w:r w:rsidRPr="0044549F">
              <w:rPr>
                <w:rFonts w:ascii="Times New Roman" w:hAnsi="Times New Roman"/>
                <w:color w:val="FF0000"/>
                <w:sz w:val="22"/>
                <w:szCs w:val="22"/>
              </w:rPr>
              <w:t>Za naročnika bo sprejemljivo, da ponudniki ponudite zadostno količino reagentov, glede na priporočeni čas obstojnosti na analitskem sistemu - s tem da ponudniki upoštevate, da se reagenti po preteku priporočenega časa zavržejo in se ne upošteva dejstvo, da mora ostati 10% testov neporabljenih - v nekaterih primerih bo ta številka večja, vendar bo strošek teh testov upoštevan v količini ponujenih reagentov.</w:t>
            </w:r>
          </w:p>
        </w:tc>
        <w:tc>
          <w:tcPr>
            <w:tcW w:w="1394"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108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2.11</w:t>
            </w:r>
          </w:p>
        </w:tc>
        <w:tc>
          <w:tcPr>
            <w:tcW w:w="6850" w:type="dxa"/>
            <w:gridSpan w:val="3"/>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Vsi reagenčni paketi na analizatorju (reagenti v uporabi in ˝Stand-by˝ reagenti) morajo  omogočati </w:t>
            </w:r>
            <w:proofErr w:type="spellStart"/>
            <w:r w:rsidRPr="00B439DD">
              <w:rPr>
                <w:rFonts w:ascii="Times New Roman" w:hAnsi="Times New Roman"/>
                <w:color w:val="000000"/>
                <w:sz w:val="24"/>
                <w:szCs w:val="24"/>
              </w:rPr>
              <w:t>validirane</w:t>
            </w:r>
            <w:proofErr w:type="spellEnd"/>
            <w:r w:rsidRPr="00B439DD">
              <w:rPr>
                <w:rFonts w:ascii="Times New Roman" w:hAnsi="Times New Roman"/>
                <w:color w:val="000000"/>
                <w:sz w:val="24"/>
                <w:szCs w:val="24"/>
              </w:rPr>
              <w:t xml:space="preserve"> kontrole kakovosti pred izvajanjem testov v vzorcih in opravljanje </w:t>
            </w:r>
            <w:proofErr w:type="spellStart"/>
            <w:r w:rsidRPr="00B439DD">
              <w:rPr>
                <w:rFonts w:ascii="Times New Roman" w:hAnsi="Times New Roman"/>
                <w:color w:val="000000"/>
                <w:sz w:val="24"/>
                <w:szCs w:val="24"/>
              </w:rPr>
              <w:t>predkalibracij</w:t>
            </w:r>
            <w:proofErr w:type="spellEnd"/>
            <w:r w:rsidRPr="00B439DD">
              <w:rPr>
                <w:rFonts w:ascii="Times New Roman" w:hAnsi="Times New Roman"/>
                <w:color w:val="000000"/>
                <w:sz w:val="24"/>
                <w:szCs w:val="24"/>
              </w:rPr>
              <w:t xml:space="preserve"> reagentov z novim lotom.</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82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2.12</w:t>
            </w:r>
          </w:p>
        </w:tc>
        <w:tc>
          <w:tcPr>
            <w:tcW w:w="6850" w:type="dxa"/>
            <w:gridSpan w:val="3"/>
            <w:tcBorders>
              <w:top w:val="nil"/>
              <w:left w:val="nil"/>
              <w:bottom w:val="single" w:sz="8" w:space="0" w:color="auto"/>
              <w:right w:val="single" w:sz="8" w:space="0" w:color="auto"/>
            </w:tcBorders>
            <w:shd w:val="clear" w:color="auto" w:fill="auto"/>
            <w:hideMark/>
          </w:tcPr>
          <w:p w:rsidR="00BE6217" w:rsidRPr="00B439DD" w:rsidRDefault="00BE6217" w:rsidP="009F0EFB">
            <w:pPr>
              <w:rPr>
                <w:rFonts w:ascii="Times New Roman" w:hAnsi="Times New Roman"/>
                <w:color w:val="000000"/>
                <w:sz w:val="24"/>
                <w:szCs w:val="24"/>
              </w:rPr>
            </w:pPr>
            <w:r w:rsidRPr="00B439DD">
              <w:rPr>
                <w:rFonts w:ascii="Times New Roman" w:hAnsi="Times New Roman"/>
                <w:color w:val="000000"/>
                <w:sz w:val="24"/>
                <w:szCs w:val="24"/>
              </w:rPr>
              <w:t xml:space="preserve">Analizator omogoča identifikacijo vzorcev, reagentov, kontrolnih vzorcev, </w:t>
            </w:r>
            <w:proofErr w:type="spellStart"/>
            <w:r w:rsidRPr="00B439DD">
              <w:rPr>
                <w:rFonts w:ascii="Times New Roman" w:hAnsi="Times New Roman"/>
                <w:color w:val="000000"/>
                <w:sz w:val="24"/>
                <w:szCs w:val="24"/>
              </w:rPr>
              <w:t>kalibratorjev</w:t>
            </w:r>
            <w:proofErr w:type="spellEnd"/>
            <w:r w:rsidRPr="00B439DD">
              <w:rPr>
                <w:rFonts w:ascii="Times New Roman" w:hAnsi="Times New Roman"/>
                <w:color w:val="000000"/>
                <w:sz w:val="24"/>
                <w:szCs w:val="24"/>
              </w:rPr>
              <w:t xml:space="preserve">, ter ostalega potrošnega materiala preko črtnih kod ali preko </w:t>
            </w:r>
            <w:r w:rsidR="009F0EFB" w:rsidRPr="00B439DD">
              <w:rPr>
                <w:rFonts w:ascii="Times New Roman" w:hAnsi="Times New Roman"/>
                <w:color w:val="000000"/>
                <w:sz w:val="24"/>
                <w:szCs w:val="24"/>
              </w:rPr>
              <w:t>RFID</w:t>
            </w:r>
            <w:r w:rsidR="009F0EFB">
              <w:rPr>
                <w:rFonts w:ascii="Times New Roman" w:hAnsi="Times New Roman"/>
                <w:color w:val="000000"/>
                <w:sz w:val="24"/>
                <w:szCs w:val="24"/>
              </w:rPr>
              <w:t xml:space="preserve">. </w:t>
            </w:r>
            <w:r w:rsidR="009F0EFB" w:rsidRPr="00D915F9">
              <w:rPr>
                <w:rFonts w:ascii="Times New Roman" w:hAnsi="Times New Roman"/>
                <w:color w:val="FF0000"/>
                <w:sz w:val="24"/>
                <w:szCs w:val="24"/>
              </w:rPr>
              <w:t>(</w:t>
            </w:r>
            <w:r w:rsidR="009F0EFB">
              <w:rPr>
                <w:rFonts w:ascii="Times New Roman" w:hAnsi="Times New Roman"/>
                <w:color w:val="FF0000"/>
                <w:sz w:val="24"/>
                <w:szCs w:val="24"/>
              </w:rPr>
              <w:t>Pojasnilo:</w:t>
            </w:r>
            <w:r w:rsidR="009F0EFB" w:rsidRPr="00D915F9">
              <w:rPr>
                <w:rFonts w:ascii="Times New Roman" w:hAnsi="Times New Roman"/>
                <w:color w:val="FF0000"/>
                <w:sz w:val="24"/>
                <w:szCs w:val="24"/>
              </w:rPr>
              <w:t xml:space="preserve"> </w:t>
            </w:r>
            <w:r w:rsidR="009F0EFB">
              <w:rPr>
                <w:rFonts w:ascii="Times New Roman" w:hAnsi="Times New Roman"/>
                <w:color w:val="FF0000"/>
                <w:sz w:val="24"/>
                <w:szCs w:val="24"/>
              </w:rPr>
              <w:t>potrošni materiali se lahko tudi ročno potrjujejo na sistemu</w:t>
            </w:r>
            <w:r w:rsidR="009F0EFB" w:rsidRPr="00D915F9">
              <w:rPr>
                <w:rFonts w:ascii="Times New Roman" w:hAnsi="Times New Roman"/>
                <w:color w:val="FF0000"/>
                <w:sz w:val="24"/>
                <w:szCs w:val="24"/>
              </w:rPr>
              <w:t>).</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CD19DD">
        <w:trPr>
          <w:trHeight w:val="673"/>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2.13</w:t>
            </w:r>
          </w:p>
        </w:tc>
        <w:tc>
          <w:tcPr>
            <w:tcW w:w="6850" w:type="dxa"/>
            <w:gridSpan w:val="3"/>
            <w:tcBorders>
              <w:top w:val="nil"/>
              <w:left w:val="nil"/>
              <w:bottom w:val="single" w:sz="4"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možnost aspiracije vzorca iz različnih velikosti standardiziranih  epruvet in iz vzorčnih posodic.</w:t>
            </w:r>
          </w:p>
        </w:tc>
        <w:tc>
          <w:tcPr>
            <w:tcW w:w="1394"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r w:rsidR="00BE6217" w:rsidRPr="00B439DD" w:rsidTr="00A57D3D">
        <w:trPr>
          <w:trHeight w:val="108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2.14</w:t>
            </w:r>
          </w:p>
        </w:tc>
        <w:tc>
          <w:tcPr>
            <w:tcW w:w="6850" w:type="dxa"/>
            <w:gridSpan w:val="3"/>
            <w:tcBorders>
              <w:top w:val="single" w:sz="4" w:space="0" w:color="auto"/>
              <w:left w:val="single" w:sz="4" w:space="0" w:color="auto"/>
              <w:bottom w:val="single" w:sz="4" w:space="0" w:color="auto"/>
              <w:right w:val="single" w:sz="4" w:space="0" w:color="auto"/>
            </w:tcBorders>
            <w:shd w:val="clear" w:color="auto" w:fill="auto"/>
            <w:hideMark/>
          </w:tcPr>
          <w:p w:rsidR="00BE6217" w:rsidRPr="00B439DD" w:rsidRDefault="00BE6217" w:rsidP="00CE23A7">
            <w:pPr>
              <w:rPr>
                <w:rFonts w:ascii="Times New Roman" w:hAnsi="Times New Roman"/>
                <w:color w:val="000000"/>
                <w:sz w:val="24"/>
                <w:szCs w:val="24"/>
              </w:rPr>
            </w:pPr>
            <w:r w:rsidRPr="00B439DD">
              <w:rPr>
                <w:rFonts w:ascii="Times New Roman" w:hAnsi="Times New Roman"/>
                <w:color w:val="000000"/>
                <w:sz w:val="24"/>
                <w:szCs w:val="24"/>
              </w:rPr>
              <w:t xml:space="preserve">Analizator mora omogočati popolno zaščito pred možno navzkrižno kontaminacijo med vzorci – </w:t>
            </w:r>
            <w:proofErr w:type="spellStart"/>
            <w:r w:rsidRPr="00B439DD">
              <w:rPr>
                <w:rFonts w:ascii="Times New Roman" w:hAnsi="Times New Roman"/>
                <w:color w:val="000000"/>
                <w:sz w:val="24"/>
                <w:szCs w:val="24"/>
              </w:rPr>
              <w:t>carryover</w:t>
            </w:r>
            <w:proofErr w:type="spellEnd"/>
            <w:r w:rsidRPr="00B439DD">
              <w:rPr>
                <w:rFonts w:ascii="Times New Roman" w:hAnsi="Times New Roman"/>
                <w:color w:val="000000"/>
                <w:sz w:val="24"/>
                <w:szCs w:val="24"/>
              </w:rPr>
              <w:t xml:space="preserve">,  uporabo </w:t>
            </w:r>
            <w:proofErr w:type="spellStart"/>
            <w:r w:rsidRPr="00B439DD">
              <w:rPr>
                <w:rFonts w:ascii="Times New Roman" w:hAnsi="Times New Roman"/>
                <w:color w:val="000000"/>
                <w:sz w:val="24"/>
                <w:szCs w:val="24"/>
              </w:rPr>
              <w:t>pipetnih</w:t>
            </w:r>
            <w:proofErr w:type="spellEnd"/>
            <w:r w:rsidRPr="00B439DD">
              <w:rPr>
                <w:rFonts w:ascii="Times New Roman" w:hAnsi="Times New Roman"/>
                <w:color w:val="000000"/>
                <w:sz w:val="24"/>
                <w:szCs w:val="24"/>
              </w:rPr>
              <w:t xml:space="preserve"> nastavkov za enkratno uporabo za vsak vzorec, oziroma kakšna druga enakovredna tehnična rešitev</w:t>
            </w:r>
            <w:r w:rsidR="007D41DE">
              <w:rPr>
                <w:rFonts w:ascii="Times New Roman" w:hAnsi="Times New Roman"/>
                <w:color w:val="000000"/>
                <w:sz w:val="24"/>
                <w:szCs w:val="24"/>
              </w:rPr>
              <w:t xml:space="preserve"> </w:t>
            </w:r>
            <w:r w:rsidR="007D41DE" w:rsidRPr="007D41DE">
              <w:rPr>
                <w:rFonts w:ascii="Times New Roman" w:hAnsi="Times New Roman"/>
                <w:color w:val="FF0000"/>
                <w:sz w:val="24"/>
                <w:szCs w:val="24"/>
              </w:rPr>
              <w:t xml:space="preserve">(npr. </w:t>
            </w:r>
            <w:r w:rsidR="00CE23A7">
              <w:rPr>
                <w:rFonts w:ascii="Roboto" w:hAnsi="Roboto" w:cs="Arial"/>
                <w:color w:val="FF0000"/>
                <w:sz w:val="22"/>
                <w:szCs w:val="22"/>
              </w:rPr>
              <w:t>tehniko</w:t>
            </w:r>
            <w:r w:rsidR="00CE23A7" w:rsidRPr="00CE23A7">
              <w:rPr>
                <w:rFonts w:ascii="Roboto" w:hAnsi="Roboto" w:cs="Arial"/>
                <w:color w:val="FF0000"/>
                <w:sz w:val="22"/>
                <w:szCs w:val="22"/>
              </w:rPr>
              <w:t xml:space="preserve">, katera nima nastavkov za enkratno uporabo, ampak </w:t>
            </w:r>
            <w:proofErr w:type="spellStart"/>
            <w:r w:rsidR="00CE23A7" w:rsidRPr="00CE23A7">
              <w:rPr>
                <w:rFonts w:ascii="Roboto" w:hAnsi="Roboto" w:cs="Arial"/>
                <w:color w:val="FF0000"/>
                <w:sz w:val="22"/>
                <w:szCs w:val="22"/>
              </w:rPr>
              <w:t>system</w:t>
            </w:r>
            <w:proofErr w:type="spellEnd"/>
            <w:r w:rsidR="00CE23A7" w:rsidRPr="00CE23A7">
              <w:rPr>
                <w:rFonts w:ascii="Roboto" w:hAnsi="Roboto" w:cs="Arial"/>
                <w:color w:val="FF0000"/>
                <w:sz w:val="22"/>
                <w:szCs w:val="22"/>
              </w:rPr>
              <w:t xml:space="preserve"> "smart </w:t>
            </w:r>
            <w:proofErr w:type="spellStart"/>
            <w:r w:rsidR="00CE23A7" w:rsidRPr="00CE23A7">
              <w:rPr>
                <w:rFonts w:ascii="Roboto" w:hAnsi="Roboto" w:cs="Arial"/>
                <w:color w:val="FF0000"/>
                <w:sz w:val="22"/>
                <w:szCs w:val="22"/>
              </w:rPr>
              <w:t>wash</w:t>
            </w:r>
            <w:proofErr w:type="spellEnd"/>
            <w:r w:rsidR="00CE23A7" w:rsidRPr="00CE23A7">
              <w:rPr>
                <w:rFonts w:ascii="Roboto" w:hAnsi="Roboto" w:cs="Arial"/>
                <w:color w:val="FF0000"/>
                <w:sz w:val="22"/>
                <w:szCs w:val="22"/>
              </w:rPr>
              <w:t xml:space="preserve">", ki omogoča </w:t>
            </w:r>
            <w:proofErr w:type="spellStart"/>
            <w:r w:rsidR="00CE23A7" w:rsidRPr="00CE23A7">
              <w:rPr>
                <w:rFonts w:ascii="Roboto" w:hAnsi="Roboto" w:cs="Arial"/>
                <w:color w:val="FF0000"/>
                <w:sz w:val="22"/>
                <w:szCs w:val="22"/>
              </w:rPr>
              <w:t>carryover</w:t>
            </w:r>
            <w:proofErr w:type="spellEnd"/>
            <w:r w:rsidR="00CE23A7" w:rsidRPr="00CE23A7">
              <w:rPr>
                <w:rFonts w:ascii="Roboto" w:hAnsi="Roboto" w:cs="Arial"/>
                <w:color w:val="FF0000"/>
                <w:sz w:val="22"/>
                <w:szCs w:val="22"/>
              </w:rPr>
              <w:t xml:space="preserve"> </w:t>
            </w:r>
            <w:proofErr w:type="spellStart"/>
            <w:r w:rsidR="00CE23A7" w:rsidRPr="00CE23A7">
              <w:rPr>
                <w:rFonts w:ascii="Roboto" w:hAnsi="Roboto" w:cs="Arial"/>
                <w:color w:val="FF0000"/>
                <w:sz w:val="22"/>
                <w:szCs w:val="22"/>
              </w:rPr>
              <w:t>majši</w:t>
            </w:r>
            <w:proofErr w:type="spellEnd"/>
            <w:r w:rsidR="00CE23A7" w:rsidRPr="00CE23A7">
              <w:rPr>
                <w:rFonts w:ascii="Roboto" w:hAnsi="Roboto" w:cs="Arial"/>
                <w:color w:val="FF0000"/>
                <w:sz w:val="22"/>
                <w:szCs w:val="22"/>
              </w:rPr>
              <w:t xml:space="preserve"> ali enak 0,1 </w:t>
            </w:r>
            <w:proofErr w:type="spellStart"/>
            <w:r w:rsidR="00CE23A7" w:rsidRPr="00CE23A7">
              <w:rPr>
                <w:rFonts w:ascii="Roboto" w:hAnsi="Roboto" w:cs="Arial"/>
                <w:color w:val="FF0000"/>
                <w:sz w:val="22"/>
                <w:szCs w:val="22"/>
              </w:rPr>
              <w:t>ppm</w:t>
            </w:r>
            <w:proofErr w:type="spellEnd"/>
            <w:r w:rsidR="00CE23A7" w:rsidRPr="00CE23A7">
              <w:rPr>
                <w:rFonts w:ascii="Roboto" w:hAnsi="Roboto" w:cs="Arial"/>
                <w:color w:val="FF0000"/>
                <w:sz w:val="22"/>
                <w:szCs w:val="22"/>
              </w:rPr>
              <w:t xml:space="preserve"> ( </w:t>
            </w:r>
            <w:proofErr w:type="spellStart"/>
            <w:r w:rsidR="00CE23A7" w:rsidRPr="00CE23A7">
              <w:rPr>
                <w:rFonts w:ascii="Roboto" w:hAnsi="Roboto" w:cs="Arial"/>
                <w:color w:val="FF0000"/>
                <w:sz w:val="22"/>
                <w:szCs w:val="22"/>
              </w:rPr>
              <w:t>parts</w:t>
            </w:r>
            <w:proofErr w:type="spellEnd"/>
            <w:r w:rsidR="00CE23A7" w:rsidRPr="00CE23A7">
              <w:rPr>
                <w:rFonts w:ascii="Roboto" w:hAnsi="Roboto" w:cs="Arial"/>
                <w:color w:val="FF0000"/>
                <w:sz w:val="22"/>
                <w:szCs w:val="22"/>
              </w:rPr>
              <w:t xml:space="preserve"> per </w:t>
            </w:r>
            <w:proofErr w:type="spellStart"/>
            <w:r w:rsidR="00CE23A7" w:rsidRPr="00CE23A7">
              <w:rPr>
                <w:rFonts w:ascii="Roboto" w:hAnsi="Roboto" w:cs="Arial"/>
                <w:color w:val="FF0000"/>
                <w:sz w:val="22"/>
                <w:szCs w:val="22"/>
              </w:rPr>
              <w:t>million</w:t>
            </w:r>
            <w:proofErr w:type="spellEnd"/>
            <w:r w:rsidR="00CE23A7" w:rsidRPr="00CE23A7">
              <w:rPr>
                <w:rFonts w:ascii="Roboto" w:hAnsi="Roboto" w:cs="Arial"/>
                <w:color w:val="FF0000"/>
                <w:sz w:val="22"/>
                <w:szCs w:val="22"/>
              </w:rPr>
              <w:t>)</w:t>
            </w:r>
            <w:r w:rsidR="00CE23A7">
              <w:rPr>
                <w:rFonts w:ascii="Roboto" w:hAnsi="Roboto" w:cs="Arial"/>
                <w:color w:val="FF0000"/>
                <w:sz w:val="22"/>
                <w:szCs w:val="22"/>
              </w:rPr>
              <w:t>)</w:t>
            </w:r>
            <w:r w:rsidRPr="00CE23A7">
              <w:rPr>
                <w:rFonts w:ascii="Times New Roman" w:hAnsi="Times New Roman"/>
                <w:color w:val="FF0000"/>
                <w:sz w:val="22"/>
                <w:szCs w:val="22"/>
              </w:rPr>
              <w:t>.</w:t>
            </w:r>
          </w:p>
        </w:tc>
        <w:tc>
          <w:tcPr>
            <w:tcW w:w="139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50"/>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2.15</w:t>
            </w:r>
          </w:p>
        </w:tc>
        <w:tc>
          <w:tcPr>
            <w:tcW w:w="6850" w:type="dxa"/>
            <w:gridSpan w:val="3"/>
            <w:tcBorders>
              <w:top w:val="single" w:sz="4" w:space="0" w:color="auto"/>
              <w:left w:val="nil"/>
              <w:bottom w:val="single" w:sz="8"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zaznati strdke ˝ClotDetection˝; v primeru strdka mora podati opozorilo in prekiniti izvajanje meritve</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64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2.16</w:t>
            </w:r>
          </w:p>
        </w:tc>
        <w:tc>
          <w:tcPr>
            <w:tcW w:w="6850" w:type="dxa"/>
            <w:gridSpan w:val="3"/>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mora imeti na vseh </w:t>
            </w:r>
            <w:proofErr w:type="spellStart"/>
            <w:r w:rsidRPr="00B439DD">
              <w:rPr>
                <w:rFonts w:ascii="Times New Roman" w:hAnsi="Times New Roman"/>
                <w:color w:val="000000"/>
                <w:sz w:val="24"/>
                <w:szCs w:val="24"/>
              </w:rPr>
              <w:t>pipetorjih</w:t>
            </w:r>
            <w:proofErr w:type="spellEnd"/>
            <w:r w:rsidRPr="00B439DD">
              <w:rPr>
                <w:rFonts w:ascii="Times New Roman" w:hAnsi="Times New Roman"/>
                <w:color w:val="000000"/>
                <w:sz w:val="24"/>
                <w:szCs w:val="24"/>
              </w:rPr>
              <w:t xml:space="preserve"> detektorje za nivo vzorca, v primeru premajhnega volumna mora podati opozorilo.</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70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2.17</w:t>
            </w:r>
          </w:p>
        </w:tc>
        <w:tc>
          <w:tcPr>
            <w:tcW w:w="6850" w:type="dxa"/>
            <w:gridSpan w:val="3"/>
            <w:tcBorders>
              <w:top w:val="nil"/>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avtomatski sistem za opozarjanje po menjavi vseh potrošnih materialov, raztopin in reagentov.</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63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2.18</w:t>
            </w:r>
          </w:p>
        </w:tc>
        <w:tc>
          <w:tcPr>
            <w:tcW w:w="6850" w:type="dxa"/>
            <w:gridSpan w:val="3"/>
            <w:tcBorders>
              <w:top w:val="nil"/>
              <w:left w:val="nil"/>
              <w:bottom w:val="single" w:sz="4" w:space="0" w:color="auto"/>
              <w:right w:val="single" w:sz="8" w:space="0" w:color="auto"/>
            </w:tcBorders>
            <w:shd w:val="clear" w:color="auto" w:fill="auto"/>
            <w:vAlign w:val="center"/>
            <w:hideMark/>
          </w:tcPr>
          <w:p w:rsidR="00BE6217" w:rsidRPr="00B439DD" w:rsidRDefault="00BE6217" w:rsidP="00CD19DD">
            <w:pPr>
              <w:rPr>
                <w:rFonts w:ascii="Times New Roman" w:hAnsi="Times New Roman"/>
                <w:color w:val="000000"/>
                <w:sz w:val="24"/>
                <w:szCs w:val="24"/>
              </w:rPr>
            </w:pPr>
            <w:r w:rsidRPr="00B439DD">
              <w:rPr>
                <w:rFonts w:ascii="Times New Roman" w:hAnsi="Times New Roman"/>
                <w:color w:val="000000"/>
                <w:sz w:val="24"/>
                <w:szCs w:val="24"/>
              </w:rPr>
              <w:t>Analizator mora omogočati avtomatsko redčenje vzorca za posamezen test.</w:t>
            </w:r>
            <w:r w:rsidR="00CD19DD">
              <w:rPr>
                <w:rFonts w:ascii="Times New Roman" w:hAnsi="Times New Roman"/>
                <w:color w:val="000000"/>
                <w:sz w:val="24"/>
                <w:szCs w:val="24"/>
              </w:rPr>
              <w:t xml:space="preserve"> </w:t>
            </w:r>
            <w:r w:rsidR="00CD19DD" w:rsidRPr="00CD19DD">
              <w:rPr>
                <w:rFonts w:ascii="Times New Roman" w:hAnsi="Times New Roman"/>
                <w:color w:val="FF0000"/>
                <w:sz w:val="24"/>
                <w:szCs w:val="24"/>
              </w:rPr>
              <w:t>Pojasnilo:</w:t>
            </w:r>
            <w:r w:rsidR="00CD19DD">
              <w:rPr>
                <w:rFonts w:ascii="Times New Roman" w:hAnsi="Times New Roman"/>
                <w:color w:val="000000"/>
                <w:sz w:val="24"/>
                <w:szCs w:val="24"/>
              </w:rPr>
              <w:t xml:space="preserve"> </w:t>
            </w:r>
            <w:r w:rsidR="00CD19DD" w:rsidRPr="00CD19DD">
              <w:rPr>
                <w:rFonts w:ascii="Roboto" w:hAnsi="Roboto" w:cs="Arial"/>
                <w:color w:val="FF0000"/>
                <w:sz w:val="22"/>
                <w:szCs w:val="22"/>
              </w:rPr>
              <w:t xml:space="preserve">Dovoljujemo ročno </w:t>
            </w:r>
            <w:proofErr w:type="spellStart"/>
            <w:r w:rsidR="00CD19DD" w:rsidRPr="00CD19DD">
              <w:rPr>
                <w:rFonts w:ascii="Roboto" w:hAnsi="Roboto" w:cs="Arial"/>
                <w:color w:val="FF0000"/>
                <w:sz w:val="22"/>
                <w:szCs w:val="22"/>
              </w:rPr>
              <w:t>redčitev</w:t>
            </w:r>
            <w:proofErr w:type="spellEnd"/>
            <w:r w:rsidR="00CD19DD" w:rsidRPr="00CD19DD">
              <w:rPr>
                <w:rFonts w:ascii="Roboto" w:hAnsi="Roboto" w:cs="Arial"/>
                <w:color w:val="FF0000"/>
                <w:sz w:val="22"/>
                <w:szCs w:val="22"/>
              </w:rPr>
              <w:t xml:space="preserve"> za </w:t>
            </w:r>
            <w:proofErr w:type="spellStart"/>
            <w:r w:rsidR="00CD19DD" w:rsidRPr="00CD19DD">
              <w:rPr>
                <w:rFonts w:ascii="Roboto" w:hAnsi="Roboto" w:cs="Arial"/>
                <w:color w:val="FF0000"/>
                <w:sz w:val="22"/>
                <w:szCs w:val="22"/>
              </w:rPr>
              <w:t>Vankomicin</w:t>
            </w:r>
            <w:proofErr w:type="spellEnd"/>
            <w:r w:rsidR="00CD19DD" w:rsidRPr="00CD19DD">
              <w:rPr>
                <w:rFonts w:ascii="Roboto" w:hAnsi="Roboto" w:cs="Arial"/>
                <w:color w:val="FF0000"/>
                <w:sz w:val="22"/>
                <w:szCs w:val="22"/>
              </w:rPr>
              <w:t xml:space="preserve"> in </w:t>
            </w:r>
            <w:proofErr w:type="spellStart"/>
            <w:r w:rsidR="00CD19DD" w:rsidRPr="00CD19DD">
              <w:rPr>
                <w:rFonts w:ascii="Roboto" w:hAnsi="Roboto" w:cs="Arial"/>
                <w:color w:val="FF0000"/>
                <w:sz w:val="22"/>
                <w:szCs w:val="22"/>
              </w:rPr>
              <w:t>Digoksin</w:t>
            </w:r>
            <w:proofErr w:type="spellEnd"/>
            <w:r w:rsidR="00CD19DD" w:rsidRPr="00CD19DD">
              <w:rPr>
                <w:rFonts w:ascii="Roboto" w:hAnsi="Roboto" w:cs="Arial"/>
                <w:color w:val="FF0000"/>
                <w:sz w:val="22"/>
                <w:szCs w:val="22"/>
              </w:rPr>
              <w:t xml:space="preserve"> in da se testi FT4, FT3 in </w:t>
            </w:r>
            <w:proofErr w:type="spellStart"/>
            <w:r w:rsidR="00CD19DD" w:rsidRPr="00CD19DD">
              <w:rPr>
                <w:rFonts w:ascii="Roboto" w:hAnsi="Roboto" w:cs="Arial"/>
                <w:color w:val="FF0000"/>
                <w:sz w:val="22"/>
                <w:szCs w:val="22"/>
              </w:rPr>
              <w:t>Free</w:t>
            </w:r>
            <w:proofErr w:type="spellEnd"/>
            <w:r w:rsidR="00CD19DD" w:rsidRPr="00CD19DD">
              <w:rPr>
                <w:rFonts w:ascii="Roboto" w:hAnsi="Roboto" w:cs="Arial"/>
                <w:color w:val="FF0000"/>
                <w:sz w:val="22"/>
                <w:szCs w:val="22"/>
              </w:rPr>
              <w:t xml:space="preserve"> PSA ne redčijo.</w:t>
            </w:r>
          </w:p>
        </w:tc>
        <w:tc>
          <w:tcPr>
            <w:tcW w:w="1394"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91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2.19</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Analizator mora imeti poseben vhod za urgentne vzorce. Omogočati mora  ročno vstavljanje vzorcev, kadar je priključena na tračni sistem in kadar deluje kot samostoječi analizator.</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97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2.20</w:t>
            </w:r>
          </w:p>
        </w:tc>
        <w:tc>
          <w:tcPr>
            <w:tcW w:w="6850" w:type="dxa"/>
            <w:gridSpan w:val="3"/>
            <w:tcBorders>
              <w:top w:val="single" w:sz="8" w:space="0" w:color="auto"/>
              <w:left w:val="nil"/>
              <w:bottom w:val="single" w:sz="8"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Omogočena mora biti dvosmerna komunikacija analizatorja z obstoječim laboratorijskim informacijskim sistemom. Priklop in povezava analizatorja na obstoječi LIS so vključeni v ponudbeno ceno.</w:t>
            </w:r>
          </w:p>
        </w:tc>
        <w:tc>
          <w:tcPr>
            <w:tcW w:w="1394" w:type="dxa"/>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13994">
        <w:trPr>
          <w:trHeight w:val="81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2.21</w:t>
            </w:r>
          </w:p>
        </w:tc>
        <w:tc>
          <w:tcPr>
            <w:tcW w:w="6850" w:type="dxa"/>
            <w:gridSpan w:val="3"/>
            <w:tcBorders>
              <w:top w:val="nil"/>
              <w:left w:val="nil"/>
              <w:bottom w:val="single" w:sz="8"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Omogočen mora biti servisni dostop do analizatorja na daljavo  z ustreznim zagotavljanjem varnosti podatkov.</w:t>
            </w:r>
          </w:p>
        </w:tc>
        <w:tc>
          <w:tcPr>
            <w:tcW w:w="1394" w:type="dxa"/>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960"/>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2.22</w:t>
            </w:r>
          </w:p>
        </w:tc>
        <w:tc>
          <w:tcPr>
            <w:tcW w:w="6850" w:type="dxa"/>
            <w:gridSpan w:val="3"/>
            <w:tcBorders>
              <w:top w:val="nil"/>
              <w:left w:val="nil"/>
              <w:bottom w:val="single" w:sz="4"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Analizator omogoča meritve visoko senzitivnega </w:t>
            </w:r>
            <w:proofErr w:type="spellStart"/>
            <w:r w:rsidRPr="00B439DD">
              <w:rPr>
                <w:rFonts w:ascii="Times New Roman" w:hAnsi="Times New Roman"/>
                <w:color w:val="000000"/>
                <w:sz w:val="24"/>
                <w:szCs w:val="24"/>
              </w:rPr>
              <w:t>troponina</w:t>
            </w:r>
            <w:proofErr w:type="spellEnd"/>
            <w:r w:rsidRPr="00B439DD">
              <w:rPr>
                <w:rFonts w:ascii="Times New Roman" w:hAnsi="Times New Roman"/>
                <w:color w:val="000000"/>
                <w:sz w:val="24"/>
                <w:szCs w:val="24"/>
              </w:rPr>
              <w:t xml:space="preserve"> in uporabo </w:t>
            </w:r>
            <w:proofErr w:type="spellStart"/>
            <w:r w:rsidRPr="00B439DD">
              <w:rPr>
                <w:rFonts w:ascii="Times New Roman" w:hAnsi="Times New Roman"/>
                <w:color w:val="000000"/>
                <w:sz w:val="24"/>
                <w:szCs w:val="24"/>
              </w:rPr>
              <w:t>validiranih</w:t>
            </w:r>
            <w:proofErr w:type="spellEnd"/>
            <w:r w:rsidRPr="00B439DD">
              <w:rPr>
                <w:rFonts w:ascii="Times New Roman" w:hAnsi="Times New Roman"/>
                <w:color w:val="000000"/>
                <w:sz w:val="24"/>
                <w:szCs w:val="24"/>
              </w:rPr>
              <w:t xml:space="preserve"> algoritmov za vrednotenje rezultatov. Ponudnik mora predložiti dokazilo proizvajalca </w:t>
            </w:r>
            <w:r w:rsidRPr="00826519">
              <w:rPr>
                <w:rFonts w:ascii="Times New Roman" w:hAnsi="Times New Roman"/>
                <w:color w:val="FF0000"/>
                <w:sz w:val="24"/>
                <w:szCs w:val="24"/>
              </w:rPr>
              <w:t xml:space="preserve">o izpolnjevanju IFCC kriterijev za visoko senzitivni </w:t>
            </w:r>
            <w:proofErr w:type="spellStart"/>
            <w:r w:rsidRPr="00826519">
              <w:rPr>
                <w:rFonts w:ascii="Times New Roman" w:hAnsi="Times New Roman"/>
                <w:color w:val="FF0000"/>
                <w:sz w:val="24"/>
                <w:szCs w:val="24"/>
              </w:rPr>
              <w:t>troponin</w:t>
            </w:r>
            <w:proofErr w:type="spellEnd"/>
            <w:r w:rsidR="00826519">
              <w:rPr>
                <w:rFonts w:ascii="Times New Roman" w:hAnsi="Times New Roman"/>
                <w:color w:val="FF0000"/>
                <w:sz w:val="24"/>
                <w:szCs w:val="24"/>
              </w:rPr>
              <w:t xml:space="preserve"> (</w:t>
            </w:r>
            <w:r w:rsidR="00826519" w:rsidRPr="00826519">
              <w:rPr>
                <w:rFonts w:ascii="Times New Roman" w:hAnsi="Times New Roman"/>
                <w:color w:val="FF0000"/>
                <w:sz w:val="24"/>
                <w:szCs w:val="24"/>
              </w:rPr>
              <w:t xml:space="preserve">Po IFCC kriteriju visoko senzitivni </w:t>
            </w:r>
            <w:proofErr w:type="spellStart"/>
            <w:r w:rsidR="00826519" w:rsidRPr="00826519">
              <w:rPr>
                <w:rFonts w:ascii="Times New Roman" w:hAnsi="Times New Roman"/>
                <w:color w:val="FF0000"/>
                <w:sz w:val="24"/>
                <w:szCs w:val="24"/>
              </w:rPr>
              <w:t>troponin</w:t>
            </w:r>
            <w:proofErr w:type="spellEnd"/>
            <w:r w:rsidR="00826519" w:rsidRPr="00826519">
              <w:rPr>
                <w:rFonts w:ascii="Times New Roman" w:hAnsi="Times New Roman"/>
                <w:color w:val="FF0000"/>
                <w:sz w:val="24"/>
                <w:szCs w:val="24"/>
              </w:rPr>
              <w:t xml:space="preserve"> - mora imeti CV manjši od 10% na 99-ti </w:t>
            </w:r>
            <w:proofErr w:type="spellStart"/>
            <w:r w:rsidR="00826519" w:rsidRPr="00826519">
              <w:rPr>
                <w:rFonts w:ascii="Times New Roman" w:hAnsi="Times New Roman"/>
                <w:color w:val="FF0000"/>
                <w:sz w:val="24"/>
                <w:szCs w:val="24"/>
              </w:rPr>
              <w:t>percentile</w:t>
            </w:r>
            <w:proofErr w:type="spellEnd"/>
            <w:r w:rsidR="00826519" w:rsidRPr="00826519">
              <w:rPr>
                <w:rFonts w:ascii="Times New Roman" w:hAnsi="Times New Roman"/>
                <w:color w:val="FF0000"/>
                <w:sz w:val="24"/>
                <w:szCs w:val="24"/>
              </w:rPr>
              <w:t>, pri več kot 50% zdravi populaciji mora imeti merljiv rezultat in referenčne vrednosti morajo biti glede na spol</w:t>
            </w:r>
            <w:r w:rsidR="00826519">
              <w:rPr>
                <w:rFonts w:ascii="Times New Roman" w:hAnsi="Times New Roman"/>
                <w:color w:val="FF0000"/>
                <w:sz w:val="24"/>
                <w:szCs w:val="24"/>
              </w:rPr>
              <w:t>)</w:t>
            </w:r>
            <w:bookmarkStart w:id="2" w:name="_GoBack"/>
            <w:bookmarkEnd w:id="2"/>
            <w:r w:rsidR="00826519" w:rsidRPr="00826519">
              <w:rPr>
                <w:rFonts w:ascii="Times New Roman" w:hAnsi="Times New Roman"/>
                <w:color w:val="FF0000"/>
                <w:sz w:val="24"/>
                <w:szCs w:val="24"/>
              </w:rPr>
              <w:t>.</w:t>
            </w:r>
          </w:p>
        </w:tc>
        <w:tc>
          <w:tcPr>
            <w:tcW w:w="1394" w:type="dxa"/>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91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t>2.23</w:t>
            </w:r>
          </w:p>
        </w:tc>
        <w:tc>
          <w:tcPr>
            <w:tcW w:w="6850" w:type="dxa"/>
            <w:gridSpan w:val="3"/>
            <w:tcBorders>
              <w:top w:val="single" w:sz="4" w:space="0" w:color="auto"/>
              <w:left w:val="single" w:sz="4" w:space="0" w:color="auto"/>
              <w:bottom w:val="single" w:sz="4" w:space="0" w:color="auto"/>
              <w:right w:val="single" w:sz="4"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Ponudnik za vso opremo, reagente, kontrole, </w:t>
            </w:r>
            <w:proofErr w:type="spellStart"/>
            <w:r w:rsidRPr="00B439DD">
              <w:rPr>
                <w:rFonts w:ascii="Times New Roman" w:hAnsi="Times New Roman"/>
                <w:color w:val="000000"/>
                <w:sz w:val="24"/>
                <w:szCs w:val="24"/>
              </w:rPr>
              <w:t>kalibratorje</w:t>
            </w:r>
            <w:proofErr w:type="spellEnd"/>
            <w:r w:rsidRPr="00B439DD">
              <w:rPr>
                <w:rFonts w:ascii="Times New Roman" w:hAnsi="Times New Roman"/>
                <w:color w:val="000000"/>
                <w:sz w:val="24"/>
                <w:szCs w:val="24"/>
              </w:rPr>
              <w:t xml:space="preserve"> in ostali potrošni material potrjuje skladnost z IVD direktivo. Izbrani ponudnik mora zagotoviti varnostne liste reagentov.</w:t>
            </w:r>
          </w:p>
        </w:tc>
        <w:tc>
          <w:tcPr>
            <w:tcW w:w="139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BE6217" w:rsidRPr="00B439DD" w:rsidTr="00A57D3D">
        <w:trPr>
          <w:trHeight w:val="750"/>
        </w:trPr>
        <w:tc>
          <w:tcPr>
            <w:tcW w:w="560" w:type="dxa"/>
            <w:tcBorders>
              <w:top w:val="single" w:sz="4" w:space="0" w:color="auto"/>
              <w:left w:val="single" w:sz="8" w:space="0" w:color="auto"/>
              <w:bottom w:val="single" w:sz="4" w:space="0" w:color="auto"/>
              <w:right w:val="single" w:sz="8" w:space="0" w:color="000000"/>
            </w:tcBorders>
            <w:shd w:val="clear" w:color="auto" w:fill="auto"/>
            <w:vAlign w:val="center"/>
            <w:hideMark/>
          </w:tcPr>
          <w:p w:rsidR="00BE6217" w:rsidRPr="00B439DD" w:rsidRDefault="00BE6217" w:rsidP="000B512E">
            <w:pPr>
              <w:jc w:val="right"/>
              <w:rPr>
                <w:rFonts w:ascii="Times New Roman" w:hAnsi="Times New Roman"/>
                <w:color w:val="000000"/>
                <w:sz w:val="24"/>
                <w:szCs w:val="24"/>
              </w:rPr>
            </w:pPr>
            <w:r w:rsidRPr="00B439DD">
              <w:rPr>
                <w:rFonts w:ascii="Times New Roman" w:hAnsi="Times New Roman"/>
                <w:color w:val="000000"/>
                <w:sz w:val="24"/>
                <w:szCs w:val="24"/>
              </w:rPr>
              <w:lastRenderedPageBreak/>
              <w:t>2.24</w:t>
            </w:r>
          </w:p>
        </w:tc>
        <w:tc>
          <w:tcPr>
            <w:tcW w:w="6850" w:type="dxa"/>
            <w:gridSpan w:val="3"/>
            <w:tcBorders>
              <w:top w:val="single" w:sz="4" w:space="0" w:color="auto"/>
              <w:left w:val="nil"/>
              <w:bottom w:val="single" w:sz="4" w:space="0" w:color="auto"/>
              <w:right w:val="single" w:sz="8" w:space="0" w:color="auto"/>
            </w:tcBorders>
            <w:shd w:val="clear" w:color="auto" w:fill="auto"/>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Reagenti morajo biti </w:t>
            </w:r>
            <w:proofErr w:type="spellStart"/>
            <w:r w:rsidRPr="00B439DD">
              <w:rPr>
                <w:rFonts w:ascii="Times New Roman" w:hAnsi="Times New Roman"/>
                <w:color w:val="000000"/>
                <w:sz w:val="24"/>
                <w:szCs w:val="24"/>
              </w:rPr>
              <w:t>validirani</w:t>
            </w:r>
            <w:proofErr w:type="spellEnd"/>
            <w:r w:rsidRPr="00B439DD">
              <w:rPr>
                <w:rFonts w:ascii="Times New Roman" w:hAnsi="Times New Roman"/>
                <w:color w:val="000000"/>
                <w:sz w:val="24"/>
                <w:szCs w:val="24"/>
              </w:rPr>
              <w:t xml:space="preserve"> na ponujeni analizni opremi. Na zahtevo naročnika bo ponudnik posredoval informacije in podatke o validaciji metod</w:t>
            </w:r>
          </w:p>
        </w:tc>
        <w:tc>
          <w:tcPr>
            <w:tcW w:w="1394" w:type="dxa"/>
            <w:tcBorders>
              <w:top w:val="single" w:sz="4" w:space="0" w:color="auto"/>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4" w:space="0" w:color="auto"/>
              <w:right w:val="single" w:sz="8" w:space="0" w:color="auto"/>
            </w:tcBorders>
            <w:shd w:val="clear" w:color="000000" w:fill="D8D8D8"/>
            <w:vAlign w:val="center"/>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4" w:space="0" w:color="auto"/>
              <w:right w:val="single" w:sz="8" w:space="0" w:color="auto"/>
            </w:tcBorders>
            <w:shd w:val="clear" w:color="auto" w:fill="auto"/>
            <w:noWrap/>
            <w:vAlign w:val="bottom"/>
            <w:hideMark/>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50"/>
        </w:trPr>
        <w:tc>
          <w:tcPr>
            <w:tcW w:w="560" w:type="dxa"/>
            <w:tcBorders>
              <w:top w:val="single" w:sz="4" w:space="0" w:color="auto"/>
              <w:left w:val="single" w:sz="4" w:space="0" w:color="auto"/>
              <w:bottom w:val="single" w:sz="4" w:space="0" w:color="auto"/>
              <w:right w:val="single" w:sz="4" w:space="0" w:color="auto"/>
            </w:tcBorders>
            <w:shd w:val="clear" w:color="000000" w:fill="D9D9D9"/>
            <w:vAlign w:val="center"/>
          </w:tcPr>
          <w:p w:rsidR="00406ECB" w:rsidRPr="00B439DD" w:rsidRDefault="00406ECB" w:rsidP="00406ECB">
            <w:pPr>
              <w:jc w:val="right"/>
              <w:rPr>
                <w:rFonts w:ascii="Times New Roman" w:hAnsi="Times New Roman"/>
                <w:b/>
                <w:bCs/>
                <w:color w:val="000000"/>
                <w:sz w:val="24"/>
                <w:szCs w:val="24"/>
              </w:rPr>
            </w:pPr>
          </w:p>
          <w:p w:rsidR="00406ECB" w:rsidRPr="00B439DD" w:rsidRDefault="00406ECB" w:rsidP="00A13994">
            <w:pPr>
              <w:jc w:val="center"/>
              <w:rPr>
                <w:rFonts w:ascii="Times New Roman" w:hAnsi="Times New Roman"/>
                <w:b/>
                <w:bCs/>
                <w:color w:val="000000"/>
                <w:sz w:val="24"/>
                <w:szCs w:val="24"/>
              </w:rPr>
            </w:pPr>
            <w:r w:rsidRPr="00B439DD">
              <w:rPr>
                <w:rFonts w:ascii="Times New Roman" w:hAnsi="Times New Roman"/>
                <w:b/>
                <w:bCs/>
                <w:color w:val="000000"/>
                <w:sz w:val="24"/>
                <w:szCs w:val="24"/>
              </w:rPr>
              <w:t>3</w:t>
            </w:r>
          </w:p>
        </w:tc>
        <w:tc>
          <w:tcPr>
            <w:tcW w:w="6850" w:type="dxa"/>
            <w:gridSpan w:val="3"/>
            <w:tcBorders>
              <w:top w:val="single" w:sz="4" w:space="0" w:color="auto"/>
              <w:left w:val="single" w:sz="4" w:space="0" w:color="auto"/>
              <w:bottom w:val="single" w:sz="4" w:space="0" w:color="auto"/>
              <w:right w:val="single" w:sz="4" w:space="0" w:color="auto"/>
            </w:tcBorders>
            <w:shd w:val="clear" w:color="000000" w:fill="D9D9D9"/>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AVTOMATIZIRANA PREDANALITSKA LINIJA</w:t>
            </w:r>
          </w:p>
          <w:p w:rsidR="00406ECB" w:rsidRPr="00B439DD" w:rsidRDefault="00406ECB" w:rsidP="00406ECB">
            <w:pPr>
              <w:rPr>
                <w:rFonts w:ascii="Times New Roman" w:hAnsi="Times New Roman"/>
                <w:b/>
                <w:bCs/>
                <w:color w:val="000000"/>
                <w:sz w:val="24"/>
                <w:szCs w:val="24"/>
              </w:rPr>
            </w:pPr>
            <w:r w:rsidRPr="00B439DD">
              <w:rPr>
                <w:rFonts w:ascii="Times New Roman" w:hAnsi="Times New Roman"/>
                <w:b/>
                <w:bCs/>
                <w:color w:val="000000"/>
                <w:sz w:val="24"/>
                <w:szCs w:val="24"/>
              </w:rPr>
              <w:t>Zahteve</w:t>
            </w:r>
          </w:p>
        </w:tc>
        <w:tc>
          <w:tcPr>
            <w:tcW w:w="1394" w:type="dxa"/>
            <w:tcBorders>
              <w:top w:val="single" w:sz="4" w:space="0" w:color="auto"/>
              <w:left w:val="single" w:sz="4" w:space="0" w:color="auto"/>
              <w:bottom w:val="single" w:sz="4" w:space="0" w:color="auto"/>
              <w:right w:val="single" w:sz="4" w:space="0" w:color="auto"/>
            </w:tcBorders>
            <w:shd w:val="clear" w:color="000000" w:fill="D9D9D9"/>
            <w:vAlign w:val="center"/>
          </w:tcPr>
          <w:p w:rsidR="00406ECB" w:rsidRPr="00B439DD" w:rsidRDefault="00406ECB" w:rsidP="00406ECB">
            <w:pPr>
              <w:jc w:val="center"/>
              <w:rPr>
                <w:rFonts w:ascii="Times New Roman" w:hAnsi="Times New Roman"/>
                <w:b/>
                <w:bCs/>
                <w:color w:val="000000"/>
                <w:sz w:val="24"/>
                <w:szCs w:val="24"/>
              </w:rPr>
            </w:pPr>
          </w:p>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Izpolnjuje</w:t>
            </w:r>
            <w:r w:rsidRPr="00B439DD">
              <w:rPr>
                <w:rFonts w:ascii="Times New Roman" w:hAnsi="Times New Roman"/>
                <w:b/>
                <w:bCs/>
                <w:color w:val="000000"/>
                <w:sz w:val="24"/>
                <w:szCs w:val="24"/>
              </w:rPr>
              <w:br/>
              <w:t>DA/NE</w:t>
            </w:r>
          </w:p>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(izpolni ponudnik)</w:t>
            </w:r>
          </w:p>
        </w:tc>
        <w:tc>
          <w:tcPr>
            <w:tcW w:w="4276" w:type="dxa"/>
            <w:gridSpan w:val="2"/>
            <w:tcBorders>
              <w:top w:val="single" w:sz="4" w:space="0" w:color="auto"/>
              <w:left w:val="single" w:sz="4" w:space="0" w:color="auto"/>
              <w:bottom w:val="single" w:sz="4" w:space="0" w:color="auto"/>
              <w:right w:val="single" w:sz="4" w:space="0" w:color="auto"/>
            </w:tcBorders>
            <w:shd w:val="clear" w:color="000000" w:fill="D8D8D8"/>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sz w:val="24"/>
                <w:szCs w:val="24"/>
              </w:rPr>
              <w:t>VIR V PONUDBI - ponudnik navede, kje v ponudbi je razvidno izpolnjevanje zahteve (npr.: publikacija  / stran / točka)</w:t>
            </w:r>
          </w:p>
        </w:tc>
        <w:tc>
          <w:tcPr>
            <w:tcW w:w="1540" w:type="dxa"/>
            <w:tcBorders>
              <w:top w:val="single" w:sz="4" w:space="0" w:color="auto"/>
              <w:left w:val="single" w:sz="4" w:space="0" w:color="auto"/>
              <w:bottom w:val="single" w:sz="4" w:space="0" w:color="auto"/>
              <w:right w:val="single" w:sz="4" w:space="0" w:color="auto"/>
            </w:tcBorders>
            <w:shd w:val="clear" w:color="000000" w:fill="D8D8D8"/>
            <w:noWrap/>
            <w:vAlign w:val="center"/>
          </w:tcPr>
          <w:p w:rsidR="00406ECB" w:rsidRPr="00B439DD" w:rsidRDefault="00406ECB" w:rsidP="00406ECB">
            <w:pPr>
              <w:rPr>
                <w:rFonts w:ascii="Times New Roman" w:hAnsi="Times New Roman"/>
                <w:b/>
                <w:bCs/>
                <w:color w:val="000000"/>
                <w:sz w:val="24"/>
                <w:szCs w:val="24"/>
              </w:rPr>
            </w:pPr>
            <w:r w:rsidRPr="00B439DD">
              <w:rPr>
                <w:rFonts w:ascii="Times New Roman" w:hAnsi="Times New Roman"/>
                <w:b/>
                <w:bCs/>
                <w:color w:val="000000"/>
                <w:sz w:val="24"/>
                <w:szCs w:val="24"/>
              </w:rPr>
              <w:t>Izpolnjevanje zahteve (izpolni naročnik)</w:t>
            </w:r>
          </w:p>
        </w:tc>
      </w:tr>
      <w:tr w:rsidR="00406ECB" w:rsidRPr="00B439DD" w:rsidTr="00A13994">
        <w:trPr>
          <w:trHeight w:val="645"/>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Zmogljivost </w:t>
            </w:r>
            <w:proofErr w:type="spellStart"/>
            <w:r w:rsidRPr="00B439DD">
              <w:rPr>
                <w:rFonts w:ascii="Times New Roman" w:hAnsi="Times New Roman"/>
                <w:color w:val="000000"/>
                <w:sz w:val="24"/>
                <w:szCs w:val="24"/>
              </w:rPr>
              <w:t>predanalitskega</w:t>
            </w:r>
            <w:proofErr w:type="spellEnd"/>
            <w:r w:rsidRPr="00B439DD">
              <w:rPr>
                <w:rFonts w:ascii="Times New Roman" w:hAnsi="Times New Roman"/>
                <w:color w:val="000000"/>
                <w:sz w:val="24"/>
                <w:szCs w:val="24"/>
              </w:rPr>
              <w:t xml:space="preserve"> sistema mora biti vsaj 350 vzorcev na uro v vseh fazah dela (vhodna enota, izhodna enota, centrifugiranje  pri 1800xg 10 min.)</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8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3.2</w:t>
            </w:r>
          </w:p>
        </w:tc>
        <w:tc>
          <w:tcPr>
            <w:tcW w:w="6850" w:type="dxa"/>
            <w:gridSpan w:val="3"/>
            <w:tcBorders>
              <w:top w:val="nil"/>
              <w:left w:val="nil"/>
              <w:bottom w:val="single" w:sz="4" w:space="0" w:color="auto"/>
              <w:right w:val="single" w:sz="8" w:space="0" w:color="auto"/>
            </w:tcBorders>
            <w:shd w:val="clear" w:color="auto" w:fill="auto"/>
            <w:vAlign w:val="center"/>
            <w:hideMark/>
          </w:tcPr>
          <w:p w:rsidR="00406ECB" w:rsidRPr="00CD19DD" w:rsidRDefault="00406ECB" w:rsidP="00406ECB">
            <w:pPr>
              <w:rPr>
                <w:rFonts w:ascii="Times New Roman" w:hAnsi="Times New Roman"/>
                <w:color w:val="FF0000"/>
                <w:sz w:val="24"/>
                <w:szCs w:val="24"/>
              </w:rPr>
            </w:pPr>
            <w:r w:rsidRPr="00B439DD">
              <w:rPr>
                <w:rFonts w:ascii="Times New Roman" w:hAnsi="Times New Roman"/>
                <w:color w:val="000000"/>
                <w:sz w:val="24"/>
                <w:szCs w:val="24"/>
              </w:rPr>
              <w:t>Omogočati mora uporabo različnih epruvet standardnih  velikosti in  različnih tipov npr.:13x75, 13x100 in 16x100 mm epruvet.</w:t>
            </w:r>
            <w:r w:rsidR="00CD19DD">
              <w:rPr>
                <w:rFonts w:ascii="Times New Roman" w:hAnsi="Times New Roman"/>
                <w:color w:val="000000"/>
                <w:sz w:val="24"/>
                <w:szCs w:val="24"/>
              </w:rPr>
              <w:t xml:space="preserve"> </w:t>
            </w:r>
            <w:r w:rsidRPr="0044549F">
              <w:rPr>
                <w:rFonts w:ascii="Times New Roman" w:hAnsi="Times New Roman"/>
                <w:strike/>
                <w:color w:val="000000"/>
                <w:sz w:val="24"/>
                <w:szCs w:val="24"/>
              </w:rPr>
              <w:t>Sočasno se mora s pomočjo IT rešitve preveriti, ali naročeni testi ustrezajo tipu epruvete.</w:t>
            </w:r>
            <w:r w:rsidR="00CD19DD" w:rsidRPr="0044549F">
              <w:rPr>
                <w:rFonts w:ascii="Times New Roman" w:hAnsi="Times New Roman"/>
                <w:strike/>
                <w:color w:val="000000"/>
                <w:sz w:val="24"/>
                <w:szCs w:val="24"/>
              </w:rPr>
              <w:t xml:space="preserve"> </w:t>
            </w:r>
            <w:r w:rsidR="00CD19DD" w:rsidRPr="0044549F">
              <w:rPr>
                <w:rFonts w:ascii="Times New Roman" w:hAnsi="Times New Roman"/>
                <w:strike/>
                <w:color w:val="FF0000"/>
                <w:sz w:val="24"/>
                <w:szCs w:val="24"/>
              </w:rPr>
              <w:t xml:space="preserve">Pojasnilo: </w:t>
            </w:r>
            <w:r w:rsidR="00CD19DD" w:rsidRPr="0044549F">
              <w:rPr>
                <w:rFonts w:ascii="Roboto" w:hAnsi="Roboto" w:cs="Arial"/>
                <w:strike/>
                <w:color w:val="FF0000"/>
                <w:sz w:val="18"/>
                <w:szCs w:val="18"/>
              </w:rPr>
              <w:t xml:space="preserve">S pomočjo IT se mora preveriti, ali naročeni testi ustrezajo tipu epruvete v primeru zaprtih epruvet preko barve zamaška. Ko se vstavijo že odprte epruvete pa se preveri ustreznost epruvete z naročenimi testi preko </w:t>
            </w:r>
            <w:proofErr w:type="spellStart"/>
            <w:r w:rsidR="00CD19DD" w:rsidRPr="0044549F">
              <w:rPr>
                <w:rFonts w:ascii="Roboto" w:hAnsi="Roboto" w:cs="Arial"/>
                <w:strike/>
                <w:color w:val="FF0000"/>
                <w:sz w:val="18"/>
                <w:szCs w:val="18"/>
              </w:rPr>
              <w:t>barkode</w:t>
            </w:r>
            <w:proofErr w:type="spellEnd"/>
            <w:r w:rsidR="00CD19DD" w:rsidRPr="0044549F">
              <w:rPr>
                <w:rFonts w:ascii="Roboto" w:hAnsi="Roboto" w:cs="Arial"/>
                <w:strike/>
                <w:color w:val="FF0000"/>
                <w:sz w:val="18"/>
                <w:szCs w:val="18"/>
              </w:rPr>
              <w:t>.</w:t>
            </w:r>
          </w:p>
        </w:tc>
        <w:tc>
          <w:tcPr>
            <w:tcW w:w="1394" w:type="dxa"/>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97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3.3</w:t>
            </w:r>
          </w:p>
        </w:tc>
        <w:tc>
          <w:tcPr>
            <w:tcW w:w="6850" w:type="dxa"/>
            <w:gridSpan w:val="3"/>
            <w:tcBorders>
              <w:top w:val="single" w:sz="4" w:space="0" w:color="auto"/>
              <w:left w:val="nil"/>
              <w:bottom w:val="single" w:sz="8" w:space="0" w:color="auto"/>
              <w:right w:val="single" w:sz="8" w:space="0" w:color="auto"/>
            </w:tcBorders>
            <w:shd w:val="clear" w:color="auto" w:fill="auto"/>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Omogočeno mora biti prepoznavanje skladnosti epruvet z naročenimi preiskavami. V primeru neskladnosti mora podati obvestilo in epruveto sortirati- vzorec z napakami. </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4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3.4</w:t>
            </w:r>
          </w:p>
        </w:tc>
        <w:tc>
          <w:tcPr>
            <w:tcW w:w="6850" w:type="dxa"/>
            <w:gridSpan w:val="3"/>
            <w:tcBorders>
              <w:top w:val="single" w:sz="8"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Vhodno –izhodna enota  mora omogočati delo z različno pripravljenimi vzorci (centrifugirani/</w:t>
            </w:r>
            <w:proofErr w:type="spellStart"/>
            <w:r w:rsidRPr="00B439DD">
              <w:rPr>
                <w:rFonts w:ascii="Times New Roman" w:hAnsi="Times New Roman"/>
                <w:color w:val="000000"/>
                <w:sz w:val="24"/>
                <w:szCs w:val="24"/>
              </w:rPr>
              <w:t>necentrifugirani</w:t>
            </w:r>
            <w:proofErr w:type="spellEnd"/>
            <w:r w:rsidRPr="00B439DD">
              <w:rPr>
                <w:rFonts w:ascii="Times New Roman" w:hAnsi="Times New Roman"/>
                <w:color w:val="000000"/>
                <w:sz w:val="24"/>
                <w:szCs w:val="24"/>
              </w:rPr>
              <w:t>, odprte ali zaprte epruvete)</w:t>
            </w:r>
          </w:p>
        </w:tc>
        <w:tc>
          <w:tcPr>
            <w:tcW w:w="1394" w:type="dxa"/>
            <w:tcBorders>
              <w:top w:val="single" w:sz="8"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20"/>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3.5</w:t>
            </w:r>
          </w:p>
        </w:tc>
        <w:tc>
          <w:tcPr>
            <w:tcW w:w="6850" w:type="dxa"/>
            <w:gridSpan w:val="3"/>
            <w:tcBorders>
              <w:top w:val="nil"/>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Imeti mora poseben vhod za nujne vzorce in njihovo prednostno obravnavo v vseh fazah procesa (centrifugiranje, izvedba analize na vseh analizatorjih)</w:t>
            </w:r>
          </w:p>
        </w:tc>
        <w:tc>
          <w:tcPr>
            <w:tcW w:w="1394" w:type="dxa"/>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6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3.6</w:t>
            </w:r>
          </w:p>
        </w:tc>
        <w:tc>
          <w:tcPr>
            <w:tcW w:w="68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Imeti mora prostor za izločanje vzorcev z napakami (neberljiva koda, brez naročila)</w:t>
            </w:r>
          </w:p>
        </w:tc>
        <w:tc>
          <w:tcPr>
            <w:tcW w:w="139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635"/>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3.7</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Ponuditi je potrebno dve  neodvisni centrifugi. Omogočeno mora biti centrifugiranje pri  sili do 3000xg. Centrifuga mora omogočati  nastavitve različnih programov centrifugiranja za različne tipe vzorcev. Omogočeno mora biti sočasno centrifugiranje epruvet različnih standardnih velikosti in tipov npr.:13x75, 13x100 in 16x100 mm epruvet. </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3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3.8</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V centrifugi mora biti omogočeno nastavljanje različne temperature  od 4 do 25 °C.</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300"/>
        </w:trPr>
        <w:tc>
          <w:tcPr>
            <w:tcW w:w="56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3.9</w:t>
            </w:r>
          </w:p>
        </w:tc>
        <w:tc>
          <w:tcPr>
            <w:tcW w:w="685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Centrifuge morajo  omogočati prioritetno centrifugiranje nujnih vzorcev.</w:t>
            </w:r>
          </w:p>
        </w:tc>
        <w:tc>
          <w:tcPr>
            <w:tcW w:w="1394" w:type="dxa"/>
            <w:vMerge w:val="restart"/>
            <w:tcBorders>
              <w:top w:val="nil"/>
              <w:left w:val="single" w:sz="8" w:space="0" w:color="auto"/>
              <w:bottom w:val="single" w:sz="8" w:space="0" w:color="000000"/>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vMerge w:val="restart"/>
            <w:tcBorders>
              <w:top w:val="nil"/>
              <w:left w:val="single" w:sz="8" w:space="0" w:color="auto"/>
              <w:bottom w:val="single" w:sz="8" w:space="0" w:color="000000"/>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406ECB" w:rsidRPr="00B439DD" w:rsidRDefault="00406ECB" w:rsidP="00406ECB">
            <w:pPr>
              <w:jc w:val="cente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464"/>
        </w:trPr>
        <w:tc>
          <w:tcPr>
            <w:tcW w:w="560" w:type="dxa"/>
            <w:vMerge/>
            <w:tcBorders>
              <w:top w:val="single" w:sz="8" w:space="0" w:color="auto"/>
              <w:left w:val="single" w:sz="8" w:space="0" w:color="auto"/>
              <w:bottom w:val="single" w:sz="8" w:space="0" w:color="000000"/>
              <w:right w:val="single" w:sz="8" w:space="0" w:color="000000"/>
            </w:tcBorders>
            <w:vAlign w:val="center"/>
            <w:hideMark/>
          </w:tcPr>
          <w:p w:rsidR="00406ECB" w:rsidRPr="00B439DD" w:rsidRDefault="00406ECB" w:rsidP="00406ECB">
            <w:pPr>
              <w:rPr>
                <w:rFonts w:ascii="Times New Roman" w:hAnsi="Times New Roman"/>
                <w:color w:val="000000"/>
                <w:sz w:val="24"/>
                <w:szCs w:val="24"/>
              </w:rPr>
            </w:pPr>
          </w:p>
        </w:tc>
        <w:tc>
          <w:tcPr>
            <w:tcW w:w="6850" w:type="dxa"/>
            <w:gridSpan w:val="3"/>
            <w:vMerge/>
            <w:tcBorders>
              <w:top w:val="nil"/>
              <w:left w:val="single" w:sz="8" w:space="0" w:color="auto"/>
              <w:bottom w:val="single" w:sz="8" w:space="0" w:color="000000"/>
              <w:right w:val="single" w:sz="8" w:space="0" w:color="auto"/>
            </w:tcBorders>
            <w:vAlign w:val="center"/>
            <w:hideMark/>
          </w:tcPr>
          <w:p w:rsidR="00406ECB" w:rsidRPr="00B439DD" w:rsidRDefault="00406ECB" w:rsidP="00406ECB">
            <w:pPr>
              <w:rPr>
                <w:rFonts w:ascii="Times New Roman" w:hAnsi="Times New Roman"/>
                <w:color w:val="000000"/>
                <w:sz w:val="24"/>
                <w:szCs w:val="24"/>
              </w:rPr>
            </w:pPr>
          </w:p>
        </w:tc>
        <w:tc>
          <w:tcPr>
            <w:tcW w:w="1394" w:type="dxa"/>
            <w:vMerge/>
            <w:tcBorders>
              <w:top w:val="nil"/>
              <w:left w:val="single" w:sz="8" w:space="0" w:color="auto"/>
              <w:bottom w:val="single" w:sz="8" w:space="0" w:color="000000"/>
              <w:right w:val="single" w:sz="8" w:space="0" w:color="auto"/>
            </w:tcBorders>
            <w:vAlign w:val="center"/>
            <w:hideMark/>
          </w:tcPr>
          <w:p w:rsidR="00406ECB" w:rsidRPr="00B439DD" w:rsidRDefault="00406ECB" w:rsidP="00406ECB">
            <w:pPr>
              <w:rPr>
                <w:rFonts w:ascii="Times New Roman" w:hAnsi="Times New Roman"/>
                <w:color w:val="000000"/>
                <w:sz w:val="24"/>
                <w:szCs w:val="24"/>
              </w:rPr>
            </w:pPr>
          </w:p>
        </w:tc>
        <w:tc>
          <w:tcPr>
            <w:tcW w:w="4276" w:type="dxa"/>
            <w:gridSpan w:val="2"/>
            <w:vMerge/>
            <w:tcBorders>
              <w:top w:val="nil"/>
              <w:left w:val="single" w:sz="8" w:space="0" w:color="auto"/>
              <w:bottom w:val="single" w:sz="8" w:space="0" w:color="000000"/>
              <w:right w:val="single" w:sz="8" w:space="0" w:color="auto"/>
            </w:tcBorders>
            <w:vAlign w:val="center"/>
            <w:hideMark/>
          </w:tcPr>
          <w:p w:rsidR="00406ECB" w:rsidRPr="00B439DD" w:rsidRDefault="00406ECB" w:rsidP="00406ECB">
            <w:pPr>
              <w:rPr>
                <w:rFonts w:ascii="Times New Roman" w:hAnsi="Times New Roman"/>
                <w:color w:val="000000"/>
                <w:sz w:val="24"/>
                <w:szCs w:val="24"/>
              </w:rPr>
            </w:pPr>
          </w:p>
        </w:tc>
        <w:tc>
          <w:tcPr>
            <w:tcW w:w="1540" w:type="dxa"/>
            <w:vMerge/>
            <w:tcBorders>
              <w:top w:val="nil"/>
              <w:left w:val="single" w:sz="8" w:space="0" w:color="auto"/>
              <w:bottom w:val="single" w:sz="8" w:space="0" w:color="000000"/>
              <w:right w:val="single" w:sz="8" w:space="0" w:color="auto"/>
            </w:tcBorders>
            <w:vAlign w:val="center"/>
            <w:hideMark/>
          </w:tcPr>
          <w:p w:rsidR="00406ECB" w:rsidRPr="00B439DD" w:rsidRDefault="00406ECB" w:rsidP="00406ECB">
            <w:pPr>
              <w:rPr>
                <w:rFonts w:ascii="Times New Roman" w:hAnsi="Times New Roman"/>
                <w:color w:val="000000"/>
                <w:sz w:val="24"/>
                <w:szCs w:val="24"/>
              </w:rPr>
            </w:pPr>
          </w:p>
        </w:tc>
      </w:tr>
      <w:tr w:rsidR="00406ECB" w:rsidRPr="00B439DD" w:rsidTr="00A13994">
        <w:trPr>
          <w:trHeight w:val="66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3.10</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Omogočati mora spremljanje transporta vzorcev in podati informacijo o lokaciji vzorca.</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0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sz w:val="24"/>
                <w:szCs w:val="24"/>
              </w:rPr>
            </w:pPr>
            <w:r w:rsidRPr="00B439DD">
              <w:rPr>
                <w:rFonts w:ascii="Times New Roman" w:hAnsi="Times New Roman"/>
                <w:sz w:val="24"/>
                <w:szCs w:val="24"/>
              </w:rPr>
              <w:t>3.11</w:t>
            </w:r>
          </w:p>
        </w:tc>
        <w:tc>
          <w:tcPr>
            <w:tcW w:w="6850" w:type="dxa"/>
            <w:gridSpan w:val="3"/>
            <w:tcBorders>
              <w:top w:val="nil"/>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sz w:val="24"/>
                <w:szCs w:val="24"/>
              </w:rPr>
            </w:pPr>
            <w:r w:rsidRPr="00B439DD">
              <w:rPr>
                <w:rFonts w:ascii="Times New Roman" w:hAnsi="Times New Roman"/>
                <w:sz w:val="24"/>
                <w:szCs w:val="24"/>
              </w:rPr>
              <w:t xml:space="preserve">Sistem mora imeti možnost priprave </w:t>
            </w:r>
            <w:proofErr w:type="spellStart"/>
            <w:r w:rsidRPr="00B439DD">
              <w:rPr>
                <w:rFonts w:ascii="Times New Roman" w:hAnsi="Times New Roman"/>
                <w:sz w:val="24"/>
                <w:szCs w:val="24"/>
              </w:rPr>
              <w:t>alikvotov</w:t>
            </w:r>
            <w:proofErr w:type="spellEnd"/>
            <w:r w:rsidRPr="00B439DD">
              <w:rPr>
                <w:rFonts w:ascii="Times New Roman" w:hAnsi="Times New Roman"/>
                <w:sz w:val="24"/>
                <w:szCs w:val="24"/>
              </w:rPr>
              <w:t xml:space="preserve"> (vsaj 3 </w:t>
            </w:r>
            <w:proofErr w:type="spellStart"/>
            <w:r w:rsidRPr="00B439DD">
              <w:rPr>
                <w:rFonts w:ascii="Times New Roman" w:hAnsi="Times New Roman"/>
                <w:sz w:val="24"/>
                <w:szCs w:val="24"/>
              </w:rPr>
              <w:t>alikvote</w:t>
            </w:r>
            <w:proofErr w:type="spellEnd"/>
            <w:r w:rsidRPr="00B439DD">
              <w:rPr>
                <w:rFonts w:ascii="Times New Roman" w:hAnsi="Times New Roman"/>
                <w:sz w:val="24"/>
                <w:szCs w:val="24"/>
              </w:rPr>
              <w:t xml:space="preserve"> iz enega vzorca). Vse </w:t>
            </w:r>
            <w:proofErr w:type="spellStart"/>
            <w:r w:rsidRPr="00B439DD">
              <w:rPr>
                <w:rFonts w:ascii="Times New Roman" w:hAnsi="Times New Roman"/>
                <w:sz w:val="24"/>
                <w:szCs w:val="24"/>
              </w:rPr>
              <w:t>alikvotne</w:t>
            </w:r>
            <w:proofErr w:type="spellEnd"/>
            <w:r w:rsidRPr="00B439DD">
              <w:rPr>
                <w:rFonts w:ascii="Times New Roman" w:hAnsi="Times New Roman"/>
                <w:sz w:val="24"/>
                <w:szCs w:val="24"/>
              </w:rPr>
              <w:t xml:space="preserve"> epruvete morajo biti označene z </w:t>
            </w:r>
            <w:proofErr w:type="spellStart"/>
            <w:r w:rsidRPr="00B439DD">
              <w:rPr>
                <w:rFonts w:ascii="Times New Roman" w:hAnsi="Times New Roman"/>
                <w:sz w:val="24"/>
                <w:szCs w:val="24"/>
              </w:rPr>
              <w:t>nalepkon</w:t>
            </w:r>
            <w:proofErr w:type="spellEnd"/>
            <w:r w:rsidRPr="00B439DD">
              <w:rPr>
                <w:rFonts w:ascii="Times New Roman" w:hAnsi="Times New Roman"/>
                <w:sz w:val="24"/>
                <w:szCs w:val="24"/>
              </w:rPr>
              <w:t xml:space="preserve"> s črtno kodo (podpirati mora izdelavo vseh standardnih tipov </w:t>
            </w:r>
            <w:proofErr w:type="spellStart"/>
            <w:r w:rsidRPr="00B439DD">
              <w:rPr>
                <w:rFonts w:ascii="Times New Roman" w:hAnsi="Times New Roman"/>
                <w:sz w:val="24"/>
                <w:szCs w:val="24"/>
              </w:rPr>
              <w:t>čtrnih</w:t>
            </w:r>
            <w:proofErr w:type="spellEnd"/>
            <w:r w:rsidRPr="00B439DD">
              <w:rPr>
                <w:rFonts w:ascii="Times New Roman" w:hAnsi="Times New Roman"/>
                <w:sz w:val="24"/>
                <w:szCs w:val="24"/>
              </w:rPr>
              <w:t xml:space="preserve"> kod). </w:t>
            </w:r>
          </w:p>
        </w:tc>
        <w:tc>
          <w:tcPr>
            <w:tcW w:w="1394" w:type="dxa"/>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6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3.12</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Modul za pripravo </w:t>
            </w:r>
            <w:proofErr w:type="spellStart"/>
            <w:r w:rsidRPr="00B439DD">
              <w:rPr>
                <w:rFonts w:ascii="Times New Roman" w:hAnsi="Times New Roman"/>
                <w:color w:val="000000"/>
                <w:sz w:val="24"/>
                <w:szCs w:val="24"/>
              </w:rPr>
              <w:t>alikvotov</w:t>
            </w:r>
            <w:proofErr w:type="spellEnd"/>
            <w:r w:rsidRPr="00B439DD">
              <w:rPr>
                <w:rFonts w:ascii="Times New Roman" w:hAnsi="Times New Roman"/>
                <w:color w:val="000000"/>
                <w:sz w:val="24"/>
                <w:szCs w:val="24"/>
              </w:rPr>
              <w:t xml:space="preserve"> mora  delovati tako, da preprečuje kontaminacijo med vzorci.</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9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3.13</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proofErr w:type="spellStart"/>
            <w:r w:rsidRPr="00B439DD">
              <w:rPr>
                <w:rFonts w:ascii="Times New Roman" w:hAnsi="Times New Roman"/>
                <w:color w:val="000000"/>
                <w:sz w:val="24"/>
                <w:szCs w:val="24"/>
              </w:rPr>
              <w:t>Predanalitski</w:t>
            </w:r>
            <w:proofErr w:type="spellEnd"/>
            <w:r w:rsidRPr="00B439DD">
              <w:rPr>
                <w:rFonts w:ascii="Times New Roman" w:hAnsi="Times New Roman"/>
                <w:color w:val="000000"/>
                <w:sz w:val="24"/>
                <w:szCs w:val="24"/>
              </w:rPr>
              <w:t xml:space="preserve"> sistem mora omogočati zapiranje epruvet s pokrovčki ali folijo.</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57D3D">
        <w:trPr>
          <w:trHeight w:val="765"/>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3.14</w:t>
            </w:r>
          </w:p>
        </w:tc>
        <w:tc>
          <w:tcPr>
            <w:tcW w:w="6850" w:type="dxa"/>
            <w:gridSpan w:val="3"/>
            <w:tcBorders>
              <w:top w:val="single" w:sz="8"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Izhodna enota mora imeti prostor za vsaj  350 epruvet, ki jih je možno razvrščati v različne predele (za </w:t>
            </w:r>
            <w:proofErr w:type="spellStart"/>
            <w:r w:rsidRPr="00B439DD">
              <w:rPr>
                <w:rFonts w:ascii="Times New Roman" w:hAnsi="Times New Roman"/>
                <w:color w:val="000000"/>
                <w:sz w:val="24"/>
                <w:szCs w:val="24"/>
              </w:rPr>
              <w:t>arhiv,druge</w:t>
            </w:r>
            <w:proofErr w:type="spellEnd"/>
            <w:r w:rsidRPr="00B439DD">
              <w:rPr>
                <w:rFonts w:ascii="Times New Roman" w:hAnsi="Times New Roman"/>
                <w:color w:val="000000"/>
                <w:sz w:val="24"/>
                <w:szCs w:val="24"/>
              </w:rPr>
              <w:t xml:space="preserve"> analizatorje, ekspedit)</w:t>
            </w:r>
          </w:p>
        </w:tc>
        <w:tc>
          <w:tcPr>
            <w:tcW w:w="1394" w:type="dxa"/>
            <w:tcBorders>
              <w:top w:val="single" w:sz="8"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57D3D">
        <w:trPr>
          <w:trHeight w:val="100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3.15</w:t>
            </w:r>
          </w:p>
        </w:tc>
        <w:tc>
          <w:tcPr>
            <w:tcW w:w="68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Obstajati mora  možnost samostojnega delovanja vsakega analizatorja (neodvisno od centralne enote) in samostojno izvajanje preiskav z ročno  direktno vstavitvijo vzorca v posamezen analizator.</w:t>
            </w:r>
          </w:p>
        </w:tc>
        <w:tc>
          <w:tcPr>
            <w:tcW w:w="139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57D3D">
        <w:trPr>
          <w:trHeight w:val="945"/>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3.16</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sz w:val="24"/>
                <w:szCs w:val="24"/>
              </w:rPr>
            </w:pPr>
            <w:proofErr w:type="spellStart"/>
            <w:r w:rsidRPr="00B439DD">
              <w:rPr>
                <w:rFonts w:ascii="Times New Roman" w:hAnsi="Times New Roman"/>
                <w:sz w:val="24"/>
                <w:szCs w:val="24"/>
              </w:rPr>
              <w:t>Predanalitski</w:t>
            </w:r>
            <w:proofErr w:type="spellEnd"/>
            <w:r w:rsidRPr="00B439DD">
              <w:rPr>
                <w:rFonts w:ascii="Times New Roman" w:hAnsi="Times New Roman"/>
                <w:sz w:val="24"/>
                <w:szCs w:val="24"/>
              </w:rPr>
              <w:t xml:space="preserve"> sistem mora biti brez dnevnega vzdrževanja, oziroma  z minimalnim dnevnim vzdrževanjem (manj kot 15 minut). Tedensko vzdrževanje (manj kot 0,5 ure),  mesečno največ 1 uro.</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0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3.17</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Omogočena mora biti  enostavna  kasnejša nadgradnja </w:t>
            </w:r>
            <w:proofErr w:type="spellStart"/>
            <w:r w:rsidRPr="00B439DD">
              <w:rPr>
                <w:rFonts w:ascii="Times New Roman" w:hAnsi="Times New Roman"/>
                <w:color w:val="000000"/>
                <w:sz w:val="24"/>
                <w:szCs w:val="24"/>
              </w:rPr>
              <w:t>predanalitskega</w:t>
            </w:r>
            <w:proofErr w:type="spellEnd"/>
            <w:r w:rsidRPr="00B439DD">
              <w:rPr>
                <w:rFonts w:ascii="Times New Roman" w:hAnsi="Times New Roman"/>
                <w:color w:val="000000"/>
                <w:sz w:val="24"/>
                <w:szCs w:val="24"/>
              </w:rPr>
              <w:t xml:space="preserve"> in analitskega  sistema v kolikor se obseg ali proces dela pri uporabniku spremeni.</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2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3.18</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Omogočati mora dvosmerno internetno povezavo sistema za diagnostiko in pomoč na daljavo, z zagotavljanjem varnosti podatkov.</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440"/>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3.19</w:t>
            </w:r>
          </w:p>
        </w:tc>
        <w:tc>
          <w:tcPr>
            <w:tcW w:w="6850" w:type="dxa"/>
            <w:gridSpan w:val="3"/>
            <w:tcBorders>
              <w:top w:val="single" w:sz="8"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Omogočati mora priklop in dvosmerno povezavo na obstoječi ( povezavo mora zagotoviti ponudnik) LIS. Povezava sistema z LIS sistemom mora biti narejena tako, da v primeru okvare analiznega sistema (linije) omogoča delovanje posameznih analizatorjev kot »</w:t>
            </w:r>
            <w:proofErr w:type="spellStart"/>
            <w:r w:rsidRPr="00B439DD">
              <w:rPr>
                <w:rFonts w:ascii="Times New Roman" w:hAnsi="Times New Roman"/>
                <w:color w:val="000000"/>
                <w:sz w:val="24"/>
                <w:szCs w:val="24"/>
              </w:rPr>
              <w:t>stand-alone</w:t>
            </w:r>
            <w:proofErr w:type="spellEnd"/>
            <w:r w:rsidRPr="00B439DD">
              <w:rPr>
                <w:rFonts w:ascii="Times New Roman" w:hAnsi="Times New Roman"/>
                <w:color w:val="000000"/>
                <w:sz w:val="24"/>
                <w:szCs w:val="24"/>
              </w:rPr>
              <w:t>« analizator.</w:t>
            </w:r>
          </w:p>
        </w:tc>
        <w:tc>
          <w:tcPr>
            <w:tcW w:w="1394" w:type="dxa"/>
            <w:tcBorders>
              <w:top w:val="single" w:sz="8"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810"/>
        </w:trPr>
        <w:tc>
          <w:tcPr>
            <w:tcW w:w="560" w:type="dxa"/>
            <w:tcBorders>
              <w:top w:val="single" w:sz="4" w:space="0" w:color="auto"/>
              <w:left w:val="single" w:sz="8" w:space="0" w:color="auto"/>
              <w:bottom w:val="single" w:sz="8" w:space="0" w:color="auto"/>
              <w:right w:val="single" w:sz="8" w:space="0" w:color="000000"/>
            </w:tcBorders>
            <w:shd w:val="clear" w:color="auto" w:fill="D9D9D9" w:themeFill="background1" w:themeFillShade="D9"/>
            <w:vAlign w:val="center"/>
          </w:tcPr>
          <w:p w:rsidR="00406ECB" w:rsidRPr="00B439DD" w:rsidRDefault="00A13994" w:rsidP="00A13994">
            <w:pPr>
              <w:jc w:val="center"/>
              <w:rPr>
                <w:rFonts w:ascii="Times New Roman" w:hAnsi="Times New Roman"/>
                <w:b/>
                <w:bCs/>
                <w:color w:val="000000"/>
                <w:sz w:val="24"/>
                <w:szCs w:val="24"/>
              </w:rPr>
            </w:pPr>
            <w:r w:rsidRPr="00B439DD">
              <w:rPr>
                <w:rFonts w:ascii="Times New Roman" w:hAnsi="Times New Roman"/>
                <w:b/>
                <w:bCs/>
                <w:color w:val="000000"/>
                <w:sz w:val="24"/>
                <w:szCs w:val="24"/>
              </w:rPr>
              <w:t>4</w:t>
            </w:r>
          </w:p>
        </w:tc>
        <w:tc>
          <w:tcPr>
            <w:tcW w:w="6850" w:type="dxa"/>
            <w:gridSpan w:val="3"/>
            <w:tcBorders>
              <w:top w:val="single" w:sz="4" w:space="0" w:color="auto"/>
              <w:left w:val="nil"/>
              <w:bottom w:val="single" w:sz="4" w:space="0" w:color="auto"/>
              <w:right w:val="nil"/>
            </w:tcBorders>
            <w:shd w:val="clear" w:color="auto" w:fill="D9D9D9" w:themeFill="background1" w:themeFillShade="D9"/>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PODPORNI INFORMACIJSKI SISTEM</w:t>
            </w:r>
          </w:p>
          <w:p w:rsidR="00406ECB" w:rsidRPr="00B439DD" w:rsidRDefault="00406ECB" w:rsidP="00406ECB">
            <w:pPr>
              <w:rPr>
                <w:rFonts w:ascii="Times New Roman" w:hAnsi="Times New Roman"/>
                <w:b/>
                <w:bCs/>
                <w:color w:val="000000"/>
                <w:sz w:val="24"/>
                <w:szCs w:val="24"/>
              </w:rPr>
            </w:pPr>
            <w:r w:rsidRPr="00B439DD">
              <w:rPr>
                <w:rFonts w:ascii="Times New Roman" w:hAnsi="Times New Roman"/>
                <w:b/>
                <w:bCs/>
                <w:color w:val="000000"/>
                <w:sz w:val="24"/>
                <w:szCs w:val="24"/>
              </w:rPr>
              <w:t>Zahteve</w:t>
            </w:r>
          </w:p>
        </w:tc>
        <w:tc>
          <w:tcPr>
            <w:tcW w:w="1394"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Izpolnjuje</w:t>
            </w:r>
            <w:r w:rsidRPr="00B439DD">
              <w:rPr>
                <w:rFonts w:ascii="Times New Roman" w:hAnsi="Times New Roman"/>
                <w:b/>
                <w:bCs/>
                <w:color w:val="000000"/>
                <w:sz w:val="24"/>
                <w:szCs w:val="24"/>
              </w:rPr>
              <w:br/>
              <w:t>DA/NE</w:t>
            </w:r>
          </w:p>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(izpolni ponudnik)</w:t>
            </w:r>
          </w:p>
        </w:tc>
        <w:tc>
          <w:tcPr>
            <w:tcW w:w="4276" w:type="dxa"/>
            <w:gridSpan w:val="2"/>
            <w:tcBorders>
              <w:top w:val="single" w:sz="4" w:space="0" w:color="auto"/>
              <w:left w:val="nil"/>
              <w:bottom w:val="single" w:sz="4" w:space="0" w:color="auto"/>
              <w:right w:val="single" w:sz="8" w:space="0" w:color="auto"/>
            </w:tcBorders>
            <w:shd w:val="clear" w:color="auto" w:fill="D9D9D9" w:themeFill="background1" w:themeFillShade="D9"/>
            <w:noWrap/>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sz w:val="24"/>
                <w:szCs w:val="24"/>
              </w:rPr>
              <w:t>VIR V PONUDBI - ponudnik navede, kje v ponudbi je razvidno izpolnjevanje zahteve (npr.: publikacija  / stran / točka)</w:t>
            </w:r>
          </w:p>
        </w:tc>
        <w:tc>
          <w:tcPr>
            <w:tcW w:w="1540" w:type="dxa"/>
            <w:tcBorders>
              <w:top w:val="single" w:sz="4" w:space="0" w:color="auto"/>
              <w:left w:val="nil"/>
              <w:bottom w:val="single" w:sz="4" w:space="0" w:color="auto"/>
              <w:right w:val="single" w:sz="8" w:space="0" w:color="auto"/>
            </w:tcBorders>
            <w:shd w:val="clear" w:color="auto" w:fill="D9D9D9" w:themeFill="background1" w:themeFillShade="D9"/>
            <w:noWrap/>
            <w:vAlign w:val="center"/>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Izpolnjevanje zahteve (izpolni naročnik)</w:t>
            </w:r>
          </w:p>
        </w:tc>
      </w:tr>
      <w:tr w:rsidR="00406ECB" w:rsidRPr="00B439DD" w:rsidTr="00A13994">
        <w:trPr>
          <w:trHeight w:val="183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4.1</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Podporna informacijski sistem (IT) mora omogočati povezavo in izmenjavo podatkov z LIS in avtomatiziranim laboratorijskim sistemom, sledenje vsem informacijam, potrebnim za nadzor nad delom posameznih enot in analizatorjev (kalibracije, kontrole, alarmi, pravila, izvajalci in vse </w:t>
            </w:r>
            <w:proofErr w:type="spellStart"/>
            <w:r w:rsidRPr="00B439DD">
              <w:rPr>
                <w:rFonts w:ascii="Times New Roman" w:hAnsi="Times New Roman"/>
                <w:color w:val="000000"/>
                <w:sz w:val="24"/>
                <w:szCs w:val="24"/>
              </w:rPr>
              <w:t>predanalitske</w:t>
            </w:r>
            <w:proofErr w:type="spellEnd"/>
            <w:r w:rsidRPr="00B439DD">
              <w:rPr>
                <w:rFonts w:ascii="Times New Roman" w:hAnsi="Times New Roman"/>
                <w:color w:val="000000"/>
                <w:sz w:val="24"/>
                <w:szCs w:val="24"/>
              </w:rPr>
              <w:t xml:space="preserve"> in </w:t>
            </w:r>
            <w:proofErr w:type="spellStart"/>
            <w:r w:rsidRPr="00B439DD">
              <w:rPr>
                <w:rFonts w:ascii="Times New Roman" w:hAnsi="Times New Roman"/>
                <w:color w:val="000000"/>
                <w:sz w:val="24"/>
                <w:szCs w:val="24"/>
              </w:rPr>
              <w:t>postanalitske</w:t>
            </w:r>
            <w:proofErr w:type="spellEnd"/>
            <w:r w:rsidRPr="00B439DD">
              <w:rPr>
                <w:rFonts w:ascii="Times New Roman" w:hAnsi="Times New Roman"/>
                <w:color w:val="000000"/>
                <w:sz w:val="24"/>
                <w:szCs w:val="24"/>
              </w:rPr>
              <w:t xml:space="preserve"> interakcije z vzorci, napake v delovanju analizatorjev in posameznih delov ALS)</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6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4.2</w:t>
            </w:r>
          </w:p>
        </w:tc>
        <w:tc>
          <w:tcPr>
            <w:tcW w:w="6850" w:type="dxa"/>
            <w:gridSpan w:val="3"/>
            <w:tcBorders>
              <w:top w:val="single" w:sz="8"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IT sistem  mora zagotavljati za vsak rezultat informacije, ki so potrebne za pregled in preverjanje poteka dela: identifikacija vzorca, identifikacija analizatorja kjer je bil izmerjen, čas začetka in čas zaključka meritev, sledljivost do notranje kontrole..</w:t>
            </w:r>
          </w:p>
        </w:tc>
        <w:tc>
          <w:tcPr>
            <w:tcW w:w="1394" w:type="dxa"/>
            <w:tcBorders>
              <w:top w:val="single" w:sz="8"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8"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CD19DD">
        <w:trPr>
          <w:trHeight w:val="431"/>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4.3</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IT mora omogočati dostop minimalno 6 uporabnikom</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9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4.4</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Omogočena  mora biti nastavitev delta  preverjanja, pretvornih pravil, serumskih indeksov, pričakovanih vrednosti in izračunov.</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4.5</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Omogočena mora biti samostojna  tehnična validacija rezultatov po kriterijih, ki jih postavi uporabnik.</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4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4.6</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Na voljo mora biti pregledni zaslon (zagotovi ponudnik) z vsemi uporabniku pomembnimi informacijami</w:t>
            </w:r>
            <w:r w:rsidR="00D915F9">
              <w:rPr>
                <w:rFonts w:ascii="Times New Roman" w:hAnsi="Times New Roman"/>
                <w:color w:val="000000"/>
                <w:sz w:val="24"/>
                <w:szCs w:val="24"/>
              </w:rPr>
              <w:t xml:space="preserve"> </w:t>
            </w:r>
            <w:r w:rsidR="00D915F9" w:rsidRPr="00D915F9">
              <w:rPr>
                <w:rFonts w:ascii="Times New Roman" w:hAnsi="Times New Roman"/>
                <w:color w:val="FF0000"/>
                <w:sz w:val="24"/>
                <w:szCs w:val="24"/>
              </w:rPr>
              <w:t>(Glej točko 4.1)</w:t>
            </w:r>
            <w:r w:rsidRPr="00B439DD">
              <w:rPr>
                <w:rFonts w:ascii="Times New Roman" w:hAnsi="Times New Roman"/>
                <w:color w:val="000000"/>
                <w:sz w:val="24"/>
                <w:szCs w:val="24"/>
              </w:rPr>
              <w:t>, ki ga je možno nastaviti po željah uporabnika.</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4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4.7</w:t>
            </w:r>
          </w:p>
        </w:tc>
        <w:tc>
          <w:tcPr>
            <w:tcW w:w="6850" w:type="dxa"/>
            <w:gridSpan w:val="3"/>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mora ponuditi tudi delovno površino (mize) za postavitev nadzorne postaje in 2 ustrezna stola (po dogovoru z naročnikom)</w:t>
            </w:r>
          </w:p>
        </w:tc>
        <w:tc>
          <w:tcPr>
            <w:tcW w:w="1394" w:type="dxa"/>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96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4.8</w:t>
            </w:r>
          </w:p>
        </w:tc>
        <w:tc>
          <w:tcPr>
            <w:tcW w:w="6850" w:type="dxa"/>
            <w:gridSpan w:val="3"/>
            <w:tcBorders>
              <w:top w:val="nil"/>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Podporni informacijski sistem (IT) mora v realnem času uporabnika opozarjati na težave z aparati, težave pri identifikaciji vzorcev, slabši kvaliteti vzorca, pretečeni ali izpadli kontroli,  reagentih (premalo reagenta, ni kalibriran, slaba QC, sledljivost vzorca..)</w:t>
            </w:r>
          </w:p>
        </w:tc>
        <w:tc>
          <w:tcPr>
            <w:tcW w:w="1394" w:type="dxa"/>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nil"/>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4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4.9</w:t>
            </w:r>
          </w:p>
        </w:tc>
        <w:tc>
          <w:tcPr>
            <w:tcW w:w="6850" w:type="dxa"/>
            <w:gridSpan w:val="3"/>
            <w:tcBorders>
              <w:top w:val="single" w:sz="4"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Podporni informacijski sistem mora imeti možnost direktne interakcije s sistemom, v kolikor so zahtevane ponovitve meritev ali redčenje vzorca.</w:t>
            </w:r>
          </w:p>
        </w:tc>
        <w:tc>
          <w:tcPr>
            <w:tcW w:w="1394" w:type="dxa"/>
            <w:tcBorders>
              <w:top w:val="single" w:sz="4"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4"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4.10</w:t>
            </w:r>
          </w:p>
        </w:tc>
        <w:tc>
          <w:tcPr>
            <w:tcW w:w="6850" w:type="dxa"/>
            <w:gridSpan w:val="3"/>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Podporni informacijski sistem mora omogočati samodejno arhiviranje in kopiranje podatkov na dodatni strežnik</w:t>
            </w:r>
            <w:r w:rsidRPr="009F0EFB">
              <w:rPr>
                <w:rFonts w:ascii="Times New Roman" w:hAnsi="Times New Roman"/>
                <w:color w:val="FF0000"/>
                <w:sz w:val="22"/>
                <w:szCs w:val="22"/>
              </w:rPr>
              <w:t>.</w:t>
            </w:r>
            <w:r w:rsidR="009F0EFB" w:rsidRPr="009F0EFB">
              <w:rPr>
                <w:rFonts w:ascii="Times New Roman" w:hAnsi="Times New Roman"/>
                <w:color w:val="FF0000"/>
                <w:sz w:val="22"/>
                <w:szCs w:val="22"/>
              </w:rPr>
              <w:t xml:space="preserve"> (Pojasnilo: Naročnik uporablja virtualno okolje in v primeru da ponudniku zadostuje virtualni strežnik lahko naročnik zagotovi le tega, vendar brez dodatne sistemske programske opreme.</w:t>
            </w:r>
          </w:p>
        </w:tc>
        <w:tc>
          <w:tcPr>
            <w:tcW w:w="1394" w:type="dxa"/>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gridSpan w:val="2"/>
            <w:tcBorders>
              <w:top w:val="single" w:sz="4" w:space="0" w:color="auto"/>
              <w:left w:val="nil"/>
              <w:bottom w:val="single" w:sz="8" w:space="0" w:color="auto"/>
              <w:right w:val="single" w:sz="8" w:space="0" w:color="auto"/>
            </w:tcBorders>
            <w:shd w:val="clear" w:color="000000" w:fill="D8D8D8"/>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bl>
    <w:p w:rsidR="001C6300" w:rsidRDefault="001C6300">
      <w:r>
        <w:br w:type="page"/>
      </w:r>
    </w:p>
    <w:tbl>
      <w:tblPr>
        <w:tblW w:w="14620" w:type="dxa"/>
        <w:tblInd w:w="55" w:type="dxa"/>
        <w:tblCellMar>
          <w:left w:w="70" w:type="dxa"/>
          <w:right w:w="70" w:type="dxa"/>
        </w:tblCellMar>
        <w:tblLook w:val="04A0" w:firstRow="1" w:lastRow="0" w:firstColumn="1" w:lastColumn="0" w:noHBand="0" w:noVBand="1"/>
      </w:tblPr>
      <w:tblGrid>
        <w:gridCol w:w="560"/>
        <w:gridCol w:w="6850"/>
        <w:gridCol w:w="1394"/>
        <w:gridCol w:w="4276"/>
        <w:gridCol w:w="1540"/>
      </w:tblGrid>
      <w:tr w:rsidR="00406ECB" w:rsidRPr="00B439DD" w:rsidTr="00A13994">
        <w:trPr>
          <w:trHeight w:val="585"/>
        </w:trPr>
        <w:tc>
          <w:tcPr>
            <w:tcW w:w="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06ECB" w:rsidRPr="00B439DD" w:rsidRDefault="00406ECB" w:rsidP="00406ECB">
            <w:pPr>
              <w:jc w:val="right"/>
              <w:rPr>
                <w:rFonts w:ascii="Times New Roman" w:hAnsi="Times New Roman"/>
                <w:b/>
                <w:bCs/>
                <w:color w:val="000000"/>
                <w:sz w:val="24"/>
                <w:szCs w:val="24"/>
              </w:rPr>
            </w:pPr>
          </w:p>
          <w:p w:rsidR="00406ECB" w:rsidRPr="00B439DD" w:rsidRDefault="00406ECB" w:rsidP="00406ECB">
            <w:pPr>
              <w:jc w:val="right"/>
              <w:rPr>
                <w:rFonts w:ascii="Times New Roman" w:hAnsi="Times New Roman"/>
                <w:b/>
                <w:bCs/>
                <w:color w:val="000000"/>
                <w:sz w:val="24"/>
                <w:szCs w:val="24"/>
              </w:rPr>
            </w:pPr>
          </w:p>
          <w:p w:rsidR="00406ECB" w:rsidRPr="00B439DD" w:rsidRDefault="00406ECB" w:rsidP="00A13994">
            <w:pPr>
              <w:jc w:val="center"/>
              <w:rPr>
                <w:rFonts w:ascii="Times New Roman" w:hAnsi="Times New Roman"/>
                <w:b/>
                <w:bCs/>
                <w:color w:val="000000"/>
                <w:sz w:val="24"/>
                <w:szCs w:val="24"/>
              </w:rPr>
            </w:pPr>
            <w:r w:rsidRPr="00B439DD">
              <w:rPr>
                <w:rFonts w:ascii="Times New Roman" w:hAnsi="Times New Roman"/>
                <w:b/>
                <w:bCs/>
                <w:color w:val="000000"/>
                <w:sz w:val="24"/>
                <w:szCs w:val="24"/>
              </w:rPr>
              <w:t>5</w:t>
            </w:r>
          </w:p>
          <w:p w:rsidR="00406ECB" w:rsidRPr="00B439DD" w:rsidRDefault="00406ECB" w:rsidP="00406ECB">
            <w:pPr>
              <w:jc w:val="center"/>
              <w:rPr>
                <w:rFonts w:ascii="Times New Roman" w:hAnsi="Times New Roman"/>
                <w:b/>
                <w:bCs/>
                <w:color w:val="000000"/>
                <w:sz w:val="24"/>
                <w:szCs w:val="24"/>
              </w:rPr>
            </w:pPr>
          </w:p>
        </w:tc>
        <w:tc>
          <w:tcPr>
            <w:tcW w:w="6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DRUGE OBVEZE PONUDNIKA</w:t>
            </w:r>
          </w:p>
          <w:p w:rsidR="00406ECB" w:rsidRPr="00B439DD" w:rsidRDefault="00406ECB" w:rsidP="00406ECB">
            <w:pPr>
              <w:rPr>
                <w:rFonts w:ascii="Times New Roman" w:hAnsi="Times New Roman"/>
                <w:b/>
                <w:bCs/>
                <w:color w:val="000000"/>
                <w:sz w:val="24"/>
                <w:szCs w:val="24"/>
              </w:rPr>
            </w:pPr>
            <w:r w:rsidRPr="00B439DD">
              <w:rPr>
                <w:rFonts w:ascii="Times New Roman" w:hAnsi="Times New Roman"/>
                <w:b/>
                <w:bCs/>
                <w:color w:val="000000"/>
                <w:sz w:val="24"/>
                <w:szCs w:val="24"/>
              </w:rPr>
              <w:t>Zahteve</w:t>
            </w:r>
          </w:p>
        </w:tc>
        <w:tc>
          <w:tcPr>
            <w:tcW w:w="1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Izpolnjuje</w:t>
            </w:r>
            <w:r w:rsidRPr="00B439DD">
              <w:rPr>
                <w:rFonts w:ascii="Times New Roman" w:hAnsi="Times New Roman"/>
                <w:b/>
                <w:bCs/>
                <w:color w:val="000000"/>
                <w:sz w:val="24"/>
                <w:szCs w:val="24"/>
              </w:rPr>
              <w:br/>
              <w:t>DA/NE</w:t>
            </w:r>
          </w:p>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(izpolni ponudnik)</w:t>
            </w:r>
          </w:p>
        </w:tc>
        <w:tc>
          <w:tcPr>
            <w:tcW w:w="4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sz w:val="24"/>
                <w:szCs w:val="24"/>
              </w:rPr>
              <w:t>VIR V PONUDBI - ponudnik navede, kje v ponudbi je razvidno izpolnjevanje zahteve (npr.: publikacija  / stran / točka)</w:t>
            </w:r>
          </w:p>
        </w:tc>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Izpolnjevanje zahteve (izpolni naročnik)</w:t>
            </w:r>
          </w:p>
        </w:tc>
      </w:tr>
      <w:tr w:rsidR="00406ECB" w:rsidRPr="00B439DD" w:rsidTr="00A13994">
        <w:trPr>
          <w:trHeight w:val="780"/>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w:t>
            </w:r>
          </w:p>
        </w:tc>
        <w:tc>
          <w:tcPr>
            <w:tcW w:w="6850" w:type="dxa"/>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Vsa ponujena oprema, reagenti, </w:t>
            </w:r>
            <w:proofErr w:type="spellStart"/>
            <w:r w:rsidRPr="00B439DD">
              <w:rPr>
                <w:rFonts w:ascii="Times New Roman" w:hAnsi="Times New Roman"/>
                <w:color w:val="000000"/>
                <w:sz w:val="24"/>
                <w:szCs w:val="24"/>
              </w:rPr>
              <w:t>kalibratorji</w:t>
            </w:r>
            <w:proofErr w:type="spellEnd"/>
            <w:r w:rsidRPr="00B439DD">
              <w:rPr>
                <w:rFonts w:ascii="Times New Roman" w:hAnsi="Times New Roman"/>
                <w:color w:val="000000"/>
                <w:sz w:val="24"/>
                <w:szCs w:val="24"/>
              </w:rPr>
              <w:t>, kontrole in ostali potrošni material morajo biti skladni z IVD direktivo.</w:t>
            </w:r>
          </w:p>
        </w:tc>
        <w:tc>
          <w:tcPr>
            <w:tcW w:w="1394"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66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5.2</w:t>
            </w:r>
          </w:p>
        </w:tc>
        <w:tc>
          <w:tcPr>
            <w:tcW w:w="6850" w:type="dxa"/>
            <w:tcBorders>
              <w:top w:val="nil"/>
              <w:left w:val="nil"/>
              <w:bottom w:val="single" w:sz="8" w:space="0" w:color="auto"/>
              <w:right w:val="single" w:sz="8" w:space="0" w:color="auto"/>
            </w:tcBorders>
            <w:shd w:val="clear" w:color="auto" w:fill="auto"/>
            <w:vAlign w:val="center"/>
            <w:hideMark/>
          </w:tcPr>
          <w:p w:rsidR="00894F6E" w:rsidRPr="00894F6E" w:rsidRDefault="00406ECB" w:rsidP="00B87126">
            <w:pPr>
              <w:rPr>
                <w:rFonts w:ascii="Times New Roman" w:hAnsi="Times New Roman"/>
                <w:color w:val="FF0000"/>
                <w:sz w:val="24"/>
                <w:szCs w:val="24"/>
              </w:rPr>
            </w:pPr>
            <w:r w:rsidRPr="00B439DD">
              <w:rPr>
                <w:rFonts w:ascii="Times New Roman" w:hAnsi="Times New Roman"/>
                <w:color w:val="000000"/>
                <w:sz w:val="24"/>
                <w:szCs w:val="24"/>
              </w:rPr>
              <w:t xml:space="preserve">Ponudnik mora zagotavljati servisno službo tudi izven rednega delovnega časa  vse dni v letu (24/7). Zahtevan odzivni čas  je največ 2 uri po klicu in odprava napake največ 24 ur po prejeti informaciji o okvari. </w:t>
            </w:r>
            <w:r w:rsidR="00894F6E" w:rsidRPr="008A4F04">
              <w:rPr>
                <w:rFonts w:ascii="Times New Roman" w:hAnsi="Times New Roman"/>
                <w:color w:val="FF0000"/>
                <w:sz w:val="24"/>
                <w:szCs w:val="24"/>
              </w:rPr>
              <w:t>V kolikor je za odpravo napake potrebno naročilo rezervnih delov, je čas za odpravo napake največ 72 ur od popolne prijave napake.</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2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5.3</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mora imeti  ustrezno urejen način sprejemanja telefonskih klicev (uporabniku znana telefonska številka- klicni center) v slovenskem jeziku (24/7).</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3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5.4</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Servisna in aplikativna podpora mora biti v slovenskem jeziku</w:t>
            </w:r>
            <w:r w:rsidR="00646340">
              <w:rPr>
                <w:rFonts w:ascii="Times New Roman" w:hAnsi="Times New Roman"/>
                <w:color w:val="000000"/>
                <w:sz w:val="24"/>
                <w:szCs w:val="24"/>
              </w:rPr>
              <w:t xml:space="preserve"> </w:t>
            </w:r>
            <w:r w:rsidR="00646340" w:rsidRPr="00646340">
              <w:rPr>
                <w:rFonts w:ascii="Times New Roman" w:hAnsi="Times New Roman"/>
                <w:color w:val="FF0000"/>
                <w:sz w:val="24"/>
                <w:szCs w:val="24"/>
              </w:rPr>
              <w:t>(</w:t>
            </w:r>
            <w:r w:rsidR="00646340">
              <w:rPr>
                <w:rFonts w:ascii="Times New Roman" w:hAnsi="Times New Roman"/>
                <w:color w:val="FF0000"/>
                <w:sz w:val="24"/>
                <w:szCs w:val="24"/>
              </w:rPr>
              <w:t>Pojasnilo: lahko serviser iz EU, hkrati se zagotovi komunikacija v slovenskem jeziku)</w:t>
            </w:r>
            <w:r w:rsidRPr="00B439DD">
              <w:rPr>
                <w:rFonts w:ascii="Times New Roman" w:hAnsi="Times New Roman"/>
                <w:color w:val="000000"/>
                <w:sz w:val="24"/>
                <w:szCs w:val="24"/>
              </w:rPr>
              <w:t>. Usposobljenost osebja mora ponudnik izkazati s priloženimi certifikati.</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96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5.5</w:t>
            </w:r>
          </w:p>
        </w:tc>
        <w:tc>
          <w:tcPr>
            <w:tcW w:w="6850" w:type="dxa"/>
            <w:tcBorders>
              <w:top w:val="nil"/>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Ponudnik mora imeti vsaj dva ustrezno usposobljena serviserja za ponujen biokemični in </w:t>
            </w:r>
            <w:proofErr w:type="spellStart"/>
            <w:r w:rsidRPr="00B439DD">
              <w:rPr>
                <w:rFonts w:ascii="Times New Roman" w:hAnsi="Times New Roman"/>
                <w:color w:val="000000"/>
                <w:sz w:val="24"/>
                <w:szCs w:val="24"/>
              </w:rPr>
              <w:t>imunokemični</w:t>
            </w:r>
            <w:proofErr w:type="spellEnd"/>
            <w:r w:rsidRPr="00B439DD">
              <w:rPr>
                <w:rFonts w:ascii="Times New Roman" w:hAnsi="Times New Roman"/>
                <w:color w:val="000000"/>
                <w:sz w:val="24"/>
                <w:szCs w:val="24"/>
              </w:rPr>
              <w:t xml:space="preserve"> analizator in vsaj dva aplikativna specialista za posamezen del sistema (centralna enota, biokemični analizator, </w:t>
            </w:r>
            <w:proofErr w:type="spellStart"/>
            <w:r w:rsidRPr="00B439DD">
              <w:rPr>
                <w:rFonts w:ascii="Times New Roman" w:hAnsi="Times New Roman"/>
                <w:color w:val="000000"/>
                <w:sz w:val="24"/>
                <w:szCs w:val="24"/>
              </w:rPr>
              <w:t>imunokemični</w:t>
            </w:r>
            <w:proofErr w:type="spellEnd"/>
            <w:r w:rsidRPr="00B439DD">
              <w:rPr>
                <w:rFonts w:ascii="Times New Roman" w:hAnsi="Times New Roman"/>
                <w:color w:val="000000"/>
                <w:sz w:val="24"/>
                <w:szCs w:val="24"/>
              </w:rPr>
              <w:t xml:space="preserve"> analizator) in vsaj enega strokovnjaka za IT.</w:t>
            </w:r>
          </w:p>
        </w:tc>
        <w:tc>
          <w:tcPr>
            <w:tcW w:w="1394" w:type="dxa"/>
            <w:tcBorders>
              <w:top w:val="nil"/>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30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5.6</w:t>
            </w:r>
          </w:p>
        </w:tc>
        <w:tc>
          <w:tcPr>
            <w:tcW w:w="6850" w:type="dxa"/>
            <w:tcBorders>
              <w:top w:val="single" w:sz="4"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Ponudnik mora  zagotoviti brezplačne reagente  in potrošni material potreben  za zagon analiznega sistema, izobraževanje uporabnika, uvajanje sistema v rutinsko delo in izvedbo primerjave ponujene in </w:t>
            </w:r>
            <w:proofErr w:type="spellStart"/>
            <w:r w:rsidRPr="00B439DD">
              <w:rPr>
                <w:rFonts w:ascii="Times New Roman" w:hAnsi="Times New Roman"/>
                <w:color w:val="000000"/>
                <w:sz w:val="24"/>
                <w:szCs w:val="24"/>
              </w:rPr>
              <w:t>rutinskeanalitike</w:t>
            </w:r>
            <w:proofErr w:type="spellEnd"/>
            <w:r w:rsidRPr="00B439DD">
              <w:rPr>
                <w:rFonts w:ascii="Times New Roman" w:hAnsi="Times New Roman"/>
                <w:color w:val="000000"/>
                <w:sz w:val="24"/>
                <w:szCs w:val="24"/>
              </w:rPr>
              <w:t xml:space="preserve"> (najmanj 100 testov za vsako preiskavo).</w:t>
            </w:r>
          </w:p>
        </w:tc>
        <w:tc>
          <w:tcPr>
            <w:tcW w:w="1394"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30"/>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5.7</w:t>
            </w:r>
          </w:p>
        </w:tc>
        <w:tc>
          <w:tcPr>
            <w:tcW w:w="6850" w:type="dxa"/>
            <w:tcBorders>
              <w:top w:val="single" w:sz="4"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zagotovi osnovno  izobraževanje/usposabljanje uporabnika  na identični opremi pred instalacijo.</w:t>
            </w:r>
            <w:r w:rsidR="00C026DF">
              <w:rPr>
                <w:rFonts w:ascii="Times New Roman" w:hAnsi="Times New Roman"/>
                <w:color w:val="000000"/>
                <w:sz w:val="24"/>
                <w:szCs w:val="24"/>
              </w:rPr>
              <w:t xml:space="preserve"> </w:t>
            </w:r>
            <w:r w:rsidR="00C026DF" w:rsidRPr="00C026DF">
              <w:rPr>
                <w:rFonts w:ascii="Times New Roman" w:hAnsi="Times New Roman"/>
                <w:color w:val="FF0000"/>
                <w:sz w:val="24"/>
                <w:szCs w:val="24"/>
              </w:rPr>
              <w:t xml:space="preserve">Pojasnilo: </w:t>
            </w:r>
            <w:r w:rsidR="00C026DF" w:rsidRPr="00C026DF">
              <w:rPr>
                <w:rFonts w:ascii="Roboto" w:hAnsi="Roboto" w:cs="Arial"/>
                <w:color w:val="FF0000"/>
                <w:sz w:val="24"/>
                <w:szCs w:val="24"/>
              </w:rPr>
              <w:t>Uporabnik/naročnik sprejme kot ustrezno izobraževanje uporabnikov na lokaciji naročnika in na samem analiznem sistemu.</w:t>
            </w:r>
          </w:p>
        </w:tc>
        <w:tc>
          <w:tcPr>
            <w:tcW w:w="1394"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5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5.8</w:t>
            </w:r>
          </w:p>
        </w:tc>
        <w:tc>
          <w:tcPr>
            <w:tcW w:w="6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zagotovi poglobljeno usposabljanje uporabnika v laboratoriju po instalaciji, za kar izda tudi potrdilo o usposobljenosti za delo na analitskem sistemu.</w:t>
            </w:r>
          </w:p>
        </w:tc>
        <w:tc>
          <w:tcPr>
            <w:tcW w:w="1394"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975"/>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5.9</w:t>
            </w:r>
          </w:p>
        </w:tc>
        <w:tc>
          <w:tcPr>
            <w:tcW w:w="6850" w:type="dxa"/>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E9324D">
            <w:pPr>
              <w:rPr>
                <w:rFonts w:ascii="Times New Roman" w:hAnsi="Times New Roman"/>
                <w:color w:val="000000"/>
                <w:sz w:val="24"/>
                <w:szCs w:val="24"/>
              </w:rPr>
            </w:pPr>
            <w:r w:rsidRPr="00B439DD">
              <w:rPr>
                <w:rFonts w:ascii="Times New Roman" w:hAnsi="Times New Roman"/>
                <w:color w:val="000000"/>
                <w:sz w:val="24"/>
                <w:szCs w:val="24"/>
              </w:rPr>
              <w:t xml:space="preserve">Ponudnik mora navesti najmanj 2 referenci za </w:t>
            </w:r>
            <w:r w:rsidR="00894F6E" w:rsidRPr="00894F6E">
              <w:rPr>
                <w:rFonts w:ascii="Times New Roman" w:hAnsi="Times New Roman"/>
                <w:color w:val="FF0000"/>
                <w:sz w:val="24"/>
                <w:szCs w:val="24"/>
              </w:rPr>
              <w:t>podoben</w:t>
            </w:r>
            <w:r w:rsidR="00894F6E">
              <w:rPr>
                <w:rFonts w:ascii="Times New Roman" w:hAnsi="Times New Roman"/>
                <w:color w:val="000000"/>
                <w:sz w:val="24"/>
                <w:szCs w:val="24"/>
              </w:rPr>
              <w:t xml:space="preserve"> </w:t>
            </w:r>
            <w:r w:rsidRPr="00894F6E">
              <w:rPr>
                <w:rFonts w:ascii="Times New Roman" w:hAnsi="Times New Roman"/>
                <w:strike/>
                <w:color w:val="000000"/>
                <w:sz w:val="24"/>
                <w:szCs w:val="24"/>
              </w:rPr>
              <w:t>ponujen</w:t>
            </w:r>
            <w:r w:rsidRPr="00B439DD">
              <w:rPr>
                <w:rFonts w:ascii="Times New Roman" w:hAnsi="Times New Roman"/>
                <w:color w:val="000000"/>
                <w:sz w:val="24"/>
                <w:szCs w:val="24"/>
              </w:rPr>
              <w:t xml:space="preserve"> biokemični in  2 za </w:t>
            </w:r>
            <w:proofErr w:type="spellStart"/>
            <w:r w:rsidRPr="00B439DD">
              <w:rPr>
                <w:rFonts w:ascii="Times New Roman" w:hAnsi="Times New Roman"/>
                <w:color w:val="000000"/>
                <w:sz w:val="24"/>
                <w:szCs w:val="24"/>
              </w:rPr>
              <w:t>imunokemični</w:t>
            </w:r>
            <w:proofErr w:type="spellEnd"/>
            <w:r w:rsidR="00E9324D">
              <w:rPr>
                <w:rFonts w:ascii="Times New Roman" w:hAnsi="Times New Roman"/>
                <w:color w:val="000000"/>
                <w:sz w:val="24"/>
                <w:szCs w:val="24"/>
              </w:rPr>
              <w:t xml:space="preserve"> </w:t>
            </w:r>
            <w:r w:rsidRPr="00B439DD">
              <w:rPr>
                <w:rFonts w:ascii="Times New Roman" w:hAnsi="Times New Roman"/>
                <w:color w:val="000000"/>
                <w:sz w:val="24"/>
                <w:szCs w:val="24"/>
              </w:rPr>
              <w:t>analizator,</w:t>
            </w:r>
            <w:r w:rsidR="00E9324D">
              <w:rPr>
                <w:rFonts w:ascii="Times New Roman" w:hAnsi="Times New Roman"/>
                <w:color w:val="000000"/>
                <w:sz w:val="24"/>
                <w:szCs w:val="24"/>
              </w:rPr>
              <w:t xml:space="preserve"> t</w:t>
            </w:r>
            <w:r w:rsidRPr="00B439DD">
              <w:rPr>
                <w:rFonts w:ascii="Times New Roman" w:hAnsi="Times New Roman"/>
                <w:color w:val="000000"/>
                <w:sz w:val="24"/>
                <w:szCs w:val="24"/>
              </w:rPr>
              <w:t xml:space="preserve">er vsaj 1 referenco za </w:t>
            </w:r>
            <w:r w:rsidR="00894F6E" w:rsidRPr="00894F6E">
              <w:rPr>
                <w:rFonts w:ascii="Times New Roman" w:hAnsi="Times New Roman"/>
                <w:color w:val="FF0000"/>
                <w:sz w:val="24"/>
                <w:szCs w:val="24"/>
              </w:rPr>
              <w:t>podoben</w:t>
            </w:r>
            <w:r w:rsidR="00894F6E">
              <w:rPr>
                <w:rFonts w:ascii="Times New Roman" w:hAnsi="Times New Roman"/>
                <w:color w:val="000000"/>
                <w:sz w:val="24"/>
                <w:szCs w:val="24"/>
              </w:rPr>
              <w:t xml:space="preserve"> </w:t>
            </w:r>
            <w:r w:rsidRPr="00B439DD">
              <w:rPr>
                <w:rFonts w:ascii="Times New Roman" w:hAnsi="Times New Roman"/>
                <w:color w:val="000000"/>
                <w:sz w:val="24"/>
                <w:szCs w:val="24"/>
              </w:rPr>
              <w:t>avtomatiziran laboratorijski sistem znotraj držav članic EU.</w:t>
            </w:r>
          </w:p>
        </w:tc>
        <w:tc>
          <w:tcPr>
            <w:tcW w:w="1394"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15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5.10</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mora zagotavljati dostavo reagentov in potrošnega materiala v skladu s priporočili proizvajalca, v roku najmanj 7 dni po  izstavitvi naročila. Zagotovljen mora biti prevoz in skladiščenje  blaga v ustreznem  temperaturnem območju.</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9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5.11</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zagotovi najmanj 12 mesečni rok uporabe enakega lota kontrolnega materiala</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00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5.12</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Ponudnik dobavi največ 4 različne lote reagentov za isto preiskavo v enem letu. Dobavljeni reagenti, kontrole in </w:t>
            </w:r>
            <w:proofErr w:type="spellStart"/>
            <w:r w:rsidRPr="00B439DD">
              <w:rPr>
                <w:rFonts w:ascii="Times New Roman" w:hAnsi="Times New Roman"/>
                <w:color w:val="000000"/>
                <w:sz w:val="24"/>
                <w:szCs w:val="24"/>
              </w:rPr>
              <w:t>kalibratorji</w:t>
            </w:r>
            <w:proofErr w:type="spellEnd"/>
            <w:r w:rsidRPr="00B439DD">
              <w:rPr>
                <w:rFonts w:ascii="Times New Roman" w:hAnsi="Times New Roman"/>
                <w:color w:val="000000"/>
                <w:sz w:val="24"/>
                <w:szCs w:val="24"/>
              </w:rPr>
              <w:t xml:space="preserve"> morajo biti uporabni najmanj 3 mesece po prejemu v laboratorij.</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2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5.13</w:t>
            </w:r>
          </w:p>
        </w:tc>
        <w:tc>
          <w:tcPr>
            <w:tcW w:w="6850" w:type="dxa"/>
            <w:tcBorders>
              <w:top w:val="nil"/>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Ponudnik predloži ustrezno dokumentacijo o izpolnjevanju strokovnih zahtev, kjer z zaporedno številko zahteve označi izpolnjevanje zahtev. </w:t>
            </w:r>
          </w:p>
        </w:tc>
        <w:tc>
          <w:tcPr>
            <w:tcW w:w="1394"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80"/>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D915F9" w:rsidRDefault="00406ECB" w:rsidP="00406ECB">
            <w:pPr>
              <w:jc w:val="right"/>
              <w:rPr>
                <w:rFonts w:ascii="Times New Roman" w:hAnsi="Times New Roman"/>
                <w:color w:val="000000"/>
                <w:sz w:val="24"/>
                <w:szCs w:val="24"/>
                <w:u w:val="single"/>
              </w:rPr>
            </w:pPr>
            <w:r w:rsidRPr="00D915F9">
              <w:rPr>
                <w:rFonts w:ascii="Times New Roman" w:hAnsi="Times New Roman"/>
                <w:color w:val="000000"/>
                <w:sz w:val="24"/>
                <w:szCs w:val="24"/>
                <w:u w:val="single"/>
              </w:rPr>
              <w:t>5.14</w:t>
            </w:r>
          </w:p>
        </w:tc>
        <w:tc>
          <w:tcPr>
            <w:tcW w:w="6850" w:type="dxa"/>
            <w:tcBorders>
              <w:top w:val="nil"/>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Ponudnik mora redno obveščati naročnika o novostih in spremembah pri uporabljenih metodah aplikacijah.</w:t>
            </w:r>
          </w:p>
        </w:tc>
        <w:tc>
          <w:tcPr>
            <w:tcW w:w="1394" w:type="dxa"/>
            <w:tcBorders>
              <w:top w:val="nil"/>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nil"/>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nil"/>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705"/>
        </w:trPr>
        <w:tc>
          <w:tcPr>
            <w:tcW w:w="560"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5.15</w:t>
            </w:r>
          </w:p>
        </w:tc>
        <w:tc>
          <w:tcPr>
            <w:tcW w:w="6850" w:type="dxa"/>
            <w:tcBorders>
              <w:top w:val="single" w:sz="4" w:space="0" w:color="auto"/>
              <w:left w:val="nil"/>
              <w:bottom w:val="single" w:sz="4"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Izbrani ponudnik mora predložiti navodila za delo in redno vzdrževanje v slovenskem jeziku, User Manual v angleškem jeziku in varnostne liste  za reagente.</w:t>
            </w:r>
          </w:p>
        </w:tc>
        <w:tc>
          <w:tcPr>
            <w:tcW w:w="1394"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4"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4"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1350"/>
        </w:trPr>
        <w:tc>
          <w:tcPr>
            <w:tcW w:w="560" w:type="dxa"/>
            <w:tcBorders>
              <w:top w:val="single" w:sz="4" w:space="0" w:color="auto"/>
              <w:left w:val="single" w:sz="8" w:space="0" w:color="auto"/>
              <w:bottom w:val="single" w:sz="8" w:space="0" w:color="auto"/>
              <w:right w:val="single" w:sz="8" w:space="0" w:color="000000"/>
            </w:tcBorders>
            <w:shd w:val="clear" w:color="auto" w:fill="auto"/>
            <w:vAlign w:val="center"/>
            <w:hideMark/>
          </w:tcPr>
          <w:p w:rsidR="00406ECB" w:rsidRPr="00D915F9" w:rsidRDefault="00406ECB" w:rsidP="00406ECB">
            <w:pPr>
              <w:jc w:val="right"/>
              <w:rPr>
                <w:rFonts w:ascii="Times New Roman" w:hAnsi="Times New Roman"/>
                <w:color w:val="000000"/>
                <w:sz w:val="24"/>
                <w:szCs w:val="24"/>
                <w:u w:val="single"/>
              </w:rPr>
            </w:pPr>
            <w:r w:rsidRPr="00D915F9">
              <w:rPr>
                <w:rFonts w:ascii="Times New Roman" w:hAnsi="Times New Roman"/>
                <w:color w:val="000000"/>
                <w:sz w:val="24"/>
                <w:szCs w:val="24"/>
                <w:u w:val="single"/>
              </w:rPr>
              <w:t>5.16</w:t>
            </w:r>
          </w:p>
        </w:tc>
        <w:tc>
          <w:tcPr>
            <w:tcW w:w="6850" w:type="dxa"/>
            <w:tcBorders>
              <w:top w:val="single" w:sz="4"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Izbrani ponudnik  v primeru odstopanja uredi  zvočno izolacijo v laboratorijskem prostoru do ravni hrupa 65 </w:t>
            </w:r>
            <w:proofErr w:type="spellStart"/>
            <w:r w:rsidRPr="00B439DD">
              <w:rPr>
                <w:rFonts w:ascii="Times New Roman" w:hAnsi="Times New Roman"/>
                <w:color w:val="000000"/>
                <w:sz w:val="24"/>
                <w:szCs w:val="24"/>
              </w:rPr>
              <w:t>dB</w:t>
            </w:r>
            <w:proofErr w:type="spellEnd"/>
            <w:r w:rsidRPr="00B439DD">
              <w:rPr>
                <w:rFonts w:ascii="Times New Roman" w:hAnsi="Times New Roman"/>
                <w:color w:val="000000"/>
                <w:sz w:val="24"/>
                <w:szCs w:val="24"/>
              </w:rPr>
              <w:t xml:space="preserve"> (prilagodi zakonskim normativom). V primeru odstopanja temperature v prostoru  od priporočil proizvajalca,  ustrezno uredi odvod vročega </w:t>
            </w:r>
            <w:proofErr w:type="spellStart"/>
            <w:r w:rsidRPr="00B439DD">
              <w:rPr>
                <w:rFonts w:ascii="Times New Roman" w:hAnsi="Times New Roman"/>
                <w:color w:val="000000"/>
                <w:sz w:val="24"/>
                <w:szCs w:val="24"/>
              </w:rPr>
              <w:t>zrakapo</w:t>
            </w:r>
            <w:proofErr w:type="spellEnd"/>
            <w:r w:rsidRPr="00B439DD">
              <w:rPr>
                <w:rFonts w:ascii="Times New Roman" w:hAnsi="Times New Roman"/>
                <w:color w:val="000000"/>
                <w:sz w:val="24"/>
                <w:szCs w:val="24"/>
              </w:rPr>
              <w:t xml:space="preserve"> postavitvi ALS</w:t>
            </w:r>
          </w:p>
        </w:tc>
        <w:tc>
          <w:tcPr>
            <w:tcW w:w="1394"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4"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406ECB" w:rsidRPr="00D915F9" w:rsidRDefault="00406ECB" w:rsidP="00406ECB">
            <w:pPr>
              <w:jc w:val="right"/>
              <w:rPr>
                <w:rFonts w:ascii="Times New Roman" w:hAnsi="Times New Roman"/>
                <w:color w:val="000000"/>
                <w:sz w:val="24"/>
                <w:szCs w:val="24"/>
                <w:u w:val="single"/>
              </w:rPr>
            </w:pPr>
            <w:r w:rsidRPr="00D915F9">
              <w:rPr>
                <w:rFonts w:ascii="Times New Roman" w:hAnsi="Times New Roman"/>
                <w:color w:val="000000"/>
                <w:sz w:val="24"/>
                <w:szCs w:val="24"/>
                <w:u w:val="single"/>
              </w:rPr>
              <w:t>5.17</w:t>
            </w:r>
          </w:p>
        </w:tc>
        <w:tc>
          <w:tcPr>
            <w:tcW w:w="6850" w:type="dxa"/>
            <w:tcBorders>
              <w:top w:val="single" w:sz="8" w:space="0" w:color="auto"/>
              <w:left w:val="nil"/>
              <w:bottom w:val="single" w:sz="8" w:space="0" w:color="auto"/>
              <w:right w:val="single" w:sz="8" w:space="0" w:color="auto"/>
            </w:tcBorders>
            <w:shd w:val="clear" w:color="auto" w:fill="auto"/>
            <w:vAlign w:val="center"/>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xml:space="preserve">Ponudnik mora zagotavljati dobavo reagentov, servisno in aplikativno podporo za obdobje najmanj </w:t>
            </w:r>
            <w:r w:rsidRPr="00D35C91">
              <w:rPr>
                <w:rFonts w:ascii="Times New Roman" w:hAnsi="Times New Roman"/>
                <w:strike/>
                <w:color w:val="000000"/>
                <w:sz w:val="24"/>
                <w:szCs w:val="24"/>
              </w:rPr>
              <w:t>10</w:t>
            </w:r>
            <w:r w:rsidRPr="00B439DD">
              <w:rPr>
                <w:rFonts w:ascii="Times New Roman" w:hAnsi="Times New Roman"/>
                <w:color w:val="000000"/>
                <w:sz w:val="24"/>
                <w:szCs w:val="24"/>
              </w:rPr>
              <w:t xml:space="preserve"> </w:t>
            </w:r>
            <w:r w:rsidR="00D35C91" w:rsidRPr="00D35C91">
              <w:rPr>
                <w:rFonts w:ascii="Times New Roman" w:hAnsi="Times New Roman"/>
                <w:color w:val="FF0000"/>
                <w:sz w:val="24"/>
                <w:szCs w:val="24"/>
              </w:rPr>
              <w:t xml:space="preserve">7 </w:t>
            </w:r>
            <w:r w:rsidRPr="00D35C91">
              <w:rPr>
                <w:rFonts w:ascii="Times New Roman" w:hAnsi="Times New Roman"/>
                <w:color w:val="FF0000"/>
                <w:sz w:val="24"/>
                <w:szCs w:val="24"/>
              </w:rPr>
              <w:t>let</w:t>
            </w:r>
            <w:r w:rsidRPr="00B439DD">
              <w:rPr>
                <w:rFonts w:ascii="Times New Roman" w:hAnsi="Times New Roman"/>
                <w:color w:val="000000"/>
                <w:sz w:val="24"/>
                <w:szCs w:val="24"/>
              </w:rPr>
              <w:t>.</w:t>
            </w:r>
          </w:p>
        </w:tc>
        <w:tc>
          <w:tcPr>
            <w:tcW w:w="1394" w:type="dxa"/>
            <w:tcBorders>
              <w:top w:val="single" w:sz="8"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4276" w:type="dxa"/>
            <w:tcBorders>
              <w:top w:val="single" w:sz="8" w:space="0" w:color="auto"/>
              <w:left w:val="nil"/>
              <w:bottom w:val="single" w:sz="8" w:space="0" w:color="auto"/>
              <w:right w:val="single" w:sz="8" w:space="0" w:color="auto"/>
            </w:tcBorders>
            <w:shd w:val="clear" w:color="000000" w:fill="D8D8D8"/>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406ECB" w:rsidRPr="00B439DD" w:rsidRDefault="00406ECB" w:rsidP="00406ECB">
            <w:pPr>
              <w:rPr>
                <w:rFonts w:ascii="Times New Roman" w:hAnsi="Times New Roman"/>
                <w:color w:val="000000"/>
                <w:sz w:val="24"/>
                <w:szCs w:val="24"/>
              </w:rPr>
            </w:pPr>
            <w:r w:rsidRPr="00B439DD">
              <w:rPr>
                <w:rFonts w:ascii="Times New Roman" w:hAnsi="Times New Roman"/>
                <w:color w:val="000000"/>
                <w:sz w:val="24"/>
                <w:szCs w:val="24"/>
              </w:rPr>
              <w:t> </w:t>
            </w: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center"/>
            <w:hideMark/>
          </w:tcPr>
          <w:p w:rsidR="00406ECB" w:rsidRPr="00B439DD" w:rsidRDefault="00406ECB" w:rsidP="00406ECB">
            <w:pPr>
              <w:jc w:val="right"/>
              <w:rPr>
                <w:rFonts w:ascii="Times New Roman" w:hAnsi="Times New Roman"/>
                <w:b/>
                <w:color w:val="000000"/>
                <w:sz w:val="24"/>
                <w:szCs w:val="24"/>
              </w:rPr>
            </w:pPr>
          </w:p>
          <w:p w:rsidR="00406ECB" w:rsidRPr="00B439DD" w:rsidRDefault="00406ECB" w:rsidP="00A13994">
            <w:pPr>
              <w:jc w:val="center"/>
              <w:rPr>
                <w:rFonts w:ascii="Times New Roman" w:hAnsi="Times New Roman"/>
                <w:b/>
                <w:color w:val="000000"/>
                <w:sz w:val="24"/>
                <w:szCs w:val="24"/>
              </w:rPr>
            </w:pPr>
            <w:r w:rsidRPr="00B439DD">
              <w:rPr>
                <w:rFonts w:ascii="Times New Roman" w:hAnsi="Times New Roman"/>
                <w:b/>
                <w:color w:val="000000"/>
                <w:sz w:val="24"/>
                <w:szCs w:val="24"/>
              </w:rPr>
              <w:t>6</w:t>
            </w:r>
          </w:p>
        </w:tc>
        <w:tc>
          <w:tcPr>
            <w:tcW w:w="685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406ECB" w:rsidRPr="00B439DD" w:rsidRDefault="00406ECB" w:rsidP="00406ECB">
            <w:pPr>
              <w:jc w:val="center"/>
              <w:rPr>
                <w:rFonts w:ascii="Times New Roman" w:hAnsi="Times New Roman"/>
                <w:b/>
                <w:color w:val="000000"/>
                <w:sz w:val="24"/>
                <w:szCs w:val="24"/>
              </w:rPr>
            </w:pPr>
            <w:r w:rsidRPr="00B439DD">
              <w:rPr>
                <w:rFonts w:ascii="Times New Roman" w:hAnsi="Times New Roman"/>
                <w:b/>
                <w:color w:val="000000"/>
                <w:sz w:val="24"/>
                <w:szCs w:val="24"/>
              </w:rPr>
              <w:t>GOI DELA</w:t>
            </w:r>
          </w:p>
          <w:p w:rsidR="00406ECB" w:rsidRPr="00B439DD" w:rsidRDefault="00406ECB" w:rsidP="00406ECB">
            <w:pPr>
              <w:rPr>
                <w:rFonts w:ascii="Times New Roman" w:hAnsi="Times New Roman"/>
                <w:b/>
                <w:color w:val="000000"/>
                <w:sz w:val="24"/>
                <w:szCs w:val="24"/>
              </w:rPr>
            </w:pPr>
            <w:r w:rsidRPr="00B439DD">
              <w:rPr>
                <w:rFonts w:ascii="Times New Roman" w:hAnsi="Times New Roman"/>
                <w:b/>
                <w:color w:val="000000"/>
                <w:sz w:val="24"/>
                <w:szCs w:val="24"/>
              </w:rPr>
              <w:t>Zahteve</w:t>
            </w:r>
          </w:p>
        </w:tc>
        <w:tc>
          <w:tcPr>
            <w:tcW w:w="1394"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rsidR="00406ECB" w:rsidRPr="00B439DD" w:rsidRDefault="00406ECB" w:rsidP="00406ECB">
            <w:pPr>
              <w:jc w:val="center"/>
              <w:rPr>
                <w:rFonts w:ascii="Times New Roman" w:hAnsi="Times New Roman"/>
                <w:b/>
                <w:bCs/>
                <w:color w:val="000000"/>
                <w:sz w:val="24"/>
                <w:szCs w:val="24"/>
              </w:rPr>
            </w:pPr>
          </w:p>
        </w:tc>
        <w:tc>
          <w:tcPr>
            <w:tcW w:w="4276"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rsidR="00406ECB" w:rsidRPr="00B439DD" w:rsidRDefault="001C6300" w:rsidP="001C6300">
            <w:pPr>
              <w:jc w:val="center"/>
              <w:rPr>
                <w:rFonts w:ascii="Times New Roman" w:hAnsi="Times New Roman"/>
                <w:b/>
                <w:bCs/>
                <w:color w:val="000000"/>
                <w:sz w:val="24"/>
                <w:szCs w:val="24"/>
              </w:rPr>
            </w:pPr>
            <w:r>
              <w:rPr>
                <w:rFonts w:ascii="Times New Roman" w:hAnsi="Times New Roman"/>
                <w:b/>
                <w:bCs/>
                <w:color w:val="000000"/>
                <w:sz w:val="24"/>
                <w:szCs w:val="24"/>
              </w:rPr>
              <w:t xml:space="preserve">Ponudnik priloži </w:t>
            </w:r>
            <w:r w:rsidR="006B1B8C">
              <w:rPr>
                <w:rFonts w:ascii="Times New Roman" w:hAnsi="Times New Roman"/>
                <w:b/>
                <w:bCs/>
                <w:color w:val="000000"/>
                <w:sz w:val="24"/>
                <w:szCs w:val="24"/>
              </w:rPr>
              <w:t xml:space="preserve">Lastno izjavo ali </w:t>
            </w:r>
            <w:r>
              <w:rPr>
                <w:rFonts w:ascii="Times New Roman" w:hAnsi="Times New Roman"/>
                <w:b/>
                <w:bCs/>
                <w:color w:val="000000"/>
                <w:sz w:val="24"/>
                <w:szCs w:val="24"/>
              </w:rPr>
              <w:t>Načrt</w:t>
            </w:r>
            <w:r w:rsidR="00616F6D">
              <w:rPr>
                <w:rFonts w:ascii="Times New Roman" w:hAnsi="Times New Roman"/>
                <w:b/>
                <w:bCs/>
                <w:color w:val="000000"/>
                <w:sz w:val="24"/>
                <w:szCs w:val="24"/>
              </w:rPr>
              <w:t xml:space="preserve"> s katerim izkazuje izpolnjevanje zahtev.</w:t>
            </w:r>
          </w:p>
        </w:tc>
        <w:tc>
          <w:tcPr>
            <w:tcW w:w="1540" w:type="dxa"/>
            <w:tcBorders>
              <w:top w:val="single" w:sz="8" w:space="0" w:color="auto"/>
              <w:left w:val="nil"/>
              <w:bottom w:val="single" w:sz="8" w:space="0" w:color="auto"/>
              <w:right w:val="single" w:sz="8" w:space="0" w:color="auto"/>
            </w:tcBorders>
            <w:shd w:val="clear" w:color="auto" w:fill="D9D9D9" w:themeFill="background1" w:themeFillShade="D9"/>
            <w:noWrap/>
            <w:vAlign w:val="bottom"/>
            <w:hideMark/>
          </w:tcPr>
          <w:p w:rsidR="00406ECB" w:rsidRPr="00B439DD" w:rsidRDefault="00406ECB" w:rsidP="00406ECB">
            <w:pPr>
              <w:jc w:val="center"/>
              <w:rPr>
                <w:rFonts w:ascii="Times New Roman" w:hAnsi="Times New Roman"/>
                <w:b/>
                <w:bCs/>
                <w:color w:val="000000"/>
                <w:sz w:val="24"/>
                <w:szCs w:val="24"/>
              </w:rPr>
            </w:pPr>
            <w:r w:rsidRPr="00B439DD">
              <w:rPr>
                <w:rFonts w:ascii="Times New Roman" w:hAnsi="Times New Roman"/>
                <w:b/>
                <w:bCs/>
                <w:color w:val="000000"/>
                <w:sz w:val="24"/>
                <w:szCs w:val="24"/>
              </w:rPr>
              <w:t>Izpolnjevanje zahteve (izpolni naročnik)</w:t>
            </w: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6.1</w:t>
            </w:r>
          </w:p>
        </w:tc>
        <w:tc>
          <w:tcPr>
            <w:tcW w:w="6850" w:type="dxa"/>
            <w:tcBorders>
              <w:top w:val="single" w:sz="8" w:space="0" w:color="auto"/>
              <w:left w:val="nil"/>
              <w:bottom w:val="single" w:sz="8" w:space="0" w:color="auto"/>
              <w:right w:val="single" w:sz="8" w:space="0" w:color="auto"/>
            </w:tcBorders>
            <w:shd w:val="clear" w:color="auto" w:fill="FFFFFF" w:themeFill="background1"/>
            <w:vAlign w:val="center"/>
            <w:hideMark/>
          </w:tcPr>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SPLOŠNO</w:t>
            </w:r>
          </w:p>
          <w:p w:rsidR="00406ECB" w:rsidRPr="00B439DD" w:rsidRDefault="00406ECB" w:rsidP="00406ECB">
            <w:pPr>
              <w:jc w:val="both"/>
              <w:rPr>
                <w:rFonts w:ascii="Times New Roman" w:hAnsi="Times New Roman"/>
                <w:b/>
                <w:color w:val="000000"/>
                <w:sz w:val="24"/>
                <w:szCs w:val="24"/>
              </w:rPr>
            </w:pPr>
            <w:r w:rsidRPr="00B439DD">
              <w:rPr>
                <w:rFonts w:ascii="Times New Roman" w:hAnsi="Times New Roman"/>
                <w:sz w:val="24"/>
                <w:szCs w:val="24"/>
              </w:rPr>
              <w:t xml:space="preserve">Ponudnik mora poleg dobave laboratorijske opreme izdelati PZI za montažo laboratorijskega analiznega sistema, izvesti potrebna GOI dela, izdelati PID </w:t>
            </w:r>
            <w:r w:rsidRPr="003F3B7E">
              <w:rPr>
                <w:rFonts w:ascii="Times New Roman" w:hAnsi="Times New Roman"/>
                <w:strike/>
                <w:sz w:val="24"/>
                <w:szCs w:val="24"/>
              </w:rPr>
              <w:t>ter pridobiti uporabno dovoljenje</w:t>
            </w:r>
            <w:r w:rsidRPr="00B439DD">
              <w:rPr>
                <w:rFonts w:ascii="Times New Roman" w:hAnsi="Times New Roman"/>
                <w:sz w:val="24"/>
                <w:szCs w:val="24"/>
              </w:rPr>
              <w:t>.</w:t>
            </w:r>
            <w:r w:rsidR="003F3B7E">
              <w:rPr>
                <w:rFonts w:ascii="Times New Roman" w:hAnsi="Times New Roman"/>
                <w:sz w:val="24"/>
                <w:szCs w:val="24"/>
              </w:rPr>
              <w:t xml:space="preserve"> </w:t>
            </w:r>
            <w:r w:rsidR="003F3B7E" w:rsidRPr="003F3B7E">
              <w:rPr>
                <w:rFonts w:ascii="Times New Roman" w:hAnsi="Times New Roman"/>
                <w:color w:val="FF0000"/>
                <w:sz w:val="24"/>
                <w:szCs w:val="24"/>
              </w:rPr>
              <w:t>Naročnik bo izvedel kvalitetni pregled</w:t>
            </w:r>
            <w:r w:rsidR="003F3B7E">
              <w:rPr>
                <w:rFonts w:ascii="Times New Roman" w:hAnsi="Times New Roman"/>
                <w:color w:val="FF0000"/>
                <w:sz w:val="24"/>
                <w:szCs w:val="24"/>
              </w:rPr>
              <w:t>. Na kvalitetnem pregledu bo moral izvajalec priložiti vsa dokazila o zanesljivosti vgrajenih materialov, certifikate, meritve el. inštalacij ter predati vse projekte</w:t>
            </w:r>
            <w:r w:rsidR="003F3B7E" w:rsidRPr="003F3B7E">
              <w:rPr>
                <w:rFonts w:ascii="Times New Roman" w:hAnsi="Times New Roman"/>
                <w:color w:val="FF0000"/>
                <w:sz w:val="24"/>
                <w:szCs w:val="24"/>
              </w:rPr>
              <w:t>.</w:t>
            </w:r>
            <w:r w:rsidR="003F3B7E">
              <w:rPr>
                <w:rFonts w:ascii="Times New Roman" w:hAnsi="Times New Roman"/>
                <w:sz w:val="24"/>
                <w:szCs w:val="24"/>
              </w:rPr>
              <w:t xml:space="preserve"> </w:t>
            </w:r>
          </w:p>
        </w:tc>
        <w:tc>
          <w:tcPr>
            <w:tcW w:w="1394"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bCs/>
                <w:color w:val="000000"/>
                <w:sz w:val="24"/>
                <w:szCs w:val="24"/>
              </w:rPr>
            </w:pPr>
          </w:p>
        </w:tc>
        <w:tc>
          <w:tcPr>
            <w:tcW w:w="4276"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sz w:val="24"/>
                <w:szCs w:val="24"/>
              </w:rPr>
            </w:pPr>
          </w:p>
        </w:tc>
        <w:tc>
          <w:tcPr>
            <w:tcW w:w="154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406ECB" w:rsidRPr="00B439DD" w:rsidRDefault="00406ECB" w:rsidP="00406ECB">
            <w:pPr>
              <w:jc w:val="center"/>
              <w:rPr>
                <w:rFonts w:ascii="Times New Roman" w:hAnsi="Times New Roman"/>
                <w:b/>
                <w:bCs/>
                <w:color w:val="000000"/>
                <w:sz w:val="24"/>
                <w:szCs w:val="24"/>
              </w:rPr>
            </w:pP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t>6.2</w:t>
            </w:r>
          </w:p>
        </w:tc>
        <w:tc>
          <w:tcPr>
            <w:tcW w:w="6850" w:type="dxa"/>
            <w:tcBorders>
              <w:top w:val="single" w:sz="8" w:space="0" w:color="auto"/>
              <w:left w:val="nil"/>
              <w:bottom w:val="single" w:sz="8" w:space="0" w:color="auto"/>
              <w:right w:val="single" w:sz="8" w:space="0" w:color="auto"/>
            </w:tcBorders>
            <w:shd w:val="clear" w:color="auto" w:fill="FFFFFF" w:themeFill="background1"/>
            <w:vAlign w:val="center"/>
            <w:hideMark/>
          </w:tcPr>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SPLOŠNI OPIS</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Dimenzije namenjene gradnje so 15,10 x 6,40 m (96,64m²) v delu prostora 8.4 Laboratorij. Ta del prostora je namenjen območju postavitve laboratorijskega analiznega sistema.</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 xml:space="preserve">V okviru  gradbeno obrtniških del v tem območju je predvidena izdelava </w:t>
            </w:r>
            <w:proofErr w:type="spellStart"/>
            <w:r w:rsidRPr="00B439DD">
              <w:rPr>
                <w:rFonts w:ascii="Times New Roman" w:hAnsi="Times New Roman"/>
                <w:sz w:val="24"/>
                <w:szCs w:val="24"/>
              </w:rPr>
              <w:t>suhomontažnega</w:t>
            </w:r>
            <w:proofErr w:type="spellEnd"/>
            <w:r w:rsidRPr="00B439DD">
              <w:rPr>
                <w:rFonts w:ascii="Times New Roman" w:hAnsi="Times New Roman"/>
                <w:sz w:val="24"/>
                <w:szCs w:val="24"/>
              </w:rPr>
              <w:t xml:space="preserve"> dvojnega poda, elektro instalacij, vodovodnih instalacij, komunalnih instalacij in  prezračevanja. </w:t>
            </w:r>
            <w:r w:rsidRPr="00B439DD">
              <w:rPr>
                <w:rFonts w:ascii="Times New Roman" w:hAnsi="Times New Roman"/>
                <w:sz w:val="24"/>
                <w:szCs w:val="24"/>
              </w:rPr>
              <w:lastRenderedPageBreak/>
              <w:t>Spuščeni strop je predviden v okviru izvedbe drugega javnega naročila katerega vodi naročnik istočasno.</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Pri izvedbi strojnih inštalacij je predvidena izvedba internega vodovoda, ter priključek na kanalizacijo (kanalizacijske cevi, na katere se pri sami izvedbi navežemo so že navezane).</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Prezračevanje izvajalec GOI del  izvede sam ter prilagodi razporeditvi opreme.</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 xml:space="preserve">V prostoru 8.18 BACTEC ja </w:t>
            </w:r>
            <w:proofErr w:type="spellStart"/>
            <w:r w:rsidRPr="00B439DD">
              <w:rPr>
                <w:rFonts w:ascii="Times New Roman" w:hAnsi="Times New Roman"/>
                <w:sz w:val="24"/>
                <w:szCs w:val="24"/>
              </w:rPr>
              <w:t>razdelilec</w:t>
            </w:r>
            <w:proofErr w:type="spellEnd"/>
            <w:r w:rsidRPr="00B439DD">
              <w:rPr>
                <w:rFonts w:ascii="Times New Roman" w:hAnsi="Times New Roman"/>
                <w:sz w:val="24"/>
                <w:szCs w:val="24"/>
              </w:rPr>
              <w:t xml:space="preserve"> za demineralizirano vodo, k</w:t>
            </w:r>
            <w:r w:rsidR="003F3B7E">
              <w:rPr>
                <w:rFonts w:ascii="Times New Roman" w:hAnsi="Times New Roman"/>
                <w:sz w:val="24"/>
                <w:szCs w:val="24"/>
              </w:rPr>
              <w:t>jer je puščen razvod za izvedbo</w:t>
            </w:r>
            <w:r w:rsidRPr="00B439DD">
              <w:rPr>
                <w:rFonts w:ascii="Times New Roman" w:hAnsi="Times New Roman"/>
                <w:sz w:val="24"/>
                <w:szCs w:val="24"/>
              </w:rPr>
              <w:t>, katerega si izvajalec GOI del izvede po navodilih proizvajalca opreme.</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 xml:space="preserve">Pri izvedbi elektro inštalacij si iz stropa v tlak (možna drugačna tehnična rešitev) po navodilih proizvajalca </w:t>
            </w:r>
            <w:proofErr w:type="spellStart"/>
            <w:r w:rsidRPr="00B439DD">
              <w:rPr>
                <w:rFonts w:ascii="Times New Roman" w:hAnsi="Times New Roman"/>
                <w:sz w:val="24"/>
                <w:szCs w:val="24"/>
              </w:rPr>
              <w:t>specijalne</w:t>
            </w:r>
            <w:proofErr w:type="spellEnd"/>
            <w:r w:rsidRPr="00B439DD">
              <w:rPr>
                <w:rFonts w:ascii="Times New Roman" w:hAnsi="Times New Roman"/>
                <w:sz w:val="24"/>
                <w:szCs w:val="24"/>
              </w:rPr>
              <w:t xml:space="preserve"> laboratorijske opreme in razporeditve opreme,  izvajalec GOI del izvede elektro inštalacije. Prav tako izvajalec GOI del izvede povezave za računalniško opremo ter povezave za delovanje  </w:t>
            </w:r>
            <w:proofErr w:type="spellStart"/>
            <w:r w:rsidRPr="00B439DD">
              <w:rPr>
                <w:rFonts w:ascii="Times New Roman" w:hAnsi="Times New Roman"/>
                <w:sz w:val="24"/>
                <w:szCs w:val="24"/>
              </w:rPr>
              <w:t>Labisa</w:t>
            </w:r>
            <w:proofErr w:type="spellEnd"/>
            <w:r w:rsidRPr="00B439DD">
              <w:rPr>
                <w:rFonts w:ascii="Times New Roman" w:hAnsi="Times New Roman"/>
                <w:sz w:val="24"/>
                <w:szCs w:val="24"/>
              </w:rPr>
              <w:t>.  Stropna svetila se prilagodijo postavitvi laboratorijske opreme in jih prilagodi izvajalec GOI del.</w:t>
            </w:r>
          </w:p>
          <w:p w:rsidR="00406ECB" w:rsidRPr="00B439DD" w:rsidRDefault="00406ECB" w:rsidP="00406ECB">
            <w:pPr>
              <w:jc w:val="both"/>
              <w:rPr>
                <w:rFonts w:ascii="Times New Roman" w:hAnsi="Times New Roman"/>
                <w:sz w:val="24"/>
                <w:szCs w:val="24"/>
              </w:rPr>
            </w:pPr>
            <w:r w:rsidRPr="00B439DD">
              <w:rPr>
                <w:rFonts w:ascii="Times New Roman" w:hAnsi="Times New Roman"/>
                <w:sz w:val="24"/>
                <w:szCs w:val="24"/>
              </w:rPr>
              <w:t>Vso izvedbo si je potrebno samo projektirati  ter koordinirati z izvajalcem ostalih prostorov.</w:t>
            </w:r>
          </w:p>
          <w:p w:rsidR="00406ECB" w:rsidRPr="00B439DD" w:rsidRDefault="00406ECB" w:rsidP="00406ECB">
            <w:pPr>
              <w:jc w:val="both"/>
              <w:rPr>
                <w:rFonts w:ascii="Times New Roman" w:hAnsi="Times New Roman"/>
                <w:sz w:val="24"/>
                <w:szCs w:val="24"/>
              </w:rPr>
            </w:pPr>
          </w:p>
        </w:tc>
        <w:tc>
          <w:tcPr>
            <w:tcW w:w="1394"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bCs/>
                <w:color w:val="000000"/>
                <w:sz w:val="24"/>
                <w:szCs w:val="24"/>
              </w:rPr>
            </w:pPr>
          </w:p>
        </w:tc>
        <w:tc>
          <w:tcPr>
            <w:tcW w:w="4276"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sz w:val="24"/>
                <w:szCs w:val="24"/>
              </w:rPr>
            </w:pPr>
          </w:p>
        </w:tc>
        <w:tc>
          <w:tcPr>
            <w:tcW w:w="154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406ECB" w:rsidRPr="00B439DD" w:rsidRDefault="00406ECB" w:rsidP="00406ECB">
            <w:pPr>
              <w:jc w:val="center"/>
              <w:rPr>
                <w:rFonts w:ascii="Times New Roman" w:hAnsi="Times New Roman"/>
                <w:b/>
                <w:bCs/>
                <w:color w:val="000000"/>
                <w:sz w:val="24"/>
                <w:szCs w:val="24"/>
              </w:rPr>
            </w:pP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6.3</w:t>
            </w:r>
          </w:p>
        </w:tc>
        <w:tc>
          <w:tcPr>
            <w:tcW w:w="6850" w:type="dxa"/>
            <w:tcBorders>
              <w:top w:val="single" w:sz="8" w:space="0" w:color="auto"/>
              <w:left w:val="nil"/>
              <w:bottom w:val="single" w:sz="8" w:space="0" w:color="auto"/>
              <w:right w:val="single" w:sz="8" w:space="0" w:color="auto"/>
            </w:tcBorders>
            <w:shd w:val="clear" w:color="auto" w:fill="FFFFFF" w:themeFill="background1"/>
            <w:vAlign w:val="center"/>
            <w:hideMark/>
          </w:tcPr>
          <w:p w:rsidR="00406ECB" w:rsidRPr="00B439DD" w:rsidRDefault="00406ECB" w:rsidP="00406ECB">
            <w:pPr>
              <w:rPr>
                <w:rFonts w:ascii="Times New Roman" w:hAnsi="Times New Roman"/>
                <w:bCs/>
                <w:sz w:val="24"/>
                <w:szCs w:val="24"/>
              </w:rPr>
            </w:pPr>
            <w:r w:rsidRPr="00B439DD">
              <w:rPr>
                <w:rFonts w:ascii="Times New Roman" w:hAnsi="Times New Roman"/>
                <w:bCs/>
                <w:sz w:val="24"/>
                <w:szCs w:val="24"/>
              </w:rPr>
              <w:t>SUHOMONTAŽNI DVOJNI POD</w:t>
            </w:r>
          </w:p>
          <w:p w:rsidR="00406ECB" w:rsidRPr="00B439DD" w:rsidRDefault="00406ECB" w:rsidP="00406ECB">
            <w:pPr>
              <w:rPr>
                <w:rFonts w:ascii="Times New Roman" w:hAnsi="Times New Roman"/>
                <w:bCs/>
                <w:sz w:val="24"/>
                <w:szCs w:val="24"/>
              </w:rPr>
            </w:pPr>
            <w:r w:rsidRPr="00B439DD">
              <w:rPr>
                <w:rFonts w:ascii="Times New Roman" w:hAnsi="Times New Roman"/>
                <w:sz w:val="24"/>
                <w:szCs w:val="24"/>
              </w:rPr>
              <w:t xml:space="preserve">Pri izvedbi tlakov je predviden </w:t>
            </w:r>
            <w:proofErr w:type="spellStart"/>
            <w:r w:rsidRPr="00B439DD">
              <w:rPr>
                <w:rFonts w:ascii="Times New Roman" w:hAnsi="Times New Roman"/>
                <w:sz w:val="24"/>
                <w:szCs w:val="24"/>
              </w:rPr>
              <w:t>suhomontažni</w:t>
            </w:r>
            <w:proofErr w:type="spellEnd"/>
            <w:r w:rsidRPr="00B439DD">
              <w:rPr>
                <w:rFonts w:ascii="Times New Roman" w:hAnsi="Times New Roman"/>
                <w:sz w:val="24"/>
                <w:szCs w:val="24"/>
              </w:rPr>
              <w:t xml:space="preserve"> dvojni pod, ki je sestavljen iz kovinskih </w:t>
            </w:r>
            <w:proofErr w:type="spellStart"/>
            <w:r w:rsidRPr="00B439DD">
              <w:rPr>
                <w:rFonts w:ascii="Times New Roman" w:hAnsi="Times New Roman"/>
                <w:sz w:val="24"/>
                <w:szCs w:val="24"/>
              </w:rPr>
              <w:t>pedestalov</w:t>
            </w:r>
            <w:proofErr w:type="spellEnd"/>
            <w:r w:rsidRPr="00B439DD">
              <w:rPr>
                <w:rFonts w:ascii="Times New Roman" w:hAnsi="Times New Roman"/>
                <w:sz w:val="24"/>
                <w:szCs w:val="24"/>
              </w:rPr>
              <w:t xml:space="preserve"> (+ povezniki) nazivne višine 200 mm (dvig +/- 30 mm), na katere se položijo leseni paneli </w:t>
            </w:r>
            <w:proofErr w:type="spellStart"/>
            <w:r w:rsidRPr="00B439DD">
              <w:rPr>
                <w:rFonts w:ascii="Times New Roman" w:hAnsi="Times New Roman"/>
                <w:sz w:val="24"/>
                <w:szCs w:val="24"/>
              </w:rPr>
              <w:t>deb</w:t>
            </w:r>
            <w:proofErr w:type="spellEnd"/>
            <w:r w:rsidRPr="00B439DD">
              <w:rPr>
                <w:rFonts w:ascii="Times New Roman" w:hAnsi="Times New Roman"/>
                <w:sz w:val="24"/>
                <w:szCs w:val="24"/>
              </w:rPr>
              <w:t xml:space="preserve">. 38 mm obojestransko obdelani z </w:t>
            </w:r>
            <w:proofErr w:type="spellStart"/>
            <w:r w:rsidRPr="00B439DD">
              <w:rPr>
                <w:rFonts w:ascii="Times New Roman" w:hAnsi="Times New Roman"/>
                <w:sz w:val="24"/>
                <w:szCs w:val="24"/>
              </w:rPr>
              <w:t>Alu</w:t>
            </w:r>
            <w:proofErr w:type="spellEnd"/>
            <w:r w:rsidRPr="00B439DD">
              <w:rPr>
                <w:rFonts w:ascii="Times New Roman" w:hAnsi="Times New Roman"/>
                <w:sz w:val="24"/>
                <w:szCs w:val="24"/>
              </w:rPr>
              <w:t xml:space="preserve"> folijo, z izvedbo toplotne izolacije </w:t>
            </w:r>
            <w:proofErr w:type="spellStart"/>
            <w:r w:rsidRPr="00B439DD">
              <w:rPr>
                <w:rFonts w:ascii="Times New Roman" w:hAnsi="Times New Roman"/>
                <w:sz w:val="24"/>
                <w:szCs w:val="24"/>
              </w:rPr>
              <w:t>deb</w:t>
            </w:r>
            <w:proofErr w:type="spellEnd"/>
            <w:r w:rsidRPr="00B439DD">
              <w:rPr>
                <w:rFonts w:ascii="Times New Roman" w:hAnsi="Times New Roman"/>
                <w:sz w:val="24"/>
                <w:szCs w:val="24"/>
              </w:rPr>
              <w:t xml:space="preserve">. 20 cm v zračni prostor poda toplotne prevodnosti 0,040 W/mK (npr. </w:t>
            </w:r>
            <w:proofErr w:type="spellStart"/>
            <w:r w:rsidRPr="00B439DD">
              <w:rPr>
                <w:rFonts w:ascii="Times New Roman" w:hAnsi="Times New Roman"/>
                <w:sz w:val="24"/>
                <w:szCs w:val="24"/>
              </w:rPr>
              <w:t>KnaufInsulation</w:t>
            </w:r>
            <w:proofErr w:type="spellEnd"/>
            <w:r w:rsidRPr="00B439DD">
              <w:rPr>
                <w:rFonts w:ascii="Times New Roman" w:hAnsi="Times New Roman"/>
                <w:sz w:val="24"/>
                <w:szCs w:val="24"/>
              </w:rPr>
              <w:t xml:space="preserve"> filc steklene volne </w:t>
            </w:r>
            <w:proofErr w:type="spellStart"/>
            <w:r w:rsidRPr="00B439DD">
              <w:rPr>
                <w:rFonts w:ascii="Times New Roman" w:hAnsi="Times New Roman"/>
                <w:sz w:val="24"/>
                <w:szCs w:val="24"/>
              </w:rPr>
              <w:t>natural</w:t>
            </w:r>
            <w:proofErr w:type="spellEnd"/>
            <w:r w:rsidRPr="00B439DD">
              <w:rPr>
                <w:rFonts w:ascii="Times New Roman" w:hAnsi="Times New Roman"/>
                <w:sz w:val="24"/>
                <w:szCs w:val="24"/>
              </w:rPr>
              <w:t xml:space="preserve"> +). Višina dvojnega poda mora biti natančna, da kasneje pri izdelavi finalnega sloja dosežemo določeno višinsko koto prostorov v objektu.</w:t>
            </w:r>
          </w:p>
        </w:tc>
        <w:tc>
          <w:tcPr>
            <w:tcW w:w="1394"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bCs/>
                <w:color w:val="000000"/>
                <w:sz w:val="24"/>
                <w:szCs w:val="24"/>
              </w:rPr>
            </w:pPr>
          </w:p>
        </w:tc>
        <w:tc>
          <w:tcPr>
            <w:tcW w:w="4276"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406ECB" w:rsidRPr="00B439DD" w:rsidRDefault="00406ECB" w:rsidP="00406ECB">
            <w:pPr>
              <w:jc w:val="center"/>
              <w:rPr>
                <w:rFonts w:ascii="Times New Roman" w:hAnsi="Times New Roman"/>
                <w:b/>
                <w:sz w:val="24"/>
                <w:szCs w:val="24"/>
              </w:rPr>
            </w:pPr>
          </w:p>
        </w:tc>
        <w:tc>
          <w:tcPr>
            <w:tcW w:w="154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406ECB" w:rsidRPr="00B439DD" w:rsidRDefault="00406ECB" w:rsidP="00406ECB">
            <w:pPr>
              <w:jc w:val="center"/>
              <w:rPr>
                <w:rFonts w:ascii="Times New Roman" w:hAnsi="Times New Roman"/>
                <w:b/>
                <w:bCs/>
                <w:color w:val="000000"/>
                <w:sz w:val="24"/>
                <w:szCs w:val="24"/>
              </w:rPr>
            </w:pPr>
          </w:p>
        </w:tc>
      </w:tr>
      <w:tr w:rsidR="00406ECB" w:rsidRPr="00B439DD" w:rsidTr="00A13994">
        <w:trPr>
          <w:trHeight w:val="675"/>
        </w:trPr>
        <w:tc>
          <w:tcPr>
            <w:tcW w:w="560"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406ECB" w:rsidRPr="00B439DD" w:rsidRDefault="00406ECB" w:rsidP="00406ECB">
            <w:pPr>
              <w:jc w:val="right"/>
              <w:rPr>
                <w:rFonts w:ascii="Times New Roman" w:hAnsi="Times New Roman"/>
                <w:color w:val="000000"/>
                <w:sz w:val="24"/>
                <w:szCs w:val="24"/>
              </w:rPr>
            </w:pPr>
            <w:r w:rsidRPr="00B439DD">
              <w:rPr>
                <w:rFonts w:ascii="Times New Roman" w:hAnsi="Times New Roman"/>
                <w:color w:val="000000"/>
                <w:sz w:val="24"/>
                <w:szCs w:val="24"/>
              </w:rPr>
              <w:lastRenderedPageBreak/>
              <w:t>6.4</w:t>
            </w:r>
          </w:p>
        </w:tc>
        <w:tc>
          <w:tcPr>
            <w:tcW w:w="6850" w:type="dxa"/>
            <w:tcBorders>
              <w:top w:val="single" w:sz="8" w:space="0" w:color="auto"/>
              <w:left w:val="nil"/>
              <w:bottom w:val="single" w:sz="8" w:space="0" w:color="auto"/>
              <w:right w:val="single" w:sz="8" w:space="0" w:color="auto"/>
            </w:tcBorders>
            <w:shd w:val="clear" w:color="auto" w:fill="FFFFFF" w:themeFill="background1"/>
            <w:vAlign w:val="center"/>
          </w:tcPr>
          <w:p w:rsidR="00406ECB" w:rsidRPr="00B439DD" w:rsidRDefault="00406ECB" w:rsidP="00406ECB">
            <w:pPr>
              <w:rPr>
                <w:rFonts w:ascii="Times New Roman" w:hAnsi="Times New Roman"/>
                <w:bCs/>
                <w:sz w:val="24"/>
                <w:szCs w:val="24"/>
              </w:rPr>
            </w:pPr>
            <w:r w:rsidRPr="00B439DD">
              <w:rPr>
                <w:rFonts w:ascii="Times New Roman" w:hAnsi="Times New Roman"/>
                <w:bCs/>
                <w:sz w:val="24"/>
                <w:szCs w:val="24"/>
              </w:rPr>
              <w:t>FINALNI SLOJ DVOJNEGA PODA</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Pred polaganjem  finalnega sloja oz. talne obloge mora biti podloga  čista in  suha, vsa dela se morajo izvajati po navodilih proizvajalca, oz. dela izvede za to pooblaščeni izvajalec.</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Talna obloga mora izpolnjevati naslednje zahteve:</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-dolga življenjska doba;</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mala obraba;</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kvalitetni sijaj;</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enostavno vzdrževanje in čiščenje;</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xml:space="preserve">- izvedeni zaključki s </w:t>
            </w:r>
            <w:proofErr w:type="spellStart"/>
            <w:r w:rsidRPr="00B439DD">
              <w:rPr>
                <w:rFonts w:ascii="Times New Roman" w:hAnsi="Times New Roman"/>
                <w:sz w:val="24"/>
                <w:szCs w:val="24"/>
              </w:rPr>
              <w:t>pokrožnim</w:t>
            </w:r>
            <w:proofErr w:type="spellEnd"/>
            <w:r w:rsidRPr="00B439DD">
              <w:rPr>
                <w:rFonts w:ascii="Times New Roman" w:hAnsi="Times New Roman"/>
                <w:sz w:val="24"/>
                <w:szCs w:val="24"/>
              </w:rPr>
              <w:t xml:space="preserve"> PVC profilom 20 mm in stenske obrobe višine 10 cm;</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obloga mora ustrezati vsem sanitarno higienskim zahtevam.</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Pred pričetkom montaže opreme je potrebno tla očistiti in izvesti zaščitni sijajni premaz.</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Po končani montaži opreme je potrebno izvesti ustrezne popravke zaščitnih premazov.</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xml:space="preserve">Talna obloga je predvidena PVC heterogena talna obloga </w:t>
            </w:r>
            <w:proofErr w:type="spellStart"/>
            <w:r w:rsidRPr="00B439DD">
              <w:rPr>
                <w:rFonts w:ascii="Times New Roman" w:hAnsi="Times New Roman"/>
                <w:sz w:val="24"/>
                <w:szCs w:val="24"/>
              </w:rPr>
              <w:t>deb</w:t>
            </w:r>
            <w:proofErr w:type="spellEnd"/>
            <w:r w:rsidRPr="00B439DD">
              <w:rPr>
                <w:rFonts w:ascii="Times New Roman" w:hAnsi="Times New Roman"/>
                <w:sz w:val="24"/>
                <w:szCs w:val="24"/>
              </w:rPr>
              <w:t xml:space="preserve">. 2mm kot npr. </w:t>
            </w:r>
            <w:proofErr w:type="spellStart"/>
            <w:r w:rsidRPr="00B439DD">
              <w:rPr>
                <w:rFonts w:ascii="Times New Roman" w:hAnsi="Times New Roman"/>
                <w:sz w:val="24"/>
                <w:szCs w:val="24"/>
              </w:rPr>
              <w:t>GerflorTaralaypremiumcompact</w:t>
            </w:r>
            <w:proofErr w:type="spellEnd"/>
            <w:r w:rsidRPr="00B439DD">
              <w:rPr>
                <w:rFonts w:ascii="Times New Roman" w:hAnsi="Times New Roman"/>
                <w:sz w:val="24"/>
                <w:szCs w:val="24"/>
              </w:rPr>
              <w:t xml:space="preserve"> ali enakovredno, ki mora po kvaliteti ustrezati naslednjim zahtevam:</w:t>
            </w:r>
          </w:p>
          <w:p w:rsidR="00406ECB" w:rsidRPr="00B439DD" w:rsidRDefault="00406ECB" w:rsidP="00406ECB">
            <w:pPr>
              <w:rPr>
                <w:rFonts w:ascii="Times New Roman" w:hAnsi="Times New Roman"/>
                <w:bCs/>
                <w:sz w:val="24"/>
                <w:szCs w:val="24"/>
              </w:rPr>
            </w:pPr>
            <w:r w:rsidRPr="00B439DD">
              <w:rPr>
                <w:rFonts w:ascii="Times New Roman" w:hAnsi="Times New Roman"/>
                <w:sz w:val="24"/>
                <w:szCs w:val="24"/>
              </w:rPr>
              <w:t>-skupne debeline EN 428 2mm;</w:t>
            </w:r>
          </w:p>
          <w:p w:rsidR="00406ECB" w:rsidRPr="00B439DD" w:rsidRDefault="00406ECB" w:rsidP="00406ECB">
            <w:pPr>
              <w:rPr>
                <w:rFonts w:ascii="Times New Roman" w:hAnsi="Times New Roman"/>
                <w:sz w:val="24"/>
                <w:szCs w:val="24"/>
              </w:rPr>
            </w:pPr>
            <w:r w:rsidRPr="00B439DD">
              <w:rPr>
                <w:rFonts w:ascii="Times New Roman" w:hAnsi="Times New Roman"/>
                <w:bCs/>
                <w:sz w:val="24"/>
                <w:szCs w:val="24"/>
              </w:rPr>
              <w:t xml:space="preserve">- </w:t>
            </w:r>
            <w:r w:rsidRPr="00B439DD">
              <w:rPr>
                <w:rFonts w:ascii="Times New Roman" w:hAnsi="Times New Roman"/>
                <w:sz w:val="24"/>
                <w:szCs w:val="24"/>
              </w:rPr>
              <w:t>debelina pohodnega sloja EN 429 &gt;1mmiz čistega PVC-ja;</w:t>
            </w:r>
          </w:p>
          <w:p w:rsidR="00406ECB" w:rsidRPr="00B439DD" w:rsidRDefault="00406ECB" w:rsidP="00406ECB">
            <w:pPr>
              <w:rPr>
                <w:rFonts w:ascii="Times New Roman" w:hAnsi="Times New Roman"/>
                <w:sz w:val="24"/>
                <w:szCs w:val="24"/>
              </w:rPr>
            </w:pPr>
            <w:r w:rsidRPr="00B439DD">
              <w:rPr>
                <w:rFonts w:ascii="Times New Roman" w:hAnsi="Times New Roman"/>
                <w:bCs/>
                <w:sz w:val="24"/>
                <w:szCs w:val="24"/>
              </w:rPr>
              <w:t xml:space="preserve">- </w:t>
            </w:r>
            <w:r w:rsidRPr="00B439DD">
              <w:rPr>
                <w:rFonts w:ascii="Times New Roman" w:hAnsi="Times New Roman"/>
                <w:sz w:val="24"/>
                <w:szCs w:val="24"/>
              </w:rPr>
              <w:t>ojačevalni sloj mrežica iz steklenih vlaken;</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xml:space="preserve">- klasifikacija  o </w:t>
            </w:r>
            <w:proofErr w:type="spellStart"/>
            <w:r w:rsidRPr="00B439DD">
              <w:rPr>
                <w:rFonts w:ascii="Times New Roman" w:hAnsi="Times New Roman"/>
                <w:sz w:val="24"/>
                <w:szCs w:val="24"/>
              </w:rPr>
              <w:t>namebnosti</w:t>
            </w:r>
            <w:proofErr w:type="spellEnd"/>
            <w:r w:rsidRPr="00B439DD">
              <w:rPr>
                <w:rFonts w:ascii="Times New Roman" w:hAnsi="Times New Roman"/>
                <w:sz w:val="24"/>
                <w:szCs w:val="24"/>
              </w:rPr>
              <w:t xml:space="preserve">  po EN 685 razred 34 do 43 (za obremenjene prostore);</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dimenzijska stabilnost po EN 434  - 0,15 %;</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fleksibilnost oz prožnost, metoda A ni rež;</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trdota ISO 7619 - 90 Shore A, odpornost na pritisk;</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točkovna odpornost po EN 433 - 0,15 mm;</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odpornost proti obrabi pri obremenitvi  po ISO 4649;</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postopek A 5N obtežitve, povprečna B434 vrednost  170 mm3;</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lastRenderedPageBreak/>
              <w:t>- odporna na koleščke od stolov (primerna za koleščka tipa W);</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w:t>
            </w:r>
            <w:proofErr w:type="spellStart"/>
            <w:r w:rsidRPr="00B439DD">
              <w:rPr>
                <w:rFonts w:ascii="Times New Roman" w:hAnsi="Times New Roman"/>
                <w:sz w:val="24"/>
                <w:szCs w:val="24"/>
              </w:rPr>
              <w:t>ognjeodpornost</w:t>
            </w:r>
            <w:proofErr w:type="spellEnd"/>
            <w:r w:rsidRPr="00B439DD">
              <w:rPr>
                <w:rFonts w:ascii="Times New Roman" w:hAnsi="Times New Roman"/>
                <w:sz w:val="24"/>
                <w:szCs w:val="24"/>
              </w:rPr>
              <w:t xml:space="preserve"> po EN 13501-1, razred Bfl-s1;</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w:t>
            </w:r>
            <w:proofErr w:type="spellStart"/>
            <w:r w:rsidRPr="00B439DD">
              <w:rPr>
                <w:rFonts w:ascii="Times New Roman" w:hAnsi="Times New Roman"/>
                <w:sz w:val="24"/>
                <w:szCs w:val="24"/>
              </w:rPr>
              <w:t>protizdrstnost</w:t>
            </w:r>
            <w:proofErr w:type="spellEnd"/>
            <w:r w:rsidRPr="00B439DD">
              <w:rPr>
                <w:rFonts w:ascii="Times New Roman" w:hAnsi="Times New Roman"/>
                <w:sz w:val="24"/>
                <w:szCs w:val="24"/>
              </w:rPr>
              <w:t xml:space="preserve"> po DIN 51130 - R10;</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vpojnost pohodnega hrupa  9dB;</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toksičnost plinov pri gorenju po DIN 53436 – nestrupen;</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w:t>
            </w:r>
            <w:proofErr w:type="spellStart"/>
            <w:r w:rsidRPr="00B439DD">
              <w:rPr>
                <w:rFonts w:ascii="Times New Roman" w:hAnsi="Times New Roman"/>
                <w:sz w:val="24"/>
                <w:szCs w:val="24"/>
              </w:rPr>
              <w:t>elektrostatičnost</w:t>
            </w:r>
            <w:proofErr w:type="spellEnd"/>
            <w:r w:rsidRPr="00B439DD">
              <w:rPr>
                <w:rFonts w:ascii="Times New Roman" w:hAnsi="Times New Roman"/>
                <w:sz w:val="24"/>
                <w:szCs w:val="24"/>
              </w:rPr>
              <w:t xml:space="preserve"> po EN 1815 – antistatično;</w:t>
            </w:r>
          </w:p>
          <w:p w:rsidR="00406ECB" w:rsidRPr="00B439DD" w:rsidRDefault="00406ECB" w:rsidP="00406ECB">
            <w:pPr>
              <w:rPr>
                <w:rFonts w:ascii="Times New Roman" w:hAnsi="Times New Roman"/>
                <w:sz w:val="24"/>
                <w:szCs w:val="24"/>
              </w:rPr>
            </w:pPr>
            <w:r w:rsidRPr="00B439DD">
              <w:rPr>
                <w:rFonts w:ascii="Times New Roman" w:hAnsi="Times New Roman"/>
                <w:sz w:val="24"/>
                <w:szCs w:val="24"/>
              </w:rPr>
              <w:t>- odporna na cigaretne ogorke.</w:t>
            </w:r>
          </w:p>
        </w:tc>
        <w:tc>
          <w:tcPr>
            <w:tcW w:w="1394" w:type="dxa"/>
            <w:tcBorders>
              <w:top w:val="single" w:sz="8" w:space="0" w:color="auto"/>
              <w:left w:val="nil"/>
              <w:bottom w:val="single" w:sz="8" w:space="0" w:color="auto"/>
              <w:right w:val="single" w:sz="8" w:space="0" w:color="auto"/>
            </w:tcBorders>
            <w:shd w:val="clear" w:color="auto" w:fill="FFFFFF" w:themeFill="background1"/>
            <w:noWrap/>
            <w:vAlign w:val="center"/>
          </w:tcPr>
          <w:p w:rsidR="00406ECB" w:rsidRPr="00B439DD" w:rsidRDefault="00406ECB" w:rsidP="00406ECB">
            <w:pPr>
              <w:jc w:val="center"/>
              <w:rPr>
                <w:rFonts w:ascii="Times New Roman" w:hAnsi="Times New Roman"/>
                <w:b/>
                <w:bCs/>
                <w:color w:val="000000"/>
                <w:sz w:val="24"/>
                <w:szCs w:val="24"/>
              </w:rPr>
            </w:pPr>
          </w:p>
        </w:tc>
        <w:tc>
          <w:tcPr>
            <w:tcW w:w="4276" w:type="dxa"/>
            <w:tcBorders>
              <w:top w:val="single" w:sz="8" w:space="0" w:color="auto"/>
              <w:left w:val="nil"/>
              <w:bottom w:val="single" w:sz="8" w:space="0" w:color="auto"/>
              <w:right w:val="single" w:sz="8" w:space="0" w:color="auto"/>
            </w:tcBorders>
            <w:shd w:val="clear" w:color="auto" w:fill="FFFFFF" w:themeFill="background1"/>
            <w:noWrap/>
            <w:vAlign w:val="center"/>
          </w:tcPr>
          <w:p w:rsidR="00406ECB" w:rsidRPr="00B439DD" w:rsidRDefault="00406ECB" w:rsidP="00406ECB">
            <w:pPr>
              <w:jc w:val="center"/>
              <w:rPr>
                <w:rFonts w:ascii="Times New Roman" w:hAnsi="Times New Roman"/>
                <w:b/>
                <w:sz w:val="24"/>
                <w:szCs w:val="24"/>
              </w:rPr>
            </w:pPr>
          </w:p>
        </w:tc>
        <w:tc>
          <w:tcPr>
            <w:tcW w:w="1540" w:type="dxa"/>
            <w:tcBorders>
              <w:top w:val="single" w:sz="8" w:space="0" w:color="auto"/>
              <w:left w:val="nil"/>
              <w:bottom w:val="single" w:sz="8" w:space="0" w:color="auto"/>
              <w:right w:val="single" w:sz="8" w:space="0" w:color="auto"/>
            </w:tcBorders>
            <w:shd w:val="clear" w:color="auto" w:fill="FFFFFF" w:themeFill="background1"/>
            <w:noWrap/>
            <w:vAlign w:val="bottom"/>
          </w:tcPr>
          <w:p w:rsidR="00406ECB" w:rsidRPr="00B439DD" w:rsidRDefault="00406ECB" w:rsidP="00406ECB">
            <w:pPr>
              <w:jc w:val="center"/>
              <w:rPr>
                <w:rFonts w:ascii="Times New Roman" w:hAnsi="Times New Roman"/>
                <w:b/>
                <w:bCs/>
                <w:color w:val="000000"/>
                <w:sz w:val="24"/>
                <w:szCs w:val="24"/>
              </w:rPr>
            </w:pPr>
          </w:p>
        </w:tc>
      </w:tr>
    </w:tbl>
    <w:p w:rsidR="009017C4" w:rsidRPr="00B439DD" w:rsidRDefault="009017C4" w:rsidP="00BE6217">
      <w:pPr>
        <w:jc w:val="both"/>
        <w:rPr>
          <w:rFonts w:ascii="Times New Roman" w:hAnsi="Times New Roman"/>
          <w:b/>
          <w:bCs/>
          <w:color w:val="000000"/>
          <w:sz w:val="24"/>
          <w:szCs w:val="24"/>
        </w:rPr>
      </w:pPr>
    </w:p>
    <w:p w:rsidR="00BE6217" w:rsidRPr="00B439DD" w:rsidRDefault="00BE6217" w:rsidP="00BE6217">
      <w:pPr>
        <w:jc w:val="both"/>
        <w:rPr>
          <w:rFonts w:ascii="Times New Roman" w:hAnsi="Times New Roman"/>
          <w:b/>
          <w:bCs/>
          <w:color w:val="000000"/>
          <w:sz w:val="24"/>
          <w:szCs w:val="24"/>
        </w:rPr>
      </w:pPr>
      <w:r w:rsidRPr="00B439DD">
        <w:rPr>
          <w:rFonts w:ascii="Times New Roman" w:hAnsi="Times New Roman"/>
          <w:b/>
          <w:bCs/>
          <w:color w:val="000000"/>
          <w:sz w:val="24"/>
          <w:szCs w:val="24"/>
        </w:rPr>
        <w:t xml:space="preserve">Tabela 2: SEZNAM PREISKAV </w:t>
      </w:r>
    </w:p>
    <w:p w:rsidR="0066047E" w:rsidRPr="00B439DD" w:rsidRDefault="0066047E" w:rsidP="00BE6217">
      <w:pPr>
        <w:jc w:val="both"/>
        <w:rPr>
          <w:rFonts w:ascii="Times New Roman" w:hAnsi="Times New Roman"/>
          <w:b/>
          <w:bCs/>
          <w:color w:val="000000"/>
          <w:sz w:val="24"/>
          <w:szCs w:val="24"/>
        </w:rPr>
      </w:pPr>
    </w:p>
    <w:p w:rsidR="0066047E" w:rsidRPr="00B439DD" w:rsidRDefault="0066047E" w:rsidP="00BE6217">
      <w:pPr>
        <w:jc w:val="both"/>
        <w:rPr>
          <w:rFonts w:ascii="Times New Roman" w:hAnsi="Times New Roman"/>
          <w:b/>
          <w:bCs/>
          <w:color w:val="000000"/>
          <w:sz w:val="24"/>
          <w:szCs w:val="24"/>
        </w:rPr>
      </w:pPr>
      <w:r w:rsidRPr="00B439DD">
        <w:rPr>
          <w:rFonts w:ascii="Times New Roman" w:hAnsi="Times New Roman"/>
          <w:b/>
          <w:bCs/>
          <w:color w:val="000000"/>
          <w:sz w:val="24"/>
          <w:szCs w:val="24"/>
        </w:rPr>
        <w:t>Navodila za izpolnitev tabele 2: SEZNAM PREISKAV</w:t>
      </w:r>
    </w:p>
    <w:p w:rsidR="0066047E" w:rsidRPr="00B439DD" w:rsidRDefault="0066047E" w:rsidP="00BE6217">
      <w:pPr>
        <w:jc w:val="both"/>
        <w:rPr>
          <w:rFonts w:ascii="Times New Roman" w:hAnsi="Times New Roman"/>
          <w:bCs/>
          <w:color w:val="000000"/>
          <w:sz w:val="24"/>
          <w:szCs w:val="24"/>
        </w:rPr>
      </w:pPr>
      <w:r w:rsidRPr="00B439DD">
        <w:rPr>
          <w:rFonts w:ascii="Times New Roman" w:hAnsi="Times New Roman"/>
          <w:bCs/>
          <w:color w:val="000000"/>
          <w:sz w:val="24"/>
          <w:szCs w:val="24"/>
        </w:rPr>
        <w:t xml:space="preserve">Ponudnik obvezno izpolni vsa </w:t>
      </w:r>
      <w:r w:rsidRPr="00154BE4">
        <w:rPr>
          <w:rFonts w:ascii="Times New Roman" w:hAnsi="Times New Roman"/>
          <w:b/>
          <w:bCs/>
          <w:color w:val="000000"/>
          <w:sz w:val="24"/>
          <w:szCs w:val="24"/>
        </w:rPr>
        <w:t>sivo označena polja</w:t>
      </w:r>
      <w:r w:rsidRPr="00B439DD">
        <w:rPr>
          <w:rFonts w:ascii="Times New Roman" w:hAnsi="Times New Roman"/>
          <w:bCs/>
          <w:color w:val="000000"/>
          <w:sz w:val="24"/>
          <w:szCs w:val="24"/>
        </w:rPr>
        <w:t>.</w:t>
      </w:r>
    </w:p>
    <w:p w:rsidR="0066047E" w:rsidRPr="00B439DD" w:rsidRDefault="00CE040D" w:rsidP="00CE040D">
      <w:pPr>
        <w:jc w:val="both"/>
        <w:rPr>
          <w:rFonts w:ascii="Times New Roman" w:hAnsi="Times New Roman"/>
          <w:bCs/>
          <w:color w:val="000000"/>
          <w:sz w:val="24"/>
          <w:szCs w:val="24"/>
        </w:rPr>
      </w:pPr>
      <w:r w:rsidRPr="00B439DD">
        <w:rPr>
          <w:rFonts w:ascii="Times New Roman" w:hAnsi="Times New Roman"/>
          <w:bCs/>
          <w:color w:val="000000"/>
          <w:sz w:val="24"/>
          <w:szCs w:val="24"/>
        </w:rPr>
        <w:t>-</w:t>
      </w:r>
      <w:r w:rsidR="0066047E" w:rsidRPr="00B439DD">
        <w:rPr>
          <w:rFonts w:ascii="Times New Roman" w:hAnsi="Times New Roman"/>
          <w:bCs/>
          <w:color w:val="000000"/>
          <w:sz w:val="24"/>
          <w:szCs w:val="24"/>
        </w:rPr>
        <w:t>V stol</w:t>
      </w:r>
      <w:r w:rsidRPr="00B439DD">
        <w:rPr>
          <w:rFonts w:ascii="Times New Roman" w:hAnsi="Times New Roman"/>
          <w:bCs/>
          <w:color w:val="000000"/>
          <w:sz w:val="24"/>
          <w:szCs w:val="24"/>
        </w:rPr>
        <w:t>p</w:t>
      </w:r>
      <w:r w:rsidR="0066047E" w:rsidRPr="00B439DD">
        <w:rPr>
          <w:rFonts w:ascii="Times New Roman" w:hAnsi="Times New Roman"/>
          <w:bCs/>
          <w:color w:val="000000"/>
          <w:sz w:val="24"/>
          <w:szCs w:val="24"/>
        </w:rPr>
        <w:t>cu 4 ponudnik vpiše NE če ne izpolnjuje zahteve</w:t>
      </w:r>
      <w:r w:rsidRPr="00B439DD">
        <w:rPr>
          <w:rFonts w:ascii="Times New Roman" w:hAnsi="Times New Roman"/>
          <w:bCs/>
          <w:color w:val="000000"/>
          <w:sz w:val="24"/>
          <w:szCs w:val="24"/>
        </w:rPr>
        <w:t xml:space="preserve"> in DA če izpolnjuje zahtevo</w:t>
      </w:r>
    </w:p>
    <w:p w:rsidR="00CE040D" w:rsidRPr="00B439DD" w:rsidRDefault="00CE040D" w:rsidP="00CE040D">
      <w:pPr>
        <w:jc w:val="both"/>
        <w:rPr>
          <w:rFonts w:ascii="Times New Roman" w:hAnsi="Times New Roman"/>
          <w:bCs/>
          <w:color w:val="000000"/>
          <w:sz w:val="24"/>
          <w:szCs w:val="24"/>
        </w:rPr>
      </w:pPr>
      <w:r w:rsidRPr="00B439DD">
        <w:rPr>
          <w:rFonts w:ascii="Times New Roman" w:hAnsi="Times New Roman"/>
          <w:bCs/>
          <w:color w:val="000000"/>
          <w:sz w:val="24"/>
          <w:szCs w:val="24"/>
        </w:rPr>
        <w:t>- V stolpcu 5 ponudnik navede kje v ponudbi je razvidno izpolnjevanje zahteve</w:t>
      </w:r>
    </w:p>
    <w:p w:rsidR="009A521A" w:rsidRPr="00D915F9" w:rsidRDefault="009A521A" w:rsidP="00CE040D">
      <w:pPr>
        <w:jc w:val="both"/>
        <w:rPr>
          <w:rFonts w:ascii="Times New Roman" w:hAnsi="Times New Roman"/>
          <w:bCs/>
          <w:color w:val="FF0000"/>
          <w:sz w:val="24"/>
          <w:szCs w:val="24"/>
        </w:rPr>
      </w:pPr>
      <w:r w:rsidRPr="00B439DD">
        <w:rPr>
          <w:rFonts w:ascii="Times New Roman" w:hAnsi="Times New Roman"/>
          <w:bCs/>
          <w:color w:val="000000"/>
          <w:sz w:val="24"/>
          <w:szCs w:val="24"/>
        </w:rPr>
        <w:t>Ponudnik mora ponudbi priložiti spremne liste za vse navedene preiskave</w:t>
      </w:r>
      <w:r w:rsidR="00D915F9">
        <w:rPr>
          <w:rFonts w:ascii="Times New Roman" w:hAnsi="Times New Roman"/>
          <w:bCs/>
          <w:color w:val="000000"/>
          <w:sz w:val="24"/>
          <w:szCs w:val="24"/>
        </w:rPr>
        <w:t xml:space="preserve"> </w:t>
      </w:r>
      <w:r w:rsidR="00D915F9" w:rsidRPr="00D915F9">
        <w:rPr>
          <w:rFonts w:ascii="Times New Roman" w:hAnsi="Times New Roman"/>
          <w:bCs/>
          <w:color w:val="FF0000"/>
          <w:sz w:val="24"/>
          <w:szCs w:val="24"/>
        </w:rPr>
        <w:t>(lahko v elektronski obliki)</w:t>
      </w:r>
      <w:r w:rsidRPr="00D915F9">
        <w:rPr>
          <w:rFonts w:ascii="Times New Roman" w:hAnsi="Times New Roman"/>
          <w:bCs/>
          <w:color w:val="FF0000"/>
          <w:sz w:val="24"/>
          <w:szCs w:val="24"/>
        </w:rPr>
        <w:t>.</w:t>
      </w:r>
    </w:p>
    <w:p w:rsidR="00CE040D" w:rsidRPr="00B439DD" w:rsidRDefault="00CE040D" w:rsidP="00CE040D">
      <w:pPr>
        <w:jc w:val="both"/>
        <w:rPr>
          <w:rFonts w:ascii="Times New Roman" w:hAnsi="Times New Roman"/>
          <w:bCs/>
          <w:color w:val="000000"/>
          <w:sz w:val="24"/>
          <w:szCs w:val="24"/>
        </w:rPr>
      </w:pP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b/>
          <w:sz w:val="24"/>
          <w:szCs w:val="24"/>
        </w:rPr>
      </w:pPr>
      <w:r w:rsidRPr="00B439DD">
        <w:rPr>
          <w:rFonts w:ascii="Times New Roman" w:hAnsi="Times New Roman"/>
          <w:b/>
          <w:sz w:val="24"/>
          <w:szCs w:val="24"/>
        </w:rPr>
        <w:t xml:space="preserve">Tabela 2a: Seznam biokemijskih preiskav </w:t>
      </w:r>
    </w:p>
    <w:p w:rsidR="00BE6217" w:rsidRPr="00B439DD" w:rsidRDefault="00BE6217" w:rsidP="00BE6217">
      <w:pPr>
        <w:jc w:val="both"/>
        <w:rPr>
          <w:rFonts w:ascii="Times New Roman" w:hAnsi="Times New Roman"/>
          <w:sz w:val="24"/>
          <w:szCs w:val="24"/>
        </w:rPr>
      </w:pPr>
    </w:p>
    <w:tbl>
      <w:tblPr>
        <w:tblStyle w:val="TableGrid"/>
        <w:tblW w:w="0" w:type="auto"/>
        <w:tblLook w:val="04A0" w:firstRow="1" w:lastRow="0" w:firstColumn="1" w:lastColumn="0" w:noHBand="0" w:noVBand="1"/>
      </w:tblPr>
      <w:tblGrid>
        <w:gridCol w:w="532"/>
        <w:gridCol w:w="1972"/>
        <w:gridCol w:w="4209"/>
        <w:gridCol w:w="1970"/>
        <w:gridCol w:w="4038"/>
        <w:gridCol w:w="1555"/>
      </w:tblGrid>
      <w:tr w:rsidR="00BE6217" w:rsidRPr="00154BE4" w:rsidTr="000B512E">
        <w:trPr>
          <w:cantSplit/>
          <w:trHeight w:hRule="exact" w:val="1190"/>
        </w:trPr>
        <w:tc>
          <w:tcPr>
            <w:tcW w:w="534" w:type="dxa"/>
          </w:tcPr>
          <w:p w:rsidR="00BE6217" w:rsidRPr="00154BE4" w:rsidRDefault="00BE6217" w:rsidP="000B512E">
            <w:pPr>
              <w:jc w:val="both"/>
              <w:rPr>
                <w:rFonts w:ascii="Times New Roman" w:hAnsi="Times New Roman"/>
              </w:rPr>
            </w:pPr>
          </w:p>
        </w:tc>
        <w:tc>
          <w:tcPr>
            <w:tcW w:w="1984" w:type="dxa"/>
            <w:vAlign w:val="center"/>
          </w:tcPr>
          <w:p w:rsidR="00BE6217" w:rsidRPr="00154BE4" w:rsidRDefault="00BE6217" w:rsidP="000B512E">
            <w:pPr>
              <w:jc w:val="center"/>
              <w:rPr>
                <w:rFonts w:ascii="Times New Roman" w:hAnsi="Times New Roman"/>
                <w:b/>
              </w:rPr>
            </w:pPr>
            <w:r w:rsidRPr="00154BE4">
              <w:rPr>
                <w:rFonts w:ascii="Times New Roman" w:hAnsi="Times New Roman"/>
                <w:b/>
              </w:rPr>
              <w:t>Preiskava</w:t>
            </w:r>
          </w:p>
        </w:tc>
        <w:tc>
          <w:tcPr>
            <w:tcW w:w="4253" w:type="dxa"/>
            <w:vAlign w:val="center"/>
          </w:tcPr>
          <w:p w:rsidR="00BE6217" w:rsidRPr="00154BE4" w:rsidRDefault="00BE6217" w:rsidP="000B512E">
            <w:pPr>
              <w:jc w:val="center"/>
              <w:rPr>
                <w:rFonts w:ascii="Times New Roman" w:hAnsi="Times New Roman"/>
                <w:b/>
                <w:lang w:val="en-GB"/>
              </w:rPr>
            </w:pPr>
            <w:proofErr w:type="spellStart"/>
            <w:r w:rsidRPr="00154BE4">
              <w:rPr>
                <w:rFonts w:ascii="Times New Roman" w:hAnsi="Times New Roman"/>
                <w:b/>
                <w:lang w:val="en-GB"/>
              </w:rPr>
              <w:t>Zahtevana</w:t>
            </w:r>
            <w:proofErr w:type="spellEnd"/>
            <w:r w:rsidR="00154BE4">
              <w:rPr>
                <w:rFonts w:ascii="Times New Roman" w:hAnsi="Times New Roman"/>
                <w:b/>
                <w:lang w:val="en-GB"/>
              </w:rPr>
              <w:t xml:space="preserve"> </w:t>
            </w:r>
            <w:proofErr w:type="spellStart"/>
            <w:r w:rsidRPr="00154BE4">
              <w:rPr>
                <w:rFonts w:ascii="Times New Roman" w:hAnsi="Times New Roman"/>
                <w:b/>
                <w:lang w:val="en-GB"/>
              </w:rPr>
              <w:t>metoda</w:t>
            </w:r>
            <w:proofErr w:type="spellEnd"/>
            <w:r w:rsidRPr="00154BE4">
              <w:rPr>
                <w:rFonts w:ascii="Times New Roman" w:hAnsi="Times New Roman"/>
                <w:b/>
                <w:lang w:val="en-GB"/>
              </w:rPr>
              <w:t xml:space="preserve"> </w:t>
            </w:r>
            <w:proofErr w:type="spellStart"/>
            <w:r w:rsidRPr="00154BE4">
              <w:rPr>
                <w:rFonts w:ascii="Times New Roman" w:hAnsi="Times New Roman"/>
                <w:b/>
                <w:lang w:val="en-GB"/>
              </w:rPr>
              <w:t>biokemija</w:t>
            </w:r>
            <w:proofErr w:type="spellEnd"/>
          </w:p>
        </w:tc>
        <w:tc>
          <w:tcPr>
            <w:tcW w:w="1984" w:type="dxa"/>
            <w:vAlign w:val="center"/>
          </w:tcPr>
          <w:p w:rsidR="00BE6217" w:rsidRPr="00154BE4" w:rsidRDefault="00BE6217" w:rsidP="000B512E">
            <w:pPr>
              <w:jc w:val="center"/>
              <w:rPr>
                <w:rFonts w:ascii="Times New Roman" w:hAnsi="Times New Roman"/>
                <w:b/>
              </w:rPr>
            </w:pPr>
            <w:r w:rsidRPr="00154BE4">
              <w:rPr>
                <w:rFonts w:ascii="Times New Roman" w:hAnsi="Times New Roman"/>
                <w:b/>
              </w:rPr>
              <w:t>IZPOLNJUJE ZAHTEVO</w:t>
            </w:r>
          </w:p>
          <w:p w:rsidR="00BE6217" w:rsidRPr="00154BE4" w:rsidRDefault="00BE6217" w:rsidP="000B512E">
            <w:pPr>
              <w:jc w:val="center"/>
              <w:rPr>
                <w:rFonts w:ascii="Times New Roman" w:hAnsi="Times New Roman"/>
                <w:b/>
              </w:rPr>
            </w:pPr>
            <w:r w:rsidRPr="00154BE4">
              <w:rPr>
                <w:rFonts w:ascii="Times New Roman" w:hAnsi="Times New Roman"/>
                <w:b/>
              </w:rPr>
              <w:t>(izpolni ponudnik)</w:t>
            </w:r>
          </w:p>
          <w:p w:rsidR="00BE6217" w:rsidRPr="00154BE4" w:rsidRDefault="00BE6217" w:rsidP="000B512E">
            <w:pPr>
              <w:jc w:val="center"/>
              <w:rPr>
                <w:rFonts w:ascii="Times New Roman" w:hAnsi="Times New Roman"/>
                <w:b/>
              </w:rPr>
            </w:pPr>
            <w:r w:rsidRPr="00154BE4">
              <w:rPr>
                <w:rFonts w:ascii="Times New Roman" w:hAnsi="Times New Roman"/>
                <w:b/>
              </w:rPr>
              <w:t>DA/NE</w:t>
            </w:r>
          </w:p>
        </w:tc>
        <w:tc>
          <w:tcPr>
            <w:tcW w:w="4111" w:type="dxa"/>
            <w:vAlign w:val="center"/>
          </w:tcPr>
          <w:p w:rsidR="00BE6217" w:rsidRPr="00154BE4" w:rsidRDefault="00BE6217" w:rsidP="000B512E">
            <w:pPr>
              <w:jc w:val="center"/>
              <w:rPr>
                <w:rFonts w:ascii="Times New Roman" w:hAnsi="Times New Roman"/>
                <w:b/>
              </w:rPr>
            </w:pPr>
            <w:r w:rsidRPr="00154BE4">
              <w:rPr>
                <w:rFonts w:ascii="Times New Roman" w:hAnsi="Times New Roman"/>
                <w:b/>
              </w:rPr>
              <w:t>VIR V PONUDBI - ponudnik navede, kje v ponudbi je razvidno izpolnjevanje zahteve (npr.: publikacija  / stran / točka)</w:t>
            </w:r>
          </w:p>
        </w:tc>
        <w:tc>
          <w:tcPr>
            <w:tcW w:w="1560" w:type="dxa"/>
            <w:vAlign w:val="center"/>
          </w:tcPr>
          <w:p w:rsidR="00BE6217" w:rsidRPr="00154BE4" w:rsidRDefault="00BE6217" w:rsidP="000B512E">
            <w:pPr>
              <w:jc w:val="center"/>
              <w:rPr>
                <w:rFonts w:ascii="Times New Roman" w:hAnsi="Times New Roman"/>
                <w:b/>
              </w:rPr>
            </w:pPr>
            <w:r w:rsidRPr="00154BE4">
              <w:rPr>
                <w:rFonts w:ascii="Times New Roman" w:hAnsi="Times New Roman"/>
                <w:b/>
              </w:rPr>
              <w:t>Izpolnjevanje zahteve</w:t>
            </w:r>
          </w:p>
          <w:p w:rsidR="00BE6217" w:rsidRPr="00154BE4" w:rsidRDefault="00BE6217" w:rsidP="000B512E">
            <w:pPr>
              <w:jc w:val="center"/>
              <w:rPr>
                <w:rFonts w:ascii="Times New Roman" w:hAnsi="Times New Roman"/>
                <w:b/>
              </w:rPr>
            </w:pPr>
            <w:r w:rsidRPr="00154BE4">
              <w:rPr>
                <w:rFonts w:ascii="Times New Roman" w:hAnsi="Times New Roman"/>
                <w:b/>
              </w:rPr>
              <w:t>(izpolni naročnik)</w:t>
            </w:r>
          </w:p>
        </w:tc>
      </w:tr>
      <w:tr w:rsidR="00BE6217" w:rsidRPr="00154BE4" w:rsidTr="000B512E">
        <w:trPr>
          <w:cantSplit/>
          <w:trHeight w:hRule="exact" w:val="191"/>
        </w:trPr>
        <w:tc>
          <w:tcPr>
            <w:tcW w:w="534" w:type="dxa"/>
          </w:tcPr>
          <w:p w:rsidR="00BE6217" w:rsidRPr="00154BE4" w:rsidRDefault="00BE6217" w:rsidP="000B512E">
            <w:pPr>
              <w:jc w:val="center"/>
              <w:rPr>
                <w:rFonts w:ascii="Times New Roman" w:hAnsi="Times New Roman"/>
                <w:b/>
                <w:sz w:val="16"/>
                <w:szCs w:val="16"/>
              </w:rPr>
            </w:pPr>
            <w:r w:rsidRPr="00154BE4">
              <w:rPr>
                <w:rFonts w:ascii="Times New Roman" w:hAnsi="Times New Roman"/>
                <w:b/>
                <w:sz w:val="16"/>
                <w:szCs w:val="16"/>
              </w:rPr>
              <w:t>1</w:t>
            </w:r>
          </w:p>
        </w:tc>
        <w:tc>
          <w:tcPr>
            <w:tcW w:w="1984" w:type="dxa"/>
            <w:vAlign w:val="center"/>
          </w:tcPr>
          <w:p w:rsidR="00BE6217" w:rsidRPr="00154BE4" w:rsidRDefault="00BE6217" w:rsidP="000B512E">
            <w:pPr>
              <w:jc w:val="center"/>
              <w:rPr>
                <w:rFonts w:ascii="Times New Roman" w:hAnsi="Times New Roman"/>
                <w:b/>
                <w:sz w:val="16"/>
                <w:szCs w:val="16"/>
              </w:rPr>
            </w:pPr>
            <w:r w:rsidRPr="00154BE4">
              <w:rPr>
                <w:rFonts w:ascii="Times New Roman" w:hAnsi="Times New Roman"/>
                <w:b/>
                <w:sz w:val="16"/>
                <w:szCs w:val="16"/>
              </w:rPr>
              <w:t>2</w:t>
            </w:r>
          </w:p>
        </w:tc>
        <w:tc>
          <w:tcPr>
            <w:tcW w:w="4253" w:type="dxa"/>
            <w:vAlign w:val="center"/>
          </w:tcPr>
          <w:p w:rsidR="00BE6217" w:rsidRPr="00154BE4" w:rsidRDefault="00BE6217" w:rsidP="000B512E">
            <w:pPr>
              <w:jc w:val="center"/>
              <w:rPr>
                <w:rFonts w:ascii="Times New Roman" w:hAnsi="Times New Roman"/>
                <w:b/>
                <w:sz w:val="16"/>
                <w:szCs w:val="16"/>
                <w:lang w:val="en-GB"/>
              </w:rPr>
            </w:pPr>
            <w:r w:rsidRPr="00154BE4">
              <w:rPr>
                <w:rFonts w:ascii="Times New Roman" w:hAnsi="Times New Roman"/>
                <w:b/>
                <w:sz w:val="16"/>
                <w:szCs w:val="16"/>
                <w:lang w:val="en-GB"/>
              </w:rPr>
              <w:t>3</w:t>
            </w:r>
          </w:p>
        </w:tc>
        <w:tc>
          <w:tcPr>
            <w:tcW w:w="1984" w:type="dxa"/>
          </w:tcPr>
          <w:p w:rsidR="00BE6217" w:rsidRPr="00154BE4" w:rsidRDefault="00BE6217" w:rsidP="000B512E">
            <w:pPr>
              <w:jc w:val="center"/>
              <w:rPr>
                <w:rFonts w:ascii="Times New Roman" w:hAnsi="Times New Roman"/>
                <w:b/>
                <w:sz w:val="16"/>
                <w:szCs w:val="16"/>
              </w:rPr>
            </w:pPr>
            <w:r w:rsidRPr="00154BE4">
              <w:rPr>
                <w:rFonts w:ascii="Times New Roman" w:hAnsi="Times New Roman"/>
                <w:b/>
                <w:sz w:val="16"/>
                <w:szCs w:val="16"/>
              </w:rPr>
              <w:t>4</w:t>
            </w:r>
          </w:p>
        </w:tc>
        <w:tc>
          <w:tcPr>
            <w:tcW w:w="4111" w:type="dxa"/>
          </w:tcPr>
          <w:p w:rsidR="00BE6217" w:rsidRPr="00154BE4" w:rsidRDefault="00BE6217" w:rsidP="000B512E">
            <w:pPr>
              <w:jc w:val="center"/>
              <w:rPr>
                <w:rFonts w:ascii="Times New Roman" w:hAnsi="Times New Roman"/>
                <w:b/>
                <w:sz w:val="16"/>
                <w:szCs w:val="16"/>
              </w:rPr>
            </w:pPr>
            <w:r w:rsidRPr="00154BE4">
              <w:rPr>
                <w:rFonts w:ascii="Times New Roman" w:hAnsi="Times New Roman"/>
                <w:b/>
                <w:sz w:val="16"/>
                <w:szCs w:val="16"/>
              </w:rPr>
              <w:t>5</w:t>
            </w:r>
          </w:p>
        </w:tc>
        <w:tc>
          <w:tcPr>
            <w:tcW w:w="1560" w:type="dxa"/>
          </w:tcPr>
          <w:p w:rsidR="00BE6217" w:rsidRPr="00154BE4" w:rsidRDefault="00BE6217" w:rsidP="000B512E">
            <w:pPr>
              <w:jc w:val="center"/>
              <w:rPr>
                <w:rFonts w:ascii="Times New Roman" w:hAnsi="Times New Roman"/>
                <w:b/>
                <w:sz w:val="16"/>
                <w:szCs w:val="16"/>
              </w:rPr>
            </w:pPr>
            <w:r w:rsidRPr="00154BE4">
              <w:rPr>
                <w:rFonts w:ascii="Times New Roman" w:hAnsi="Times New Roman"/>
                <w:b/>
                <w:sz w:val="16"/>
                <w:szCs w:val="16"/>
              </w:rPr>
              <w:t>6</w:t>
            </w: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Albumin</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BCG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Alkalna fosfataza</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IFCC </w:t>
            </w:r>
            <w:proofErr w:type="spellStart"/>
            <w:r w:rsidRPr="00B439DD">
              <w:rPr>
                <w:rFonts w:ascii="Times New Roman" w:hAnsi="Times New Roman"/>
                <w:color w:val="000000"/>
                <w:sz w:val="24"/>
                <w:szCs w:val="24"/>
              </w:rPr>
              <w:t>pNPP</w:t>
            </w:r>
            <w:proofErr w:type="spellEnd"/>
            <w:r w:rsidRPr="00B439DD">
              <w:rPr>
                <w:rFonts w:ascii="Times New Roman" w:hAnsi="Times New Roman"/>
                <w:color w:val="000000"/>
                <w:sz w:val="24"/>
                <w:szCs w:val="24"/>
              </w:rPr>
              <w:t>-AMP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ALT</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IFCC s </w:t>
            </w:r>
            <w:proofErr w:type="spellStart"/>
            <w:r w:rsidRPr="00B439DD">
              <w:rPr>
                <w:rFonts w:ascii="Times New Roman" w:hAnsi="Times New Roman"/>
                <w:color w:val="000000"/>
                <w:sz w:val="24"/>
                <w:szCs w:val="24"/>
              </w:rPr>
              <w:t>piridoksal</w:t>
            </w:r>
            <w:proofErr w:type="spellEnd"/>
            <w:r w:rsidRPr="00B439DD">
              <w:rPr>
                <w:rFonts w:ascii="Times New Roman" w:hAnsi="Times New Roman"/>
                <w:color w:val="000000"/>
                <w:sz w:val="24"/>
                <w:szCs w:val="24"/>
              </w:rPr>
              <w:t xml:space="preserve"> fosfatom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4</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Alfa amilaza</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IFCC (PNP-EPS)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5</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Amoniak</w:t>
            </w:r>
            <w:proofErr w:type="spellEnd"/>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6</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AST</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IFCC s </w:t>
            </w:r>
            <w:proofErr w:type="spellStart"/>
            <w:r w:rsidRPr="00B439DD">
              <w:rPr>
                <w:rFonts w:ascii="Times New Roman" w:hAnsi="Times New Roman"/>
                <w:color w:val="000000"/>
                <w:sz w:val="24"/>
                <w:szCs w:val="24"/>
              </w:rPr>
              <w:t>piridoksal</w:t>
            </w:r>
            <w:proofErr w:type="spellEnd"/>
            <w:r w:rsidRPr="00B439DD">
              <w:rPr>
                <w:rFonts w:ascii="Times New Roman" w:hAnsi="Times New Roman"/>
                <w:color w:val="000000"/>
                <w:sz w:val="24"/>
                <w:szCs w:val="24"/>
              </w:rPr>
              <w:t xml:space="preserve"> fosfatom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p>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7</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Bilirubin celokupni</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DPD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p>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8</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Bilirubin direktni</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Diazo</w:t>
            </w:r>
            <w:proofErr w:type="spellEnd"/>
            <w:r w:rsidRPr="00B439DD">
              <w:rPr>
                <w:rFonts w:ascii="Times New Roman" w:hAnsi="Times New Roman"/>
                <w:color w:val="000000"/>
                <w:sz w:val="24"/>
                <w:szCs w:val="24"/>
              </w:rPr>
              <w:t xml:space="preserve">, </w:t>
            </w:r>
            <w:proofErr w:type="spellStart"/>
            <w:r w:rsidRPr="00B439DD">
              <w:rPr>
                <w:rFonts w:ascii="Times New Roman" w:hAnsi="Times New Roman"/>
                <w:color w:val="000000"/>
                <w:sz w:val="24"/>
                <w:szCs w:val="24"/>
              </w:rPr>
              <w:t>Jendrassik-Groff</w:t>
            </w:r>
            <w:proofErr w:type="spellEnd"/>
            <w:r w:rsidRPr="00B439DD">
              <w:rPr>
                <w:rFonts w:ascii="Times New Roman" w:hAnsi="Times New Roman"/>
                <w:color w:val="000000"/>
                <w:sz w:val="24"/>
                <w:szCs w:val="24"/>
              </w:rPr>
              <w:t xml:space="preserve"> ali </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9</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CK</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IFCC CK-NAC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tcBorders>
              <w:bottom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10</w:t>
            </w:r>
          </w:p>
        </w:tc>
        <w:tc>
          <w:tcPr>
            <w:tcW w:w="1984" w:type="dxa"/>
            <w:tcBorders>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Kalcij celokupni</w:t>
            </w:r>
          </w:p>
        </w:tc>
        <w:tc>
          <w:tcPr>
            <w:tcW w:w="4253" w:type="dxa"/>
            <w:tcBorders>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 o-</w:t>
            </w:r>
            <w:proofErr w:type="spellStart"/>
            <w:r w:rsidRPr="00B439DD">
              <w:rPr>
                <w:rFonts w:ascii="Times New Roman" w:hAnsi="Times New Roman"/>
                <w:color w:val="000000"/>
                <w:sz w:val="24"/>
                <w:szCs w:val="24"/>
              </w:rPr>
              <w:t>krezolftaleinkomplekson</w:t>
            </w:r>
            <w:proofErr w:type="spellEnd"/>
            <w:r w:rsidRPr="00B439DD">
              <w:rPr>
                <w:rFonts w:ascii="Times New Roman" w:hAnsi="Times New Roman"/>
                <w:color w:val="000000"/>
                <w:sz w:val="24"/>
                <w:szCs w:val="24"/>
              </w:rPr>
              <w:t xml:space="preserve"> ali enakovredno</w:t>
            </w:r>
          </w:p>
        </w:tc>
        <w:tc>
          <w:tcPr>
            <w:tcW w:w="1984"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tcBorders>
              <w:bottom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11</w:t>
            </w:r>
          </w:p>
        </w:tc>
        <w:tc>
          <w:tcPr>
            <w:tcW w:w="1984" w:type="dxa"/>
            <w:tcBorders>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Kisla fosfataza (cel.)</w:t>
            </w:r>
          </w:p>
        </w:tc>
        <w:tc>
          <w:tcPr>
            <w:tcW w:w="4253" w:type="dxa"/>
            <w:tcBorders>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Kolorimetrična</w:t>
            </w:r>
            <w:proofErr w:type="spellEnd"/>
            <w:r w:rsidRPr="00B439DD">
              <w:rPr>
                <w:rFonts w:ascii="Times New Roman" w:hAnsi="Times New Roman"/>
                <w:color w:val="000000"/>
                <w:sz w:val="24"/>
                <w:szCs w:val="24"/>
              </w:rPr>
              <w:t xml:space="preserve"> (</w:t>
            </w:r>
            <w:proofErr w:type="spellStart"/>
            <w:r w:rsidRPr="00B439DD">
              <w:rPr>
                <w:rFonts w:ascii="Times New Roman" w:hAnsi="Times New Roman"/>
                <w:color w:val="000000"/>
                <w:sz w:val="24"/>
                <w:szCs w:val="24"/>
              </w:rPr>
              <w:t>Naftil</w:t>
            </w:r>
            <w:proofErr w:type="spellEnd"/>
            <w:r w:rsidRPr="00B439DD">
              <w:rPr>
                <w:rFonts w:ascii="Times New Roman" w:hAnsi="Times New Roman"/>
                <w:color w:val="000000"/>
                <w:sz w:val="24"/>
                <w:szCs w:val="24"/>
              </w:rPr>
              <w:t xml:space="preserve"> fosfat) ali enakovredno</w:t>
            </w:r>
          </w:p>
        </w:tc>
        <w:tc>
          <w:tcPr>
            <w:tcW w:w="1984"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tcBorders>
              <w:top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12</w:t>
            </w:r>
          </w:p>
        </w:tc>
        <w:tc>
          <w:tcPr>
            <w:tcW w:w="1984" w:type="dxa"/>
            <w:tcBorders>
              <w:top w:val="single" w:sz="4" w:space="0" w:color="auto"/>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Kisla fosfataza (neprost.)</w:t>
            </w:r>
          </w:p>
        </w:tc>
        <w:tc>
          <w:tcPr>
            <w:tcW w:w="4253" w:type="dxa"/>
            <w:tcBorders>
              <w:top w:val="single" w:sz="4" w:space="0" w:color="auto"/>
              <w:bottom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Kolorimetrična</w:t>
            </w:r>
            <w:proofErr w:type="spellEnd"/>
            <w:r w:rsidRPr="00B439DD">
              <w:rPr>
                <w:rFonts w:ascii="Times New Roman" w:hAnsi="Times New Roman"/>
                <w:color w:val="000000"/>
                <w:sz w:val="24"/>
                <w:szCs w:val="24"/>
              </w:rPr>
              <w:t xml:space="preserve"> (</w:t>
            </w:r>
            <w:proofErr w:type="spellStart"/>
            <w:r w:rsidRPr="00B439DD">
              <w:rPr>
                <w:rFonts w:ascii="Times New Roman" w:hAnsi="Times New Roman"/>
                <w:color w:val="000000"/>
                <w:sz w:val="24"/>
                <w:szCs w:val="24"/>
              </w:rPr>
              <w:t>Naftil</w:t>
            </w:r>
            <w:proofErr w:type="spellEnd"/>
            <w:r w:rsidRPr="00B439DD">
              <w:rPr>
                <w:rFonts w:ascii="Times New Roman" w:hAnsi="Times New Roman"/>
                <w:color w:val="000000"/>
                <w:sz w:val="24"/>
                <w:szCs w:val="24"/>
              </w:rPr>
              <w:t xml:space="preserve"> fosfat) ali enakovredno</w:t>
            </w:r>
          </w:p>
        </w:tc>
        <w:tc>
          <w:tcPr>
            <w:tcW w:w="1984"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13</w:t>
            </w:r>
          </w:p>
          <w:p w:rsidR="00BE6217" w:rsidRPr="00B439DD" w:rsidRDefault="00BE6217" w:rsidP="000B512E">
            <w:pPr>
              <w:jc w:val="both"/>
              <w:rPr>
                <w:rFonts w:ascii="Times New Roman" w:hAnsi="Times New Roman"/>
                <w:sz w:val="24"/>
                <w:szCs w:val="24"/>
              </w:rPr>
            </w:pPr>
          </w:p>
        </w:tc>
        <w:tc>
          <w:tcPr>
            <w:tcW w:w="1984" w:type="dxa"/>
            <w:tcBorders>
              <w:top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Laktat</w:t>
            </w:r>
          </w:p>
        </w:tc>
        <w:tc>
          <w:tcPr>
            <w:tcW w:w="4253" w:type="dxa"/>
            <w:tcBorders>
              <w:top w:val="single" w:sz="4" w:space="0" w:color="auto"/>
            </w:tcBorders>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r w:rsidRPr="00B439DD">
              <w:rPr>
                <w:rFonts w:ascii="Times New Roman" w:hAnsi="Times New Roman"/>
                <w:color w:val="000000"/>
                <w:sz w:val="24"/>
                <w:szCs w:val="24"/>
              </w:rPr>
              <w:t xml:space="preserve"> ali </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14</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Holinesteraza</w:t>
            </w:r>
            <w:proofErr w:type="spellEnd"/>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Butiriltioholin</w:t>
            </w:r>
            <w:proofErr w:type="spellEnd"/>
            <w:r w:rsidRPr="00B439DD">
              <w:rPr>
                <w:rFonts w:ascii="Times New Roman" w:hAnsi="Times New Roman"/>
                <w:color w:val="000000"/>
                <w:sz w:val="24"/>
                <w:szCs w:val="24"/>
              </w:rPr>
              <w:t xml:space="preserve"> 37°C</w:t>
            </w:r>
          </w:p>
          <w:p w:rsidR="00BE6217" w:rsidRPr="00B439DD" w:rsidRDefault="00BE6217" w:rsidP="000B512E">
            <w:pPr>
              <w:rPr>
                <w:rFonts w:ascii="Times New Roman" w:hAnsi="Times New Roman"/>
                <w:color w:val="000000"/>
                <w:sz w:val="24"/>
                <w:szCs w:val="24"/>
              </w:rPr>
            </w:pP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15</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Holesterol</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CHOD-PAP ali enakovredno</w:t>
            </w:r>
          </w:p>
          <w:p w:rsidR="00BE6217" w:rsidRPr="00B439DD" w:rsidRDefault="00BE6217" w:rsidP="000B512E">
            <w:pPr>
              <w:rPr>
                <w:rFonts w:ascii="Times New Roman" w:hAnsi="Times New Roman"/>
                <w:color w:val="000000"/>
                <w:sz w:val="24"/>
                <w:szCs w:val="24"/>
              </w:rPr>
            </w:pP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16</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HDL-Holesterol</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r w:rsidRPr="00B439DD">
              <w:rPr>
                <w:rFonts w:ascii="Times New Roman" w:hAnsi="Times New Roman"/>
                <w:color w:val="000000"/>
                <w:sz w:val="24"/>
                <w:szCs w:val="24"/>
              </w:rPr>
              <w:t xml:space="preserve"> ali </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17</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LDH</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IFCC (L-P)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18</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LDL-Holesterol</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r w:rsidRPr="00B439DD">
              <w:rPr>
                <w:rFonts w:ascii="Times New Roman" w:hAnsi="Times New Roman"/>
                <w:color w:val="000000"/>
                <w:sz w:val="24"/>
                <w:szCs w:val="24"/>
              </w:rPr>
              <w:t xml:space="preserve">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19</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Lipaza</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20</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Kreatinin</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21</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Glukoza</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HK</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22</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GGT</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IFCC </w:t>
            </w:r>
            <w:proofErr w:type="spellStart"/>
            <w:r w:rsidRPr="00B439DD">
              <w:rPr>
                <w:rFonts w:ascii="Times New Roman" w:hAnsi="Times New Roman"/>
                <w:color w:val="000000"/>
                <w:sz w:val="24"/>
                <w:szCs w:val="24"/>
              </w:rPr>
              <w:t>karboksi</w:t>
            </w:r>
            <w:proofErr w:type="spellEnd"/>
            <w:r w:rsidRPr="00B439DD">
              <w:rPr>
                <w:rFonts w:ascii="Times New Roman" w:hAnsi="Times New Roman"/>
                <w:color w:val="000000"/>
                <w:sz w:val="24"/>
                <w:szCs w:val="24"/>
              </w:rPr>
              <w:t xml:space="preserve"> 37°C</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23</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Železo</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Ferozin</w:t>
            </w:r>
            <w:proofErr w:type="spellEnd"/>
            <w:r w:rsidRPr="00B439DD">
              <w:rPr>
                <w:rFonts w:ascii="Times New Roman" w:hAnsi="Times New Roman"/>
                <w:color w:val="000000"/>
                <w:sz w:val="24"/>
                <w:szCs w:val="24"/>
              </w:rPr>
              <w:t xml:space="preserve">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24</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Magnezij</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Xylidil</w:t>
            </w:r>
            <w:proofErr w:type="spellEnd"/>
            <w:r w:rsidRPr="00B439DD">
              <w:rPr>
                <w:rFonts w:ascii="Times New Roman" w:hAnsi="Times New Roman"/>
                <w:color w:val="000000"/>
                <w:sz w:val="24"/>
                <w:szCs w:val="24"/>
              </w:rPr>
              <w:t xml:space="preserve"> modro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25</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Fosfat anorganski</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Fosfomolibdat</w:t>
            </w:r>
            <w:proofErr w:type="spellEnd"/>
            <w:r w:rsidRPr="00B439DD">
              <w:rPr>
                <w:rFonts w:ascii="Times New Roman" w:hAnsi="Times New Roman"/>
                <w:color w:val="000000"/>
                <w:sz w:val="24"/>
                <w:szCs w:val="24"/>
              </w:rPr>
              <w:t xml:space="preserve">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26</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Proteini-celokupni</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Biuret</w:t>
            </w:r>
            <w:proofErr w:type="spellEnd"/>
            <w:r w:rsidRPr="00B439DD">
              <w:rPr>
                <w:rFonts w:ascii="Times New Roman" w:hAnsi="Times New Roman"/>
                <w:color w:val="000000"/>
                <w:sz w:val="24"/>
                <w:szCs w:val="24"/>
              </w:rPr>
              <w:t xml:space="preserve">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27</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Proteini-Urin, CSF</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Turbidimetrična</w:t>
            </w:r>
            <w:proofErr w:type="spellEnd"/>
            <w:r w:rsidRPr="00B439DD">
              <w:rPr>
                <w:rFonts w:ascii="Times New Roman" w:hAnsi="Times New Roman"/>
                <w:color w:val="000000"/>
                <w:sz w:val="24"/>
                <w:szCs w:val="24"/>
              </w:rPr>
              <w:t xml:space="preserve">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28</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Trigliceridi</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Encimska </w:t>
            </w:r>
            <w:proofErr w:type="spellStart"/>
            <w:r w:rsidRPr="00B439DD">
              <w:rPr>
                <w:rFonts w:ascii="Times New Roman" w:hAnsi="Times New Roman"/>
                <w:color w:val="000000"/>
                <w:sz w:val="24"/>
                <w:szCs w:val="24"/>
              </w:rPr>
              <w:t>kolorimetrična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29</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Urea</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Ureaza</w:t>
            </w:r>
            <w:proofErr w:type="spellEnd"/>
            <w:r w:rsidRPr="00B439DD">
              <w:rPr>
                <w:rFonts w:ascii="Times New Roman" w:hAnsi="Times New Roman"/>
                <w:color w:val="000000"/>
                <w:sz w:val="24"/>
                <w:szCs w:val="24"/>
              </w:rPr>
              <w:t>/GLDH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30</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Urat</w:t>
            </w:r>
            <w:proofErr w:type="spellEnd"/>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Urikaza</w:t>
            </w:r>
            <w:proofErr w:type="spellEnd"/>
            <w:r w:rsidRPr="00B439DD">
              <w:rPr>
                <w:rFonts w:ascii="Times New Roman" w:hAnsi="Times New Roman"/>
                <w:color w:val="000000"/>
                <w:sz w:val="24"/>
                <w:szCs w:val="24"/>
              </w:rPr>
              <w:t>-PAP ali 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31</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CRP</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Imunoturbidimetrična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32</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Transferin</w:t>
            </w:r>
            <w:proofErr w:type="spellEnd"/>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Imunoturbidimetrična</w:t>
            </w:r>
            <w:proofErr w:type="spellEnd"/>
            <w:r w:rsidRPr="00B439DD">
              <w:rPr>
                <w:rFonts w:ascii="Times New Roman" w:hAnsi="Times New Roman"/>
                <w:color w:val="000000"/>
                <w:sz w:val="24"/>
                <w:szCs w:val="24"/>
              </w:rPr>
              <w:t xml:space="preserve"> ali </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enakovredno</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33</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Natrij</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potenciometrija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34</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Kalij</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potenciometrija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35</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Klorid</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potenciometrija</w:t>
            </w:r>
            <w:proofErr w:type="spellEnd"/>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36</w:t>
            </w:r>
          </w:p>
        </w:tc>
        <w:tc>
          <w:tcPr>
            <w:tcW w:w="1984"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Etanol</w:t>
            </w:r>
          </w:p>
        </w:tc>
        <w:tc>
          <w:tcPr>
            <w:tcW w:w="4253" w:type="dxa"/>
            <w:shd w:val="clear" w:color="auto" w:fill="auto"/>
            <w:vAlign w:val="bottom"/>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Encimska</w:t>
            </w:r>
          </w:p>
        </w:tc>
        <w:tc>
          <w:tcPr>
            <w:tcW w:w="1984"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11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bl>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p>
    <w:p w:rsidR="00562FF0" w:rsidRPr="00B439DD" w:rsidRDefault="009470F2" w:rsidP="00BE6217">
      <w:pPr>
        <w:jc w:val="both"/>
        <w:rPr>
          <w:rFonts w:ascii="Times New Roman" w:hAnsi="Times New Roman"/>
          <w:sz w:val="24"/>
          <w:szCs w:val="24"/>
        </w:rPr>
      </w:pPr>
      <w:r w:rsidRPr="00B439DD">
        <w:rPr>
          <w:rFonts w:ascii="Times New Roman" w:hAnsi="Times New Roman"/>
          <w:sz w:val="24"/>
          <w:szCs w:val="24"/>
        </w:rPr>
        <w:t xml:space="preserve">Opomba: </w:t>
      </w:r>
    </w:p>
    <w:p w:rsidR="00BE6217" w:rsidRPr="00B439DD" w:rsidRDefault="000E771A" w:rsidP="009A521A">
      <w:pPr>
        <w:jc w:val="both"/>
        <w:rPr>
          <w:rFonts w:ascii="Times New Roman" w:hAnsi="Times New Roman"/>
          <w:sz w:val="24"/>
          <w:szCs w:val="24"/>
        </w:rPr>
      </w:pPr>
      <w:r w:rsidRPr="00B439DD">
        <w:rPr>
          <w:rFonts w:ascii="Times New Roman" w:hAnsi="Times New Roman"/>
          <w:sz w:val="24"/>
          <w:szCs w:val="24"/>
        </w:rPr>
        <w:t>K</w:t>
      </w:r>
      <w:r w:rsidR="009470F2" w:rsidRPr="00B439DD">
        <w:rPr>
          <w:rFonts w:ascii="Times New Roman" w:hAnsi="Times New Roman"/>
          <w:sz w:val="24"/>
          <w:szCs w:val="24"/>
        </w:rPr>
        <w:t>ontrole</w:t>
      </w:r>
      <w:r w:rsidRPr="00B439DD">
        <w:rPr>
          <w:rFonts w:ascii="Times New Roman" w:hAnsi="Times New Roman"/>
          <w:sz w:val="24"/>
          <w:szCs w:val="24"/>
        </w:rPr>
        <w:t xml:space="preserve"> se izvajajo</w:t>
      </w:r>
      <w:r w:rsidR="00154BE4">
        <w:rPr>
          <w:rFonts w:ascii="Times New Roman" w:hAnsi="Times New Roman"/>
          <w:sz w:val="24"/>
          <w:szCs w:val="24"/>
        </w:rPr>
        <w:t xml:space="preserve"> </w:t>
      </w:r>
      <w:r w:rsidRPr="00B439DD">
        <w:rPr>
          <w:rFonts w:ascii="Times New Roman" w:hAnsi="Times New Roman"/>
          <w:sz w:val="24"/>
          <w:szCs w:val="24"/>
        </w:rPr>
        <w:t>vsak dan (365 dni)</w:t>
      </w:r>
      <w:r w:rsidR="00562FF0" w:rsidRPr="00B439DD">
        <w:rPr>
          <w:rFonts w:ascii="Times New Roman" w:hAnsi="Times New Roman"/>
          <w:sz w:val="24"/>
          <w:szCs w:val="24"/>
        </w:rPr>
        <w:t xml:space="preserve"> dvakrat na dan</w:t>
      </w:r>
      <w:r w:rsidRPr="00B439DD">
        <w:rPr>
          <w:rFonts w:ascii="Times New Roman" w:hAnsi="Times New Roman"/>
          <w:sz w:val="24"/>
          <w:szCs w:val="24"/>
        </w:rPr>
        <w:t>,</w:t>
      </w:r>
      <w:r w:rsidR="00562FF0" w:rsidRPr="00B439DD">
        <w:rPr>
          <w:rFonts w:ascii="Times New Roman" w:hAnsi="Times New Roman"/>
          <w:sz w:val="24"/>
          <w:szCs w:val="24"/>
        </w:rPr>
        <w:t xml:space="preserve"> dva nivoja v enojniku. Predvideno število testov za kontrole za oba analizatorja je navedeno v Obrazcu 2b: PONUDBENI  PREDRAČUN, 2.1. Predračun reagenti za dva biokemijska in dva </w:t>
      </w:r>
      <w:proofErr w:type="spellStart"/>
      <w:r w:rsidR="00562FF0" w:rsidRPr="00B439DD">
        <w:rPr>
          <w:rFonts w:ascii="Times New Roman" w:hAnsi="Times New Roman"/>
          <w:sz w:val="24"/>
          <w:szCs w:val="24"/>
        </w:rPr>
        <w:t>imunokemijska</w:t>
      </w:r>
      <w:proofErr w:type="spellEnd"/>
      <w:r w:rsidR="00562FF0" w:rsidRPr="00B439DD">
        <w:rPr>
          <w:rFonts w:ascii="Times New Roman" w:hAnsi="Times New Roman"/>
          <w:sz w:val="24"/>
          <w:szCs w:val="24"/>
        </w:rPr>
        <w:t xml:space="preserve"> analizatorja, v stolpcu 4.</w:t>
      </w:r>
    </w:p>
    <w:p w:rsidR="00A13994" w:rsidRPr="00B439DD" w:rsidRDefault="00A13994" w:rsidP="00BE6217">
      <w:pPr>
        <w:jc w:val="both"/>
        <w:rPr>
          <w:rFonts w:ascii="Times New Roman" w:hAnsi="Times New Roman"/>
          <w:b/>
          <w:sz w:val="24"/>
          <w:szCs w:val="24"/>
        </w:rPr>
      </w:pPr>
    </w:p>
    <w:p w:rsidR="00BE6217" w:rsidRPr="00B439DD" w:rsidRDefault="00BE6217" w:rsidP="00BE6217">
      <w:pPr>
        <w:jc w:val="both"/>
        <w:rPr>
          <w:rFonts w:ascii="Times New Roman" w:hAnsi="Times New Roman"/>
          <w:b/>
          <w:sz w:val="24"/>
          <w:szCs w:val="24"/>
        </w:rPr>
      </w:pPr>
      <w:r w:rsidRPr="00B439DD">
        <w:rPr>
          <w:rFonts w:ascii="Times New Roman" w:hAnsi="Times New Roman"/>
          <w:b/>
          <w:sz w:val="24"/>
          <w:szCs w:val="24"/>
        </w:rPr>
        <w:t xml:space="preserve">Tabela 2b: Seznam </w:t>
      </w:r>
      <w:proofErr w:type="spellStart"/>
      <w:r w:rsidRPr="00B439DD">
        <w:rPr>
          <w:rFonts w:ascii="Times New Roman" w:hAnsi="Times New Roman"/>
          <w:b/>
          <w:sz w:val="24"/>
          <w:szCs w:val="24"/>
        </w:rPr>
        <w:t>imunokemijskih</w:t>
      </w:r>
      <w:proofErr w:type="spellEnd"/>
      <w:r w:rsidRPr="00B439DD">
        <w:rPr>
          <w:rFonts w:ascii="Times New Roman" w:hAnsi="Times New Roman"/>
          <w:b/>
          <w:sz w:val="24"/>
          <w:szCs w:val="24"/>
        </w:rPr>
        <w:t xml:space="preserve"> preiskav </w:t>
      </w:r>
    </w:p>
    <w:p w:rsidR="00BE6217" w:rsidRPr="00B439DD" w:rsidRDefault="00BE6217" w:rsidP="00BE6217">
      <w:pPr>
        <w:jc w:val="both"/>
        <w:rPr>
          <w:rFonts w:ascii="Times New Roman" w:hAnsi="Times New Roman"/>
          <w:sz w:val="24"/>
          <w:szCs w:val="24"/>
        </w:rPr>
      </w:pPr>
    </w:p>
    <w:tbl>
      <w:tblPr>
        <w:tblStyle w:val="TableGrid"/>
        <w:tblW w:w="0" w:type="auto"/>
        <w:tblLook w:val="04A0" w:firstRow="1" w:lastRow="0" w:firstColumn="1" w:lastColumn="0" w:noHBand="0" w:noVBand="1"/>
      </w:tblPr>
      <w:tblGrid>
        <w:gridCol w:w="530"/>
        <w:gridCol w:w="2057"/>
        <w:gridCol w:w="3645"/>
        <w:gridCol w:w="1710"/>
        <w:gridCol w:w="4718"/>
        <w:gridCol w:w="1616"/>
      </w:tblGrid>
      <w:tr w:rsidR="00BE6217" w:rsidRPr="00B439DD" w:rsidTr="000B512E">
        <w:trPr>
          <w:cantSplit/>
          <w:trHeight w:hRule="exact" w:val="1446"/>
        </w:trPr>
        <w:tc>
          <w:tcPr>
            <w:tcW w:w="534" w:type="dxa"/>
          </w:tcPr>
          <w:p w:rsidR="00BE6217" w:rsidRPr="00B439DD" w:rsidRDefault="00BE6217" w:rsidP="000B512E">
            <w:pPr>
              <w:jc w:val="both"/>
              <w:rPr>
                <w:rFonts w:ascii="Times New Roman" w:hAnsi="Times New Roman"/>
                <w:sz w:val="24"/>
                <w:szCs w:val="24"/>
              </w:rPr>
            </w:pPr>
          </w:p>
        </w:tc>
        <w:tc>
          <w:tcPr>
            <w:tcW w:w="2057" w:type="dxa"/>
            <w:vAlign w:val="center"/>
          </w:tcPr>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Preiskava</w:t>
            </w:r>
          </w:p>
        </w:tc>
        <w:tc>
          <w:tcPr>
            <w:tcW w:w="3754" w:type="dxa"/>
            <w:vAlign w:val="center"/>
          </w:tcPr>
          <w:p w:rsidR="00BE6217" w:rsidRPr="00B439DD" w:rsidRDefault="00BE6217" w:rsidP="000B512E">
            <w:pPr>
              <w:jc w:val="center"/>
              <w:rPr>
                <w:rFonts w:ascii="Times New Roman" w:hAnsi="Times New Roman"/>
                <w:b/>
                <w:sz w:val="24"/>
                <w:szCs w:val="24"/>
                <w:lang w:val="en-GB"/>
              </w:rPr>
            </w:pPr>
            <w:proofErr w:type="spellStart"/>
            <w:r w:rsidRPr="00B439DD">
              <w:rPr>
                <w:rFonts w:ascii="Times New Roman" w:hAnsi="Times New Roman"/>
                <w:b/>
                <w:sz w:val="24"/>
                <w:szCs w:val="24"/>
                <w:lang w:val="en-GB"/>
              </w:rPr>
              <w:t>Zahtevana</w:t>
            </w:r>
            <w:proofErr w:type="spellEnd"/>
            <w:r w:rsidR="00A13994" w:rsidRPr="00B439DD">
              <w:rPr>
                <w:rFonts w:ascii="Times New Roman" w:hAnsi="Times New Roman"/>
                <w:b/>
                <w:sz w:val="24"/>
                <w:szCs w:val="24"/>
                <w:lang w:val="en-GB"/>
              </w:rPr>
              <w:t xml:space="preserve"> </w:t>
            </w:r>
            <w:proofErr w:type="spellStart"/>
            <w:r w:rsidRPr="00B439DD">
              <w:rPr>
                <w:rFonts w:ascii="Times New Roman" w:hAnsi="Times New Roman"/>
                <w:b/>
                <w:sz w:val="24"/>
                <w:szCs w:val="24"/>
                <w:lang w:val="en-GB"/>
              </w:rPr>
              <w:t>metoda</w:t>
            </w:r>
            <w:proofErr w:type="spellEnd"/>
            <w:r w:rsidR="00A13994" w:rsidRPr="00B439DD">
              <w:rPr>
                <w:rFonts w:ascii="Times New Roman" w:hAnsi="Times New Roman"/>
                <w:b/>
                <w:sz w:val="24"/>
                <w:szCs w:val="24"/>
                <w:lang w:val="en-GB"/>
              </w:rPr>
              <w:t xml:space="preserve"> </w:t>
            </w:r>
            <w:proofErr w:type="spellStart"/>
            <w:r w:rsidRPr="00B439DD">
              <w:rPr>
                <w:rFonts w:ascii="Times New Roman" w:hAnsi="Times New Roman"/>
                <w:b/>
                <w:bCs/>
                <w:sz w:val="24"/>
                <w:szCs w:val="24"/>
              </w:rPr>
              <w:t>imunokemija</w:t>
            </w:r>
            <w:proofErr w:type="spellEnd"/>
          </w:p>
        </w:tc>
        <w:tc>
          <w:tcPr>
            <w:tcW w:w="1701" w:type="dxa"/>
            <w:vAlign w:val="center"/>
          </w:tcPr>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IZPOLNJUJE ZAHTEVO</w:t>
            </w:r>
          </w:p>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(izpolni ponudnik)</w:t>
            </w:r>
          </w:p>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DA/NE</w:t>
            </w:r>
          </w:p>
        </w:tc>
        <w:tc>
          <w:tcPr>
            <w:tcW w:w="4893" w:type="dxa"/>
            <w:vAlign w:val="center"/>
          </w:tcPr>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VIR V PONUDBI - ponudnik navede, kje v ponudbi je razvidno izpolnjevanje zahteve (npr.: publikacija  / stran / točka)</w:t>
            </w:r>
          </w:p>
        </w:tc>
        <w:tc>
          <w:tcPr>
            <w:tcW w:w="1560" w:type="dxa"/>
            <w:vAlign w:val="center"/>
          </w:tcPr>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Izpolnjevanje zahteve</w:t>
            </w:r>
          </w:p>
          <w:p w:rsidR="00BE6217" w:rsidRPr="00B439DD" w:rsidRDefault="00BE6217" w:rsidP="000B512E">
            <w:pPr>
              <w:jc w:val="center"/>
              <w:rPr>
                <w:rFonts w:ascii="Times New Roman" w:hAnsi="Times New Roman"/>
                <w:b/>
                <w:sz w:val="24"/>
                <w:szCs w:val="24"/>
              </w:rPr>
            </w:pPr>
            <w:r w:rsidRPr="00B439DD">
              <w:rPr>
                <w:rFonts w:ascii="Times New Roman" w:hAnsi="Times New Roman"/>
                <w:b/>
                <w:sz w:val="24"/>
                <w:szCs w:val="24"/>
              </w:rPr>
              <w:t>(izpolni naročnik)</w:t>
            </w:r>
          </w:p>
        </w:tc>
      </w:tr>
      <w:tr w:rsidR="00BE6217" w:rsidRPr="00BC08C9" w:rsidTr="000B512E">
        <w:trPr>
          <w:cantSplit/>
          <w:trHeight w:hRule="exact" w:val="191"/>
        </w:trPr>
        <w:tc>
          <w:tcPr>
            <w:tcW w:w="534" w:type="dxa"/>
          </w:tcPr>
          <w:p w:rsidR="00BE6217" w:rsidRPr="00BC08C9" w:rsidRDefault="00BE6217" w:rsidP="000B512E">
            <w:pPr>
              <w:jc w:val="center"/>
              <w:rPr>
                <w:rFonts w:ascii="Times New Roman" w:hAnsi="Times New Roman"/>
                <w:b/>
              </w:rPr>
            </w:pPr>
            <w:r w:rsidRPr="00BC08C9">
              <w:rPr>
                <w:rFonts w:ascii="Times New Roman" w:hAnsi="Times New Roman"/>
                <w:b/>
              </w:rPr>
              <w:t>1</w:t>
            </w:r>
          </w:p>
        </w:tc>
        <w:tc>
          <w:tcPr>
            <w:tcW w:w="2057" w:type="dxa"/>
            <w:vAlign w:val="center"/>
          </w:tcPr>
          <w:p w:rsidR="00BE6217" w:rsidRPr="00BC08C9" w:rsidRDefault="00BE6217" w:rsidP="000B512E">
            <w:pPr>
              <w:jc w:val="center"/>
              <w:rPr>
                <w:rFonts w:ascii="Times New Roman" w:hAnsi="Times New Roman"/>
                <w:b/>
              </w:rPr>
            </w:pPr>
            <w:r w:rsidRPr="00BC08C9">
              <w:rPr>
                <w:rFonts w:ascii="Times New Roman" w:hAnsi="Times New Roman"/>
                <w:b/>
              </w:rPr>
              <w:t>2</w:t>
            </w:r>
          </w:p>
        </w:tc>
        <w:tc>
          <w:tcPr>
            <w:tcW w:w="3754" w:type="dxa"/>
            <w:vAlign w:val="center"/>
          </w:tcPr>
          <w:p w:rsidR="00BE6217" w:rsidRPr="00BC08C9" w:rsidRDefault="00BE6217" w:rsidP="000B512E">
            <w:pPr>
              <w:jc w:val="center"/>
              <w:rPr>
                <w:rFonts w:ascii="Times New Roman" w:hAnsi="Times New Roman"/>
                <w:b/>
                <w:lang w:val="en-GB"/>
              </w:rPr>
            </w:pPr>
            <w:r w:rsidRPr="00BC08C9">
              <w:rPr>
                <w:rFonts w:ascii="Times New Roman" w:hAnsi="Times New Roman"/>
                <w:b/>
                <w:lang w:val="en-GB"/>
              </w:rPr>
              <w:t>3</w:t>
            </w:r>
          </w:p>
        </w:tc>
        <w:tc>
          <w:tcPr>
            <w:tcW w:w="1701" w:type="dxa"/>
          </w:tcPr>
          <w:p w:rsidR="00BE6217" w:rsidRPr="00BC08C9" w:rsidRDefault="00BE6217" w:rsidP="000B512E">
            <w:pPr>
              <w:jc w:val="center"/>
              <w:rPr>
                <w:rFonts w:ascii="Times New Roman" w:hAnsi="Times New Roman"/>
                <w:b/>
              </w:rPr>
            </w:pPr>
            <w:r w:rsidRPr="00BC08C9">
              <w:rPr>
                <w:rFonts w:ascii="Times New Roman" w:hAnsi="Times New Roman"/>
                <w:b/>
              </w:rPr>
              <w:t>4</w:t>
            </w:r>
          </w:p>
        </w:tc>
        <w:tc>
          <w:tcPr>
            <w:tcW w:w="4893" w:type="dxa"/>
          </w:tcPr>
          <w:p w:rsidR="00BE6217" w:rsidRPr="00BC08C9" w:rsidRDefault="00BE6217" w:rsidP="000B512E">
            <w:pPr>
              <w:jc w:val="center"/>
              <w:rPr>
                <w:rFonts w:ascii="Times New Roman" w:hAnsi="Times New Roman"/>
                <w:b/>
              </w:rPr>
            </w:pPr>
            <w:r w:rsidRPr="00BC08C9">
              <w:rPr>
                <w:rFonts w:ascii="Times New Roman" w:hAnsi="Times New Roman"/>
                <w:b/>
              </w:rPr>
              <w:t>5</w:t>
            </w:r>
          </w:p>
        </w:tc>
        <w:tc>
          <w:tcPr>
            <w:tcW w:w="1560" w:type="dxa"/>
          </w:tcPr>
          <w:p w:rsidR="00BE6217" w:rsidRPr="00BC08C9" w:rsidRDefault="00BE6217" w:rsidP="000B512E">
            <w:pPr>
              <w:jc w:val="center"/>
              <w:rPr>
                <w:rFonts w:ascii="Times New Roman" w:hAnsi="Times New Roman"/>
                <w:b/>
              </w:rPr>
            </w:pPr>
            <w:r w:rsidRPr="00BC08C9">
              <w:rPr>
                <w:rFonts w:ascii="Times New Roman" w:hAnsi="Times New Roman"/>
                <w:b/>
              </w:rPr>
              <w:t>6</w:t>
            </w: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w:t>
            </w:r>
          </w:p>
        </w:tc>
        <w:tc>
          <w:tcPr>
            <w:tcW w:w="2057" w:type="dxa"/>
            <w:tcBorders>
              <w:top w:val="single" w:sz="8"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TSH </w:t>
            </w:r>
          </w:p>
        </w:tc>
        <w:tc>
          <w:tcPr>
            <w:tcW w:w="3754" w:type="dxa"/>
            <w:tcBorders>
              <w:top w:val="single" w:sz="8"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w:t>
            </w:r>
            <w:r w:rsidRPr="00B439DD">
              <w:rPr>
                <w:rFonts w:ascii="Times New Roman" w:hAnsi="Times New Roman"/>
                <w:sz w:val="24"/>
                <w:szCs w:val="24"/>
              </w:rPr>
              <w:t xml:space="preserve">funkcionalna občutljivost ≤0,02 </w:t>
            </w:r>
            <w:proofErr w:type="spellStart"/>
            <w:r w:rsidRPr="00B439DD">
              <w:rPr>
                <w:rFonts w:ascii="Times New Roman" w:hAnsi="Times New Roman"/>
                <w:sz w:val="24"/>
                <w:szCs w:val="24"/>
              </w:rPr>
              <w:t>mIU</w:t>
            </w:r>
            <w:proofErr w:type="spellEnd"/>
            <w:r w:rsidRPr="00B439DD">
              <w:rPr>
                <w:rFonts w:ascii="Times New Roman" w:hAnsi="Times New Roman"/>
                <w:sz w:val="24"/>
                <w:szCs w:val="24"/>
              </w:rPr>
              <w:t>/L</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FT4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3</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FT3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4</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CEA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5</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AFP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bottom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6</w:t>
            </w:r>
          </w:p>
        </w:tc>
        <w:tc>
          <w:tcPr>
            <w:tcW w:w="2057"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Total PSA </w:t>
            </w:r>
          </w:p>
        </w:tc>
        <w:tc>
          <w:tcPr>
            <w:tcW w:w="3754"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top w:val="single" w:sz="4" w:space="0" w:color="auto"/>
              <w:bottom w:val="single" w:sz="4" w:space="0" w:color="auto"/>
              <w:right w:val="single" w:sz="4" w:space="0" w:color="auto"/>
            </w:tcBorders>
            <w:vAlign w:val="center"/>
          </w:tcPr>
          <w:p w:rsidR="00BE6217" w:rsidRPr="00B439DD" w:rsidRDefault="00BE6217" w:rsidP="000B512E">
            <w:pPr>
              <w:jc w:val="both"/>
              <w:rPr>
                <w:rFonts w:ascii="Times New Roman" w:hAnsi="Times New Roman"/>
                <w:sz w:val="24"/>
                <w:szCs w:val="24"/>
              </w:rPr>
            </w:pPr>
          </w:p>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7</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Free</w:t>
            </w:r>
            <w:proofErr w:type="spellEnd"/>
            <w:r w:rsidRPr="00B439DD">
              <w:rPr>
                <w:rFonts w:ascii="Times New Roman" w:hAnsi="Times New Roman"/>
                <w:color w:val="000000"/>
                <w:sz w:val="24"/>
                <w:szCs w:val="24"/>
              </w:rPr>
              <w:t xml:space="preserve"> PSA </w:t>
            </w:r>
          </w:p>
        </w:tc>
        <w:tc>
          <w:tcPr>
            <w:tcW w:w="3754" w:type="dxa"/>
            <w:tcBorders>
              <w:top w:val="single" w:sz="4" w:space="0" w:color="auto"/>
              <w:left w:val="single" w:sz="4" w:space="0" w:color="auto"/>
              <w:bottom w:val="single" w:sz="4"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left w:val="single" w:sz="4" w:space="0" w:color="auto"/>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top w:val="single" w:sz="4" w:space="0" w:color="auto"/>
            </w:tcBorders>
            <w:vAlign w:val="center"/>
          </w:tcPr>
          <w:p w:rsidR="00BE6217" w:rsidRPr="00B439DD" w:rsidRDefault="00BE6217" w:rsidP="000B512E">
            <w:pPr>
              <w:jc w:val="both"/>
              <w:rPr>
                <w:rFonts w:ascii="Times New Roman" w:hAnsi="Times New Roman"/>
                <w:sz w:val="24"/>
                <w:szCs w:val="24"/>
              </w:rPr>
            </w:pPr>
          </w:p>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8</w:t>
            </w:r>
          </w:p>
        </w:tc>
        <w:tc>
          <w:tcPr>
            <w:tcW w:w="2057"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CA 125 </w:t>
            </w:r>
          </w:p>
        </w:tc>
        <w:tc>
          <w:tcPr>
            <w:tcW w:w="3754"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9</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B12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10</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Folate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11</w:t>
            </w:r>
          </w:p>
        </w:tc>
        <w:tc>
          <w:tcPr>
            <w:tcW w:w="2057"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Ferritin</w:t>
            </w:r>
            <w:proofErr w:type="spellEnd"/>
          </w:p>
        </w:tc>
        <w:tc>
          <w:tcPr>
            <w:tcW w:w="3754"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12</w:t>
            </w:r>
          </w:p>
        </w:tc>
        <w:tc>
          <w:tcPr>
            <w:tcW w:w="2057" w:type="dxa"/>
            <w:tcBorders>
              <w:top w:val="single" w:sz="4" w:space="0" w:color="auto"/>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hsTroponin</w:t>
            </w:r>
            <w:proofErr w:type="spellEnd"/>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(po kriterijih IFCC)</w:t>
            </w:r>
          </w:p>
        </w:tc>
        <w:tc>
          <w:tcPr>
            <w:tcW w:w="3754" w:type="dxa"/>
            <w:tcBorders>
              <w:top w:val="single" w:sz="4" w:space="0" w:color="auto"/>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(po kriterijih IFCC)</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13</w:t>
            </w:r>
          </w:p>
          <w:p w:rsidR="00BE6217" w:rsidRPr="00B439DD" w:rsidRDefault="00BE6217" w:rsidP="000B512E">
            <w:pPr>
              <w:jc w:val="both"/>
              <w:rPr>
                <w:rFonts w:ascii="Times New Roman" w:hAnsi="Times New Roman"/>
                <w:sz w:val="24"/>
                <w:szCs w:val="24"/>
              </w:rPr>
            </w:pPr>
          </w:p>
        </w:tc>
        <w:tc>
          <w:tcPr>
            <w:tcW w:w="2057"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*TESTOSTERON </w:t>
            </w:r>
          </w:p>
        </w:tc>
        <w:tc>
          <w:tcPr>
            <w:tcW w:w="3754"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14</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CA 15-3</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15</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*VANKOMICIN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p w:rsidR="00BE6217" w:rsidRPr="00B439DD" w:rsidRDefault="00BE6217" w:rsidP="000B512E">
            <w:pPr>
              <w:rPr>
                <w:rFonts w:ascii="Times New Roman" w:hAnsi="Times New Roman"/>
                <w:color w:val="000000" w:themeColor="text1"/>
                <w:sz w:val="24"/>
                <w:szCs w:val="24"/>
              </w:rPr>
            </w:pPr>
            <w:r w:rsidRPr="00B439DD">
              <w:rPr>
                <w:rFonts w:ascii="Times New Roman" w:hAnsi="Times New Roman"/>
                <w:color w:val="000000" w:themeColor="text1"/>
                <w:sz w:val="24"/>
                <w:szCs w:val="24"/>
              </w:rPr>
              <w:t xml:space="preserve">druga </w:t>
            </w:r>
            <w:proofErr w:type="spellStart"/>
            <w:r w:rsidRPr="00B439DD">
              <w:rPr>
                <w:rFonts w:ascii="Times New Roman" w:hAnsi="Times New Roman"/>
                <w:color w:val="000000" w:themeColor="text1"/>
                <w:sz w:val="24"/>
                <w:szCs w:val="24"/>
              </w:rPr>
              <w:t>imunokemijska</w:t>
            </w:r>
            <w:proofErr w:type="spellEnd"/>
            <w:r w:rsidRPr="00B439DD">
              <w:rPr>
                <w:rFonts w:ascii="Times New Roman" w:hAnsi="Times New Roman"/>
                <w:color w:val="000000" w:themeColor="text1"/>
                <w:sz w:val="24"/>
                <w:szCs w:val="24"/>
              </w:rPr>
              <w:t xml:space="preserve"> metoda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16</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*CORTISOL</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17</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*LH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18</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*FSH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19</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*PRL </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bottom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20</w:t>
            </w:r>
          </w:p>
        </w:tc>
        <w:tc>
          <w:tcPr>
            <w:tcW w:w="2057"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*ESTRADIOL </w:t>
            </w:r>
          </w:p>
        </w:tc>
        <w:tc>
          <w:tcPr>
            <w:tcW w:w="3754"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top w:val="single" w:sz="4" w:space="0" w:color="auto"/>
              <w:bottom w:val="single" w:sz="4" w:space="0" w:color="auto"/>
              <w:right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21</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*PROGESTERON </w:t>
            </w:r>
          </w:p>
        </w:tc>
        <w:tc>
          <w:tcPr>
            <w:tcW w:w="3754" w:type="dxa"/>
            <w:tcBorders>
              <w:top w:val="single" w:sz="4" w:space="0" w:color="auto"/>
              <w:left w:val="single" w:sz="4" w:space="0" w:color="auto"/>
              <w:bottom w:val="single" w:sz="4"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left w:val="single" w:sz="4" w:space="0" w:color="auto"/>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AC479C">
        <w:trPr>
          <w:cantSplit/>
          <w:trHeight w:hRule="exact" w:val="567"/>
        </w:trPr>
        <w:tc>
          <w:tcPr>
            <w:tcW w:w="534" w:type="dxa"/>
            <w:tcBorders>
              <w:top w:val="single" w:sz="4" w:space="0" w:color="auto"/>
            </w:tcBorders>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22</w:t>
            </w:r>
          </w:p>
        </w:tc>
        <w:tc>
          <w:tcPr>
            <w:tcW w:w="2057"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w:t>
            </w:r>
            <w:proofErr w:type="spellStart"/>
            <w:r w:rsidRPr="00B439DD">
              <w:rPr>
                <w:rFonts w:ascii="Times New Roman" w:hAnsi="Times New Roman"/>
                <w:color w:val="000000"/>
                <w:sz w:val="24"/>
                <w:szCs w:val="24"/>
              </w:rPr>
              <w:t>Mioglobin</w:t>
            </w:r>
            <w:proofErr w:type="spellEnd"/>
          </w:p>
        </w:tc>
        <w:tc>
          <w:tcPr>
            <w:tcW w:w="3754"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23</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 xml:space="preserve">NT </w:t>
            </w:r>
            <w:proofErr w:type="spellStart"/>
            <w:r w:rsidRPr="00B439DD">
              <w:rPr>
                <w:rFonts w:ascii="Times New Roman" w:hAnsi="Times New Roman"/>
                <w:color w:val="000000"/>
                <w:sz w:val="24"/>
                <w:szCs w:val="24"/>
              </w:rPr>
              <w:t>proBNP</w:t>
            </w:r>
            <w:proofErr w:type="spellEnd"/>
            <w:r w:rsidRPr="00B439DD">
              <w:rPr>
                <w:rFonts w:ascii="Times New Roman" w:hAnsi="Times New Roman"/>
                <w:color w:val="000000"/>
                <w:sz w:val="24"/>
                <w:szCs w:val="24"/>
              </w:rPr>
              <w:t>/BNP</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A13994">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24</w:t>
            </w:r>
          </w:p>
        </w:tc>
        <w:tc>
          <w:tcPr>
            <w:tcW w:w="2057"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*CK MB-masni</w:t>
            </w:r>
          </w:p>
        </w:tc>
        <w:tc>
          <w:tcPr>
            <w:tcW w:w="3754"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bottom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bottom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A13994">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25</w:t>
            </w:r>
          </w:p>
        </w:tc>
        <w:tc>
          <w:tcPr>
            <w:tcW w:w="2057"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Digoksin</w:t>
            </w:r>
            <w:proofErr w:type="spellEnd"/>
          </w:p>
        </w:tc>
        <w:tc>
          <w:tcPr>
            <w:tcW w:w="3754"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tcBorders>
              <w:top w:val="single" w:sz="4" w:space="0" w:color="auto"/>
            </w:tcBorders>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Borders>
              <w:top w:val="single" w:sz="4" w:space="0" w:color="auto"/>
            </w:tcBorders>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26</w:t>
            </w:r>
          </w:p>
        </w:tc>
        <w:tc>
          <w:tcPr>
            <w:tcW w:w="2057"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Prokalcitonin</w:t>
            </w:r>
            <w:proofErr w:type="spellEnd"/>
          </w:p>
        </w:tc>
        <w:tc>
          <w:tcPr>
            <w:tcW w:w="3754" w:type="dxa"/>
            <w:tcBorders>
              <w:top w:val="nil"/>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p w:rsidR="00BE6217" w:rsidRPr="00B439DD" w:rsidRDefault="00BE6217" w:rsidP="000B512E">
            <w:pPr>
              <w:rPr>
                <w:rFonts w:ascii="Times New Roman" w:hAnsi="Times New Roman"/>
                <w:color w:val="000000" w:themeColor="text1"/>
                <w:sz w:val="24"/>
                <w:szCs w:val="24"/>
              </w:rPr>
            </w:pPr>
            <w:r w:rsidRPr="00B439DD">
              <w:rPr>
                <w:rFonts w:ascii="Times New Roman" w:hAnsi="Times New Roman"/>
                <w:color w:val="000000" w:themeColor="text1"/>
                <w:sz w:val="24"/>
                <w:szCs w:val="24"/>
              </w:rPr>
              <w:t xml:space="preserve">druga </w:t>
            </w:r>
            <w:proofErr w:type="spellStart"/>
            <w:r w:rsidRPr="00B439DD">
              <w:rPr>
                <w:rFonts w:ascii="Times New Roman" w:hAnsi="Times New Roman"/>
                <w:color w:val="000000" w:themeColor="text1"/>
                <w:sz w:val="24"/>
                <w:szCs w:val="24"/>
              </w:rPr>
              <w:t>imunokemijska</w:t>
            </w:r>
            <w:proofErr w:type="spellEnd"/>
            <w:r w:rsidRPr="00B439DD">
              <w:rPr>
                <w:rFonts w:ascii="Times New Roman" w:hAnsi="Times New Roman"/>
                <w:color w:val="000000" w:themeColor="text1"/>
                <w:sz w:val="24"/>
                <w:szCs w:val="24"/>
              </w:rPr>
              <w:t xml:space="preserve"> metoda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27</w:t>
            </w:r>
          </w:p>
        </w:tc>
        <w:tc>
          <w:tcPr>
            <w:tcW w:w="2057" w:type="dxa"/>
            <w:tcBorders>
              <w:top w:val="single" w:sz="4" w:space="0" w:color="auto"/>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p>
          <w:p w:rsidR="00BE6217" w:rsidRPr="00B439DD" w:rsidRDefault="00BE6217" w:rsidP="000B512E">
            <w:pPr>
              <w:rPr>
                <w:rFonts w:ascii="Times New Roman" w:hAnsi="Times New Roman"/>
                <w:color w:val="000000"/>
                <w:sz w:val="24"/>
                <w:szCs w:val="24"/>
              </w:rPr>
            </w:pPr>
            <w:proofErr w:type="spellStart"/>
            <w:r w:rsidRPr="00B439DD">
              <w:rPr>
                <w:rFonts w:ascii="Times New Roman" w:hAnsi="Times New Roman"/>
                <w:color w:val="000000"/>
                <w:sz w:val="24"/>
                <w:szCs w:val="24"/>
              </w:rPr>
              <w:t>HCGbeta</w:t>
            </w:r>
            <w:proofErr w:type="spellEnd"/>
            <w:r w:rsidRPr="00B439DD">
              <w:rPr>
                <w:rFonts w:ascii="Times New Roman" w:hAnsi="Times New Roman"/>
                <w:color w:val="000000"/>
                <w:sz w:val="24"/>
                <w:szCs w:val="24"/>
              </w:rPr>
              <w:t>/ HCG</w:t>
            </w:r>
          </w:p>
        </w:tc>
        <w:tc>
          <w:tcPr>
            <w:tcW w:w="3754" w:type="dxa"/>
            <w:tcBorders>
              <w:top w:val="single" w:sz="4" w:space="0" w:color="auto"/>
              <w:left w:val="nil"/>
              <w:bottom w:val="single" w:sz="4"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28</w:t>
            </w:r>
          </w:p>
        </w:tc>
        <w:tc>
          <w:tcPr>
            <w:tcW w:w="2057"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CA 19-9</w:t>
            </w:r>
          </w:p>
        </w:tc>
        <w:tc>
          <w:tcPr>
            <w:tcW w:w="3754" w:type="dxa"/>
            <w:tcBorders>
              <w:top w:val="single" w:sz="4" w:space="0" w:color="auto"/>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29</w:t>
            </w:r>
          </w:p>
        </w:tc>
        <w:tc>
          <w:tcPr>
            <w:tcW w:w="2057"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PTH</w:t>
            </w:r>
          </w:p>
        </w:tc>
        <w:tc>
          <w:tcPr>
            <w:tcW w:w="3754" w:type="dxa"/>
            <w:tcBorders>
              <w:top w:val="nil"/>
              <w:left w:val="nil"/>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t>30</w:t>
            </w:r>
          </w:p>
        </w:tc>
        <w:tc>
          <w:tcPr>
            <w:tcW w:w="2057" w:type="dxa"/>
            <w:tcBorders>
              <w:top w:val="nil"/>
              <w:left w:val="nil"/>
              <w:bottom w:val="single" w:sz="8"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*TPO-</w:t>
            </w:r>
            <w:proofErr w:type="spellStart"/>
            <w:r w:rsidRPr="00B439DD">
              <w:rPr>
                <w:rFonts w:ascii="Times New Roman" w:hAnsi="Times New Roman"/>
                <w:color w:val="000000"/>
                <w:sz w:val="24"/>
                <w:szCs w:val="24"/>
              </w:rPr>
              <w:t>Ab</w:t>
            </w:r>
            <w:proofErr w:type="spellEnd"/>
          </w:p>
        </w:tc>
        <w:tc>
          <w:tcPr>
            <w:tcW w:w="3754" w:type="dxa"/>
            <w:tcBorders>
              <w:top w:val="nil"/>
              <w:left w:val="single" w:sz="8" w:space="0" w:color="auto"/>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r w:rsidR="00BE6217" w:rsidRPr="00B439DD" w:rsidTr="000B512E">
        <w:trPr>
          <w:cantSplit/>
          <w:trHeight w:hRule="exact" w:val="567"/>
        </w:trPr>
        <w:tc>
          <w:tcPr>
            <w:tcW w:w="534" w:type="dxa"/>
            <w:vAlign w:val="center"/>
          </w:tcPr>
          <w:p w:rsidR="00BE6217" w:rsidRPr="00B439DD" w:rsidRDefault="00BE6217" w:rsidP="000B512E">
            <w:pPr>
              <w:jc w:val="both"/>
              <w:rPr>
                <w:rFonts w:ascii="Times New Roman" w:hAnsi="Times New Roman"/>
                <w:sz w:val="24"/>
                <w:szCs w:val="24"/>
              </w:rPr>
            </w:pPr>
            <w:r w:rsidRPr="00B439DD">
              <w:rPr>
                <w:rFonts w:ascii="Times New Roman" w:hAnsi="Times New Roman"/>
                <w:sz w:val="24"/>
                <w:szCs w:val="24"/>
              </w:rPr>
              <w:lastRenderedPageBreak/>
              <w:t>31</w:t>
            </w:r>
          </w:p>
        </w:tc>
        <w:tc>
          <w:tcPr>
            <w:tcW w:w="2057" w:type="dxa"/>
            <w:tcBorders>
              <w:top w:val="nil"/>
              <w:left w:val="nil"/>
              <w:bottom w:val="single" w:sz="8" w:space="0" w:color="auto"/>
              <w:right w:val="single" w:sz="4"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*Tg-</w:t>
            </w:r>
            <w:proofErr w:type="spellStart"/>
            <w:r w:rsidRPr="00B439DD">
              <w:rPr>
                <w:rFonts w:ascii="Times New Roman" w:hAnsi="Times New Roman"/>
                <w:color w:val="000000"/>
                <w:sz w:val="24"/>
                <w:szCs w:val="24"/>
              </w:rPr>
              <w:t>Ab</w:t>
            </w:r>
            <w:proofErr w:type="spellEnd"/>
          </w:p>
        </w:tc>
        <w:tc>
          <w:tcPr>
            <w:tcW w:w="3754" w:type="dxa"/>
            <w:tcBorders>
              <w:top w:val="nil"/>
              <w:left w:val="single" w:sz="8" w:space="0" w:color="auto"/>
              <w:bottom w:val="single" w:sz="8" w:space="0" w:color="auto"/>
              <w:right w:val="single" w:sz="8" w:space="0" w:color="auto"/>
            </w:tcBorders>
            <w:shd w:val="clear" w:color="auto" w:fill="auto"/>
            <w:vAlign w:val="center"/>
          </w:tcPr>
          <w:p w:rsidR="00BE6217" w:rsidRPr="00B439DD" w:rsidRDefault="00BE6217" w:rsidP="000B512E">
            <w:pPr>
              <w:rPr>
                <w:rFonts w:ascii="Times New Roman" w:hAnsi="Times New Roman"/>
                <w:color w:val="000000"/>
                <w:sz w:val="24"/>
                <w:szCs w:val="24"/>
              </w:rPr>
            </w:pPr>
            <w:r w:rsidRPr="00B439DD">
              <w:rPr>
                <w:rFonts w:ascii="Times New Roman" w:hAnsi="Times New Roman"/>
                <w:color w:val="000000"/>
                <w:sz w:val="24"/>
                <w:szCs w:val="24"/>
              </w:rPr>
              <w:t>luminiscenca</w:t>
            </w:r>
          </w:p>
        </w:tc>
        <w:tc>
          <w:tcPr>
            <w:tcW w:w="1701"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4893" w:type="dxa"/>
            <w:shd w:val="clear" w:color="auto" w:fill="D9D9D9" w:themeFill="background1" w:themeFillShade="D9"/>
          </w:tcPr>
          <w:p w:rsidR="00BE6217" w:rsidRPr="00B439DD" w:rsidRDefault="00BE6217" w:rsidP="000B512E">
            <w:pPr>
              <w:jc w:val="both"/>
              <w:rPr>
                <w:rFonts w:ascii="Times New Roman" w:hAnsi="Times New Roman"/>
                <w:sz w:val="24"/>
                <w:szCs w:val="24"/>
              </w:rPr>
            </w:pPr>
          </w:p>
        </w:tc>
        <w:tc>
          <w:tcPr>
            <w:tcW w:w="1560" w:type="dxa"/>
          </w:tcPr>
          <w:p w:rsidR="00BE6217" w:rsidRPr="00B439DD" w:rsidRDefault="00BE6217" w:rsidP="000B512E">
            <w:pPr>
              <w:jc w:val="both"/>
              <w:rPr>
                <w:rFonts w:ascii="Times New Roman" w:hAnsi="Times New Roman"/>
                <w:sz w:val="24"/>
                <w:szCs w:val="24"/>
              </w:rPr>
            </w:pPr>
          </w:p>
        </w:tc>
      </w:tr>
    </w:tbl>
    <w:tbl>
      <w:tblPr>
        <w:tblW w:w="18641" w:type="dxa"/>
        <w:tblInd w:w="55" w:type="dxa"/>
        <w:tblCellMar>
          <w:left w:w="70" w:type="dxa"/>
          <w:right w:w="70" w:type="dxa"/>
        </w:tblCellMar>
        <w:tblLook w:val="04A0" w:firstRow="1" w:lastRow="0" w:firstColumn="1" w:lastColumn="0" w:noHBand="0" w:noVBand="1"/>
      </w:tblPr>
      <w:tblGrid>
        <w:gridCol w:w="2641"/>
        <w:gridCol w:w="2380"/>
        <w:gridCol w:w="3240"/>
        <w:gridCol w:w="1680"/>
        <w:gridCol w:w="1420"/>
        <w:gridCol w:w="1780"/>
        <w:gridCol w:w="1740"/>
        <w:gridCol w:w="3760"/>
      </w:tblGrid>
      <w:tr w:rsidR="002849BD" w:rsidRPr="00B439DD" w:rsidTr="008233FB">
        <w:trPr>
          <w:gridAfter w:val="1"/>
          <w:wAfter w:w="3760" w:type="dxa"/>
          <w:trHeight w:val="375"/>
        </w:trPr>
        <w:tc>
          <w:tcPr>
            <w:tcW w:w="2641" w:type="dxa"/>
            <w:tcBorders>
              <w:top w:val="nil"/>
              <w:left w:val="nil"/>
              <w:bottom w:val="nil"/>
              <w:right w:val="nil"/>
            </w:tcBorders>
            <w:shd w:val="clear" w:color="auto" w:fill="auto"/>
            <w:vAlign w:val="bottom"/>
            <w:hideMark/>
          </w:tcPr>
          <w:p w:rsidR="00A57D3D" w:rsidRDefault="00A57D3D" w:rsidP="008233FB">
            <w:pPr>
              <w:rPr>
                <w:rFonts w:ascii="Times New Roman" w:hAnsi="Times New Roman"/>
                <w:sz w:val="24"/>
                <w:szCs w:val="24"/>
              </w:rPr>
            </w:pPr>
          </w:p>
          <w:p w:rsidR="009470F2" w:rsidRPr="00B439DD" w:rsidRDefault="009470F2" w:rsidP="008233FB">
            <w:pPr>
              <w:rPr>
                <w:rFonts w:ascii="Times New Roman" w:hAnsi="Times New Roman"/>
                <w:sz w:val="24"/>
                <w:szCs w:val="24"/>
              </w:rPr>
            </w:pPr>
            <w:r w:rsidRPr="00B439DD">
              <w:rPr>
                <w:rFonts w:ascii="Times New Roman" w:hAnsi="Times New Roman"/>
                <w:sz w:val="24"/>
                <w:szCs w:val="24"/>
              </w:rPr>
              <w:t>Opomba:</w:t>
            </w:r>
          </w:p>
        </w:tc>
        <w:tc>
          <w:tcPr>
            <w:tcW w:w="2380" w:type="dxa"/>
            <w:tcBorders>
              <w:top w:val="nil"/>
              <w:left w:val="nil"/>
              <w:bottom w:val="nil"/>
              <w:right w:val="nil"/>
            </w:tcBorders>
            <w:shd w:val="clear" w:color="auto" w:fill="auto"/>
            <w:noWrap/>
            <w:vAlign w:val="bottom"/>
            <w:hideMark/>
          </w:tcPr>
          <w:p w:rsidR="009470F2" w:rsidRPr="00B439DD" w:rsidRDefault="009470F2" w:rsidP="008233FB">
            <w:pPr>
              <w:rPr>
                <w:rFonts w:ascii="Times New Roman" w:hAnsi="Times New Roman"/>
                <w:sz w:val="24"/>
                <w:szCs w:val="24"/>
              </w:rPr>
            </w:pPr>
          </w:p>
        </w:tc>
        <w:tc>
          <w:tcPr>
            <w:tcW w:w="3240" w:type="dxa"/>
            <w:tcBorders>
              <w:top w:val="nil"/>
              <w:left w:val="nil"/>
              <w:bottom w:val="nil"/>
              <w:right w:val="nil"/>
            </w:tcBorders>
            <w:shd w:val="clear" w:color="auto" w:fill="auto"/>
            <w:noWrap/>
            <w:vAlign w:val="bottom"/>
            <w:hideMark/>
          </w:tcPr>
          <w:p w:rsidR="009470F2" w:rsidRPr="00B439DD" w:rsidRDefault="009470F2" w:rsidP="008233FB">
            <w:pPr>
              <w:rPr>
                <w:rFonts w:ascii="Times New Roman" w:hAnsi="Times New Roman"/>
                <w:sz w:val="24"/>
                <w:szCs w:val="24"/>
              </w:rPr>
            </w:pPr>
          </w:p>
        </w:tc>
        <w:tc>
          <w:tcPr>
            <w:tcW w:w="1680" w:type="dxa"/>
            <w:tcBorders>
              <w:top w:val="nil"/>
              <w:left w:val="nil"/>
              <w:bottom w:val="nil"/>
              <w:right w:val="nil"/>
            </w:tcBorders>
            <w:shd w:val="clear" w:color="auto" w:fill="auto"/>
            <w:noWrap/>
            <w:vAlign w:val="bottom"/>
            <w:hideMark/>
          </w:tcPr>
          <w:p w:rsidR="009470F2" w:rsidRPr="00B439DD" w:rsidRDefault="009470F2" w:rsidP="008233FB">
            <w:pPr>
              <w:rPr>
                <w:rFonts w:ascii="Times New Roman" w:hAnsi="Times New Roman"/>
                <w:sz w:val="24"/>
                <w:szCs w:val="24"/>
              </w:rPr>
            </w:pPr>
          </w:p>
        </w:tc>
        <w:tc>
          <w:tcPr>
            <w:tcW w:w="1420" w:type="dxa"/>
            <w:tcBorders>
              <w:top w:val="nil"/>
              <w:left w:val="nil"/>
              <w:bottom w:val="nil"/>
              <w:right w:val="nil"/>
            </w:tcBorders>
            <w:shd w:val="clear" w:color="auto" w:fill="auto"/>
            <w:noWrap/>
            <w:vAlign w:val="bottom"/>
            <w:hideMark/>
          </w:tcPr>
          <w:p w:rsidR="009470F2" w:rsidRPr="00B439DD" w:rsidRDefault="009470F2" w:rsidP="008233FB">
            <w:pPr>
              <w:rPr>
                <w:rFonts w:ascii="Times New Roman" w:hAnsi="Times New Roman"/>
                <w:sz w:val="24"/>
                <w:szCs w:val="24"/>
              </w:rPr>
            </w:pPr>
          </w:p>
        </w:tc>
        <w:tc>
          <w:tcPr>
            <w:tcW w:w="1780" w:type="dxa"/>
            <w:tcBorders>
              <w:top w:val="nil"/>
              <w:left w:val="nil"/>
              <w:bottom w:val="nil"/>
              <w:right w:val="nil"/>
            </w:tcBorders>
            <w:shd w:val="clear" w:color="auto" w:fill="auto"/>
            <w:noWrap/>
            <w:vAlign w:val="bottom"/>
            <w:hideMark/>
          </w:tcPr>
          <w:p w:rsidR="009470F2" w:rsidRPr="00B439DD" w:rsidRDefault="009470F2" w:rsidP="008233FB">
            <w:pPr>
              <w:rPr>
                <w:rFonts w:ascii="Times New Roman" w:hAnsi="Times New Roman"/>
                <w:sz w:val="24"/>
                <w:szCs w:val="24"/>
              </w:rPr>
            </w:pPr>
          </w:p>
        </w:tc>
        <w:tc>
          <w:tcPr>
            <w:tcW w:w="1740" w:type="dxa"/>
            <w:tcBorders>
              <w:top w:val="nil"/>
              <w:left w:val="nil"/>
              <w:bottom w:val="nil"/>
              <w:right w:val="nil"/>
            </w:tcBorders>
            <w:shd w:val="clear" w:color="auto" w:fill="auto"/>
            <w:noWrap/>
            <w:vAlign w:val="bottom"/>
            <w:hideMark/>
          </w:tcPr>
          <w:p w:rsidR="009470F2" w:rsidRPr="00B439DD" w:rsidRDefault="009470F2" w:rsidP="008233FB">
            <w:pPr>
              <w:jc w:val="right"/>
              <w:rPr>
                <w:rFonts w:ascii="Times New Roman" w:hAnsi="Times New Roman"/>
                <w:sz w:val="24"/>
                <w:szCs w:val="24"/>
              </w:rPr>
            </w:pPr>
          </w:p>
        </w:tc>
      </w:tr>
      <w:tr w:rsidR="002849BD" w:rsidRPr="00B439DD" w:rsidTr="008233FB">
        <w:trPr>
          <w:gridAfter w:val="1"/>
          <w:wAfter w:w="3760" w:type="dxa"/>
          <w:trHeight w:val="649"/>
        </w:trPr>
        <w:tc>
          <w:tcPr>
            <w:tcW w:w="14881" w:type="dxa"/>
            <w:gridSpan w:val="7"/>
            <w:tcBorders>
              <w:top w:val="nil"/>
              <w:left w:val="nil"/>
              <w:bottom w:val="nil"/>
              <w:right w:val="nil"/>
            </w:tcBorders>
            <w:shd w:val="clear" w:color="auto" w:fill="auto"/>
            <w:vAlign w:val="bottom"/>
            <w:hideMark/>
          </w:tcPr>
          <w:p w:rsidR="009470F2" w:rsidRPr="00B439DD" w:rsidRDefault="009470F2" w:rsidP="008233FB">
            <w:pPr>
              <w:rPr>
                <w:rFonts w:ascii="Times New Roman" w:hAnsi="Times New Roman"/>
                <w:sz w:val="24"/>
                <w:szCs w:val="24"/>
              </w:rPr>
            </w:pPr>
            <w:r w:rsidRPr="00B439DD">
              <w:rPr>
                <w:rFonts w:ascii="Times New Roman" w:hAnsi="Times New Roman"/>
                <w:sz w:val="24"/>
                <w:szCs w:val="24"/>
              </w:rPr>
              <w:t>Kontrole se izvajajo</w:t>
            </w:r>
            <w:r w:rsidR="00D9538A" w:rsidRPr="00B439DD">
              <w:rPr>
                <w:rFonts w:ascii="Times New Roman" w:hAnsi="Times New Roman"/>
                <w:sz w:val="24"/>
                <w:szCs w:val="24"/>
              </w:rPr>
              <w:t xml:space="preserve"> vsak dan (365 dni)</w:t>
            </w:r>
            <w:r w:rsidRPr="00B439DD">
              <w:rPr>
                <w:rFonts w:ascii="Times New Roman" w:hAnsi="Times New Roman"/>
                <w:sz w:val="24"/>
                <w:szCs w:val="24"/>
              </w:rPr>
              <w:t xml:space="preserve"> na </w:t>
            </w:r>
            <w:proofErr w:type="spellStart"/>
            <w:r w:rsidRPr="00B439DD">
              <w:rPr>
                <w:rFonts w:ascii="Times New Roman" w:hAnsi="Times New Roman"/>
                <w:sz w:val="24"/>
                <w:szCs w:val="24"/>
              </w:rPr>
              <w:t>imunokemičnih</w:t>
            </w:r>
            <w:proofErr w:type="spellEnd"/>
            <w:r w:rsidRPr="00B439DD">
              <w:rPr>
                <w:rFonts w:ascii="Times New Roman" w:hAnsi="Times New Roman"/>
                <w:sz w:val="24"/>
                <w:szCs w:val="24"/>
              </w:rPr>
              <w:t xml:space="preserve"> analizatorjih v enojniku,  dvakrat na dan  vedno en nivo (kontrola je lahko 2 ali 3 nivojska, npr., zjutraj 1.nivo, opoldne 2. nivo, naslednji dan 3.nivo in 1.nivo…).</w:t>
            </w:r>
          </w:p>
        </w:tc>
      </w:tr>
      <w:tr w:rsidR="009470F2" w:rsidRPr="00B439DD" w:rsidTr="008233FB">
        <w:trPr>
          <w:trHeight w:val="360"/>
        </w:trPr>
        <w:tc>
          <w:tcPr>
            <w:tcW w:w="18641" w:type="dxa"/>
            <w:gridSpan w:val="8"/>
            <w:tcBorders>
              <w:top w:val="nil"/>
              <w:left w:val="nil"/>
              <w:bottom w:val="nil"/>
              <w:right w:val="nil"/>
            </w:tcBorders>
            <w:shd w:val="clear" w:color="auto" w:fill="auto"/>
            <w:noWrap/>
            <w:vAlign w:val="bottom"/>
            <w:hideMark/>
          </w:tcPr>
          <w:p w:rsidR="00A57D3D" w:rsidRDefault="00A57D3D" w:rsidP="008233FB">
            <w:pPr>
              <w:rPr>
                <w:rFonts w:ascii="Times New Roman" w:hAnsi="Times New Roman"/>
                <w:sz w:val="24"/>
                <w:szCs w:val="24"/>
              </w:rPr>
            </w:pPr>
          </w:p>
          <w:p w:rsidR="00562FF0" w:rsidRPr="00B439DD" w:rsidRDefault="009470F2" w:rsidP="008233FB">
            <w:pPr>
              <w:rPr>
                <w:rFonts w:ascii="Times New Roman" w:hAnsi="Times New Roman"/>
                <w:sz w:val="24"/>
                <w:szCs w:val="24"/>
              </w:rPr>
            </w:pPr>
            <w:r w:rsidRPr="00B439DD">
              <w:rPr>
                <w:rFonts w:ascii="Times New Roman" w:hAnsi="Times New Roman"/>
                <w:sz w:val="24"/>
                <w:szCs w:val="24"/>
              </w:rPr>
              <w:t>Izjema so redke preiskave (označene z zvezdico), kjer se kont</w:t>
            </w:r>
            <w:r w:rsidR="002849BD" w:rsidRPr="00B439DD">
              <w:rPr>
                <w:rFonts w:ascii="Times New Roman" w:hAnsi="Times New Roman"/>
                <w:sz w:val="24"/>
                <w:szCs w:val="24"/>
              </w:rPr>
              <w:t xml:space="preserve">rola kakovosti izvaja </w:t>
            </w:r>
            <w:r w:rsidRPr="00B439DD">
              <w:rPr>
                <w:rFonts w:ascii="Times New Roman" w:hAnsi="Times New Roman"/>
                <w:sz w:val="24"/>
                <w:szCs w:val="24"/>
              </w:rPr>
              <w:t xml:space="preserve"> na enak način, ko je preiskava naročena</w:t>
            </w:r>
            <w:r w:rsidR="00562FF0" w:rsidRPr="00B439DD">
              <w:rPr>
                <w:rFonts w:ascii="Times New Roman" w:hAnsi="Times New Roman"/>
                <w:sz w:val="24"/>
                <w:szCs w:val="24"/>
              </w:rPr>
              <w:t xml:space="preserve">, oziroma vsaj </w:t>
            </w:r>
          </w:p>
          <w:p w:rsidR="009470F2" w:rsidRPr="00B439DD" w:rsidRDefault="00562FF0" w:rsidP="00562FF0">
            <w:pPr>
              <w:rPr>
                <w:rFonts w:ascii="Times New Roman" w:hAnsi="Times New Roman"/>
                <w:sz w:val="24"/>
                <w:szCs w:val="24"/>
              </w:rPr>
            </w:pPr>
            <w:r w:rsidRPr="00B439DD">
              <w:rPr>
                <w:rFonts w:ascii="Times New Roman" w:hAnsi="Times New Roman"/>
                <w:sz w:val="24"/>
                <w:szCs w:val="24"/>
              </w:rPr>
              <w:t>enkrat tedensko.</w:t>
            </w:r>
          </w:p>
          <w:p w:rsidR="002849BD" w:rsidRPr="00B439DD" w:rsidRDefault="002849BD" w:rsidP="002849BD">
            <w:pPr>
              <w:rPr>
                <w:rFonts w:ascii="Times New Roman" w:hAnsi="Times New Roman"/>
                <w:sz w:val="24"/>
                <w:szCs w:val="24"/>
              </w:rPr>
            </w:pPr>
            <w:r w:rsidRPr="00B439DD">
              <w:rPr>
                <w:rFonts w:ascii="Times New Roman" w:hAnsi="Times New Roman"/>
                <w:sz w:val="24"/>
                <w:szCs w:val="24"/>
              </w:rPr>
              <w:t xml:space="preserve">Predvideno število testov za kontrole za oba analizatorja je navedeno v Obrazcu 2b: PONUDBENI  PREDRAČUN, 2.1. Predračun reagenti za dva </w:t>
            </w:r>
          </w:p>
          <w:p w:rsidR="002849BD" w:rsidRPr="00B439DD" w:rsidRDefault="002849BD" w:rsidP="002849BD">
            <w:pPr>
              <w:rPr>
                <w:rFonts w:ascii="Times New Roman" w:hAnsi="Times New Roman"/>
                <w:sz w:val="24"/>
                <w:szCs w:val="24"/>
              </w:rPr>
            </w:pPr>
            <w:r w:rsidRPr="00B439DD">
              <w:rPr>
                <w:rFonts w:ascii="Times New Roman" w:hAnsi="Times New Roman"/>
                <w:sz w:val="24"/>
                <w:szCs w:val="24"/>
              </w:rPr>
              <w:t xml:space="preserve">biokemijska in dva </w:t>
            </w:r>
            <w:proofErr w:type="spellStart"/>
            <w:r w:rsidRPr="00B439DD">
              <w:rPr>
                <w:rFonts w:ascii="Times New Roman" w:hAnsi="Times New Roman"/>
                <w:sz w:val="24"/>
                <w:szCs w:val="24"/>
              </w:rPr>
              <w:t>imunokemijska</w:t>
            </w:r>
            <w:proofErr w:type="spellEnd"/>
            <w:r w:rsidRPr="00B439DD">
              <w:rPr>
                <w:rFonts w:ascii="Times New Roman" w:hAnsi="Times New Roman"/>
                <w:sz w:val="24"/>
                <w:szCs w:val="24"/>
              </w:rPr>
              <w:t xml:space="preserve"> analizatorja, v stolpcu 4.</w:t>
            </w:r>
          </w:p>
          <w:p w:rsidR="002849BD" w:rsidRPr="00B439DD" w:rsidRDefault="002849BD" w:rsidP="00562FF0">
            <w:pPr>
              <w:rPr>
                <w:rFonts w:ascii="Times New Roman" w:hAnsi="Times New Roman"/>
                <w:sz w:val="24"/>
                <w:szCs w:val="24"/>
              </w:rPr>
            </w:pPr>
          </w:p>
          <w:p w:rsidR="00562FF0" w:rsidRPr="00B439DD" w:rsidRDefault="00562FF0" w:rsidP="00562FF0">
            <w:pPr>
              <w:rPr>
                <w:rFonts w:ascii="Times New Roman" w:hAnsi="Times New Roman"/>
                <w:sz w:val="24"/>
                <w:szCs w:val="24"/>
              </w:rPr>
            </w:pPr>
          </w:p>
        </w:tc>
      </w:tr>
      <w:tr w:rsidR="009470F2" w:rsidRPr="00B439DD" w:rsidTr="00562FF0">
        <w:trPr>
          <w:gridAfter w:val="1"/>
          <w:wAfter w:w="3760" w:type="dxa"/>
          <w:trHeight w:val="300"/>
        </w:trPr>
        <w:tc>
          <w:tcPr>
            <w:tcW w:w="14881" w:type="dxa"/>
            <w:gridSpan w:val="7"/>
            <w:tcBorders>
              <w:top w:val="nil"/>
              <w:left w:val="nil"/>
              <w:bottom w:val="nil"/>
              <w:right w:val="nil"/>
            </w:tcBorders>
            <w:shd w:val="clear" w:color="auto" w:fill="auto"/>
            <w:noWrap/>
            <w:vAlign w:val="bottom"/>
          </w:tcPr>
          <w:p w:rsidR="009470F2" w:rsidRPr="00B439DD" w:rsidRDefault="009470F2" w:rsidP="008233FB">
            <w:pPr>
              <w:rPr>
                <w:rFonts w:ascii="Times New Roman" w:hAnsi="Times New Roman"/>
                <w:color w:val="FF0000"/>
                <w:sz w:val="24"/>
                <w:szCs w:val="24"/>
              </w:rPr>
            </w:pPr>
          </w:p>
        </w:tc>
      </w:tr>
    </w:tbl>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p>
    <w:p w:rsidR="00BE6217" w:rsidRPr="00B439DD" w:rsidRDefault="00BE6217" w:rsidP="00BE6217">
      <w:pPr>
        <w:jc w:val="both"/>
        <w:rPr>
          <w:rFonts w:ascii="Times New Roman" w:hAnsi="Times New Roman"/>
          <w:sz w:val="24"/>
          <w:szCs w:val="24"/>
        </w:rPr>
      </w:pPr>
    </w:p>
    <w:tbl>
      <w:tblPr>
        <w:tblW w:w="18641" w:type="dxa"/>
        <w:tblInd w:w="55" w:type="dxa"/>
        <w:tblCellMar>
          <w:left w:w="70" w:type="dxa"/>
          <w:right w:w="70" w:type="dxa"/>
        </w:tblCellMar>
        <w:tblLook w:val="04A0" w:firstRow="1" w:lastRow="0" w:firstColumn="1" w:lastColumn="0" w:noHBand="0" w:noVBand="1"/>
      </w:tblPr>
      <w:tblGrid>
        <w:gridCol w:w="841"/>
        <w:gridCol w:w="1800"/>
        <w:gridCol w:w="2380"/>
        <w:gridCol w:w="3240"/>
        <w:gridCol w:w="1680"/>
        <w:gridCol w:w="1420"/>
        <w:gridCol w:w="1780"/>
        <w:gridCol w:w="1740"/>
        <w:gridCol w:w="940"/>
        <w:gridCol w:w="940"/>
        <w:gridCol w:w="940"/>
        <w:gridCol w:w="940"/>
      </w:tblGrid>
      <w:tr w:rsidR="00BE6217" w:rsidRPr="00B439DD" w:rsidTr="009470F2">
        <w:trPr>
          <w:trHeight w:val="300"/>
        </w:trPr>
        <w:tc>
          <w:tcPr>
            <w:tcW w:w="841" w:type="dxa"/>
            <w:tcBorders>
              <w:top w:val="nil"/>
              <w:left w:val="nil"/>
              <w:bottom w:val="nil"/>
              <w:right w:val="nil"/>
            </w:tcBorders>
            <w:shd w:val="clear" w:color="auto" w:fill="auto"/>
            <w:noWrap/>
            <w:vAlign w:val="bottom"/>
          </w:tcPr>
          <w:p w:rsidR="00BE6217" w:rsidRPr="00B439DD" w:rsidRDefault="00BE6217" w:rsidP="000B512E">
            <w:pPr>
              <w:jc w:val="center"/>
              <w:rPr>
                <w:rFonts w:ascii="Times New Roman" w:hAnsi="Times New Roman"/>
                <w:color w:val="FF0000"/>
                <w:sz w:val="24"/>
                <w:szCs w:val="24"/>
              </w:rPr>
            </w:pPr>
          </w:p>
        </w:tc>
        <w:tc>
          <w:tcPr>
            <w:tcW w:w="180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238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324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168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142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178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sz w:val="24"/>
                <w:szCs w:val="24"/>
              </w:rPr>
            </w:pPr>
          </w:p>
        </w:tc>
        <w:tc>
          <w:tcPr>
            <w:tcW w:w="1740" w:type="dxa"/>
            <w:tcBorders>
              <w:top w:val="nil"/>
              <w:left w:val="nil"/>
              <w:bottom w:val="nil"/>
              <w:right w:val="nil"/>
            </w:tcBorders>
            <w:shd w:val="clear" w:color="auto" w:fill="auto"/>
            <w:noWrap/>
            <w:vAlign w:val="bottom"/>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r w:rsidR="00BE6217" w:rsidRPr="00B439DD" w:rsidTr="009470F2">
        <w:trPr>
          <w:trHeight w:val="855"/>
        </w:trPr>
        <w:tc>
          <w:tcPr>
            <w:tcW w:w="14881" w:type="dxa"/>
            <w:gridSpan w:val="8"/>
            <w:tcBorders>
              <w:top w:val="nil"/>
              <w:left w:val="nil"/>
              <w:bottom w:val="nil"/>
              <w:right w:val="nil"/>
            </w:tcBorders>
            <w:shd w:val="clear" w:color="auto" w:fill="auto"/>
            <w:vAlign w:val="bottom"/>
          </w:tcPr>
          <w:p w:rsidR="00BE6217" w:rsidRPr="00B439DD" w:rsidRDefault="00BE6217" w:rsidP="009470F2">
            <w:pPr>
              <w:rPr>
                <w:rFonts w:ascii="Times New Roman" w:hAnsi="Times New Roman"/>
                <w:color w:val="FF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r w:rsidR="00BE6217" w:rsidRPr="00B439DD" w:rsidTr="000B512E">
        <w:trPr>
          <w:trHeight w:val="375"/>
        </w:trPr>
        <w:tc>
          <w:tcPr>
            <w:tcW w:w="841"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180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238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b/>
                <w:bCs/>
                <w:color w:val="000000"/>
                <w:sz w:val="24"/>
                <w:szCs w:val="24"/>
              </w:rPr>
            </w:pPr>
          </w:p>
        </w:tc>
        <w:tc>
          <w:tcPr>
            <w:tcW w:w="32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6620" w:type="dxa"/>
            <w:gridSpan w:val="4"/>
            <w:tcBorders>
              <w:top w:val="nil"/>
              <w:left w:val="nil"/>
              <w:bottom w:val="nil"/>
              <w:right w:val="nil"/>
            </w:tcBorders>
            <w:shd w:val="clear" w:color="auto" w:fill="auto"/>
            <w:noWrap/>
            <w:vAlign w:val="bottom"/>
            <w:hideMark/>
          </w:tcPr>
          <w:p w:rsidR="00BE6217" w:rsidRPr="00B439DD" w:rsidRDefault="00BE6217" w:rsidP="000B512E">
            <w:pPr>
              <w:jc w:val="right"/>
              <w:rPr>
                <w:rFonts w:ascii="Times New Roman" w:hAnsi="Times New Roman"/>
                <w:b/>
                <w:bCs/>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c>
          <w:tcPr>
            <w:tcW w:w="940" w:type="dxa"/>
            <w:tcBorders>
              <w:top w:val="nil"/>
              <w:left w:val="nil"/>
              <w:bottom w:val="nil"/>
              <w:right w:val="nil"/>
            </w:tcBorders>
            <w:shd w:val="clear" w:color="auto" w:fill="auto"/>
            <w:noWrap/>
            <w:vAlign w:val="bottom"/>
            <w:hideMark/>
          </w:tcPr>
          <w:p w:rsidR="00BE6217" w:rsidRPr="00B439DD" w:rsidRDefault="00BE6217" w:rsidP="000B512E">
            <w:pPr>
              <w:rPr>
                <w:rFonts w:ascii="Times New Roman" w:hAnsi="Times New Roman"/>
                <w:color w:val="000000"/>
                <w:sz w:val="24"/>
                <w:szCs w:val="24"/>
              </w:rPr>
            </w:pPr>
          </w:p>
        </w:tc>
      </w:tr>
    </w:tbl>
    <w:p w:rsidR="003715BC" w:rsidRPr="00B439DD" w:rsidRDefault="003715BC" w:rsidP="003715BC">
      <w:pPr>
        <w:jc w:val="both"/>
        <w:rPr>
          <w:rFonts w:ascii="Times New Roman" w:hAnsi="Times New Roman"/>
          <w:sz w:val="24"/>
          <w:szCs w:val="24"/>
        </w:rPr>
      </w:pPr>
    </w:p>
    <w:p w:rsidR="003715BC" w:rsidRPr="00B439DD" w:rsidRDefault="003715BC" w:rsidP="003715BC">
      <w:pPr>
        <w:rPr>
          <w:rFonts w:ascii="Times New Roman" w:hAnsi="Times New Roman"/>
          <w:sz w:val="24"/>
          <w:szCs w:val="24"/>
          <w:lang w:eastAsia="en-US"/>
        </w:rPr>
        <w:sectPr w:rsidR="003715BC" w:rsidRPr="00B439DD" w:rsidSect="00932CF6">
          <w:pgSz w:w="16838" w:h="11906" w:orient="landscape" w:code="9"/>
          <w:pgMar w:top="1418" w:right="1418" w:bottom="1418" w:left="1134" w:header="1021" w:footer="709" w:gutter="0"/>
          <w:cols w:space="708"/>
          <w:titlePg/>
          <w:docGrid w:linePitch="360"/>
        </w:sectPr>
      </w:pPr>
    </w:p>
    <w:tbl>
      <w:tblPr>
        <w:tblW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tblGrid>
      <w:tr w:rsidR="003715BC" w:rsidRPr="00B439DD" w:rsidTr="00154BE4">
        <w:tc>
          <w:tcPr>
            <w:tcW w:w="1668"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932CF6">
            <w:pPr>
              <w:jc w:val="both"/>
              <w:rPr>
                <w:rFonts w:ascii="Times New Roman" w:hAnsi="Times New Roman"/>
                <w:b/>
                <w:sz w:val="24"/>
                <w:szCs w:val="24"/>
                <w:lang w:eastAsia="en-US"/>
              </w:rPr>
            </w:pPr>
            <w:r w:rsidRPr="00B439DD">
              <w:rPr>
                <w:rFonts w:ascii="Times New Roman" w:hAnsi="Times New Roman"/>
                <w:b/>
                <w:sz w:val="24"/>
                <w:szCs w:val="24"/>
              </w:rPr>
              <w:lastRenderedPageBreak/>
              <w:t>Obrazec št. 4</w:t>
            </w:r>
          </w:p>
        </w:tc>
      </w:tr>
    </w:tbl>
    <w:p w:rsidR="003715BC" w:rsidRPr="00B439DD" w:rsidRDefault="003715BC" w:rsidP="003715BC">
      <w:pPr>
        <w:rPr>
          <w:rFonts w:ascii="Times New Roman" w:hAnsi="Times New Roman"/>
          <w:sz w:val="24"/>
          <w:szCs w:val="24"/>
          <w:lang w:eastAsia="en-US"/>
        </w:rPr>
      </w:pPr>
    </w:p>
    <w:p w:rsidR="003715BC" w:rsidRPr="00B439DD" w:rsidRDefault="003715BC" w:rsidP="003715BC">
      <w:pPr>
        <w:rPr>
          <w:rFonts w:ascii="Times New Roman" w:hAnsi="Times New Roman"/>
          <w:b/>
          <w:sz w:val="24"/>
          <w:szCs w:val="24"/>
        </w:rPr>
      </w:pP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IZJAVE O SPREJEMU IN IZPOLNJEVANJU POGOJEV</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xml:space="preserve">Ponudnik mora ponudbi obvezno priložiti </w:t>
      </w:r>
      <w:r w:rsidRPr="00B439DD">
        <w:rPr>
          <w:rFonts w:ascii="Times New Roman" w:hAnsi="Times New Roman"/>
          <w:b/>
          <w:sz w:val="24"/>
          <w:szCs w:val="24"/>
        </w:rPr>
        <w:t>obrazec ESPD</w:t>
      </w:r>
      <w:r w:rsidRPr="00B439DD">
        <w:rPr>
          <w:rFonts w:ascii="Times New Roman" w:hAnsi="Times New Roman"/>
          <w:sz w:val="24"/>
          <w:szCs w:val="24"/>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8" w:history="1">
        <w:r w:rsidRPr="00B439DD">
          <w:rPr>
            <w:rFonts w:ascii="Times New Roman" w:hAnsi="Times New Roman"/>
            <w:color w:val="0000FF" w:themeColor="hyperlink"/>
            <w:sz w:val="24"/>
            <w:szCs w:val="24"/>
            <w:u w:val="single"/>
          </w:rPr>
          <w:t>http://www.enarocanje.si/_ESPD/</w:t>
        </w:r>
      </w:hyperlink>
      <w:r w:rsidRPr="00B439DD">
        <w:rPr>
          <w:rFonts w:ascii="Times New Roman" w:hAnsi="Times New Roman"/>
          <w:sz w:val="24"/>
          <w:szCs w:val="24"/>
        </w:rPr>
        <w:t>.  Ponudnik mora  v  obrazcu izpolniti vsa zahtevana polja, nato obrazec natisniti in ga podpisati ter predložiti v ponudbi.</w:t>
      </w:r>
    </w:p>
    <w:p w:rsidR="003715BC" w:rsidRPr="00B439DD" w:rsidRDefault="003715BC" w:rsidP="003715BC">
      <w:pPr>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932CF6">
            <w:pPr>
              <w:jc w:val="both"/>
              <w:rPr>
                <w:rFonts w:ascii="Times New Roman" w:hAnsi="Times New Roman"/>
                <w:b/>
                <w:sz w:val="24"/>
                <w:szCs w:val="24"/>
                <w:lang w:eastAsia="en-US"/>
              </w:rPr>
            </w:pPr>
            <w:r w:rsidRPr="00B439DD">
              <w:rPr>
                <w:rFonts w:ascii="Times New Roman" w:hAnsi="Times New Roman"/>
                <w:b/>
                <w:sz w:val="24"/>
                <w:szCs w:val="24"/>
              </w:rPr>
              <w:lastRenderedPageBreak/>
              <w:t>Obrazec št. 5</w:t>
            </w:r>
          </w:p>
        </w:tc>
      </w:tr>
    </w:tbl>
    <w:p w:rsidR="003715BC" w:rsidRPr="00B439DD" w:rsidRDefault="003715BC" w:rsidP="003715BC">
      <w:pPr>
        <w:rPr>
          <w:rFonts w:ascii="Times New Roman" w:hAnsi="Times New Roman"/>
          <w:sz w:val="24"/>
          <w:szCs w:val="24"/>
          <w:lang w:eastAsia="en-US"/>
        </w:rPr>
      </w:pPr>
    </w:p>
    <w:p w:rsidR="006E335F" w:rsidRPr="000671CB" w:rsidRDefault="006E335F" w:rsidP="006E335F">
      <w:pPr>
        <w:tabs>
          <w:tab w:val="left" w:pos="7164"/>
        </w:tabs>
        <w:jc w:val="center"/>
        <w:rPr>
          <w:rFonts w:ascii="Times New Roman" w:hAnsi="Times New Roman"/>
          <w:b/>
          <w:sz w:val="24"/>
          <w:szCs w:val="24"/>
          <w:lang w:eastAsia="ar-SA"/>
        </w:rPr>
      </w:pPr>
      <w:r w:rsidRPr="000671CB">
        <w:rPr>
          <w:rFonts w:ascii="Times New Roman" w:hAnsi="Times New Roman"/>
          <w:b/>
          <w:sz w:val="24"/>
          <w:szCs w:val="24"/>
          <w:lang w:eastAsia="ar-SA"/>
        </w:rPr>
        <w:t xml:space="preserve">POOBLASTILO PONUDNIKA, PARTNERJA OZ. PODIZVAJALCA </w:t>
      </w:r>
    </w:p>
    <w:p w:rsidR="006E335F" w:rsidRPr="000671CB" w:rsidRDefault="006E335F" w:rsidP="006E335F">
      <w:pPr>
        <w:tabs>
          <w:tab w:val="left" w:pos="7164"/>
        </w:tabs>
        <w:jc w:val="center"/>
        <w:rPr>
          <w:rFonts w:ascii="Times New Roman" w:hAnsi="Times New Roman"/>
          <w:b/>
          <w:sz w:val="24"/>
          <w:szCs w:val="24"/>
          <w:lang w:eastAsia="ar-SA"/>
        </w:rPr>
      </w:pPr>
      <w:r w:rsidRPr="000671CB">
        <w:rPr>
          <w:rFonts w:ascii="Times New Roman" w:hAnsi="Times New Roman"/>
          <w:b/>
          <w:sz w:val="24"/>
          <w:szCs w:val="24"/>
          <w:lang w:eastAsia="ar-SA"/>
        </w:rPr>
        <w:t>ZA PRIDOBITEV PODATKOV IZ URADNIH EVIDENC</w:t>
      </w:r>
    </w:p>
    <w:p w:rsidR="006E335F" w:rsidRPr="000671CB" w:rsidRDefault="006E335F" w:rsidP="006E335F">
      <w:pPr>
        <w:tabs>
          <w:tab w:val="left" w:pos="7164"/>
        </w:tabs>
        <w:rPr>
          <w:rFonts w:ascii="Times New Roman" w:hAnsi="Times New Roman"/>
          <w:sz w:val="24"/>
          <w:szCs w:val="24"/>
          <w:lang w:eastAsia="ar-SA"/>
        </w:rPr>
      </w:pPr>
    </w:p>
    <w:p w:rsidR="006E335F" w:rsidRPr="000671CB" w:rsidRDefault="006E335F" w:rsidP="006E335F">
      <w:pPr>
        <w:tabs>
          <w:tab w:val="left" w:pos="7164"/>
        </w:tabs>
        <w:rPr>
          <w:rFonts w:ascii="Times New Roman" w:hAnsi="Times New Roman"/>
          <w:sz w:val="24"/>
          <w:szCs w:val="24"/>
          <w:lang w:eastAsia="ar-SA"/>
        </w:rPr>
      </w:pPr>
      <w:r w:rsidRPr="000671CB">
        <w:rPr>
          <w:rFonts w:ascii="Times New Roman" w:hAnsi="Times New Roman"/>
          <w:sz w:val="24"/>
          <w:szCs w:val="24"/>
          <w:lang w:eastAsia="ar-SA"/>
        </w:rPr>
        <w:t xml:space="preserve">V zvezi z javnim razpisom za oddajo naročila </w:t>
      </w:r>
      <w:r w:rsidRPr="000671CB">
        <w:rPr>
          <w:rFonts w:ascii="Times New Roman" w:hAnsi="Times New Roman"/>
          <w:kern w:val="1"/>
          <w:sz w:val="24"/>
          <w:szCs w:val="24"/>
        </w:rPr>
        <w:t xml:space="preserve">po </w:t>
      </w:r>
      <w:r>
        <w:rPr>
          <w:rFonts w:ascii="Times New Roman" w:hAnsi="Times New Roman"/>
          <w:kern w:val="1"/>
          <w:sz w:val="24"/>
          <w:szCs w:val="24"/>
        </w:rPr>
        <w:t>odprtem postopku</w:t>
      </w:r>
      <w:r w:rsidRPr="000671CB">
        <w:rPr>
          <w:rFonts w:ascii="Times New Roman" w:hAnsi="Times New Roman"/>
          <w:kern w:val="1"/>
          <w:sz w:val="24"/>
          <w:szCs w:val="24"/>
        </w:rPr>
        <w:t xml:space="preserve">, oznaka javnega naročila: </w:t>
      </w:r>
      <w:r>
        <w:rPr>
          <w:rFonts w:ascii="Times New Roman" w:hAnsi="Times New Roman"/>
          <w:kern w:val="1"/>
          <w:sz w:val="24"/>
          <w:szCs w:val="24"/>
        </w:rPr>
        <w:t xml:space="preserve">JN </w:t>
      </w:r>
      <w:r w:rsidRPr="000671CB">
        <w:rPr>
          <w:rFonts w:ascii="Times New Roman" w:hAnsi="Times New Roman"/>
          <w:kern w:val="1"/>
          <w:sz w:val="24"/>
          <w:szCs w:val="24"/>
        </w:rPr>
        <w:t>0</w:t>
      </w:r>
      <w:r>
        <w:rPr>
          <w:rFonts w:ascii="Times New Roman" w:hAnsi="Times New Roman"/>
          <w:kern w:val="1"/>
          <w:sz w:val="24"/>
          <w:szCs w:val="24"/>
        </w:rPr>
        <w:t>2/2018</w:t>
      </w:r>
      <w:r w:rsidRPr="000671CB">
        <w:rPr>
          <w:rFonts w:ascii="Times New Roman" w:hAnsi="Times New Roman"/>
          <w:sz w:val="24"/>
          <w:szCs w:val="24"/>
          <w:lang w:eastAsia="ar-SA"/>
        </w:rPr>
        <w:t xml:space="preserve">, katerega predmet je </w:t>
      </w:r>
      <w:r>
        <w:rPr>
          <w:rFonts w:ascii="Times New Roman" w:hAnsi="Times New Roman"/>
          <w:sz w:val="24"/>
          <w:szCs w:val="24"/>
          <w:lang w:eastAsia="ar-SA"/>
        </w:rPr>
        <w:t>»</w:t>
      </w:r>
      <w:r w:rsidRPr="00B439DD">
        <w:rPr>
          <w:rFonts w:ascii="Times New Roman" w:hAnsi="Times New Roman"/>
          <w:b/>
          <w:sz w:val="24"/>
          <w:szCs w:val="24"/>
        </w:rPr>
        <w:t xml:space="preserve">Najem avtomatiziranega laboratorijskega sistema (ALS) ter dobava potrošnega materiala za dobo </w:t>
      </w:r>
      <w:r w:rsidR="00A57D3D" w:rsidRPr="00A57D3D">
        <w:rPr>
          <w:rFonts w:ascii="Times New Roman" w:hAnsi="Times New Roman"/>
          <w:b/>
          <w:sz w:val="24"/>
          <w:szCs w:val="24"/>
        </w:rPr>
        <w:t>7</w:t>
      </w:r>
      <w:r w:rsidRPr="00A57D3D">
        <w:rPr>
          <w:rFonts w:ascii="Times New Roman" w:hAnsi="Times New Roman"/>
          <w:b/>
          <w:sz w:val="24"/>
          <w:szCs w:val="24"/>
        </w:rPr>
        <w:t xml:space="preserve"> let</w:t>
      </w:r>
      <w:r>
        <w:rPr>
          <w:rFonts w:ascii="Times New Roman" w:hAnsi="Times New Roman"/>
          <w:sz w:val="24"/>
          <w:szCs w:val="24"/>
          <w:lang w:eastAsia="ar-SA"/>
        </w:rPr>
        <w:t>«</w:t>
      </w:r>
      <w:r w:rsidRPr="000671CB">
        <w:rPr>
          <w:rFonts w:ascii="Times New Roman" w:hAnsi="Times New Roman"/>
          <w:sz w:val="24"/>
          <w:szCs w:val="24"/>
          <w:lang w:eastAsia="ar-SA"/>
        </w:rPr>
        <w:t>, pooblaščamo naročnika – Splošna bolnišnica Murska Sobota, Ulica dr. Vrbnjaka 6, 9000 Murska Sobota, da pridobi vsa dokazila oziroma podatke iz uradnih evidenc, ki so potrebni za dokazovanje naše sposobnosti oz. podanih izjav v skladu s pogoji za ugotavljanje sposobnosti po predmetnem javnem naročilu, in sicer:</w:t>
      </w:r>
    </w:p>
    <w:p w:rsidR="006E335F" w:rsidRPr="000671CB" w:rsidRDefault="006E335F" w:rsidP="006E335F">
      <w:pPr>
        <w:tabs>
          <w:tab w:val="left" w:pos="7164"/>
        </w:tabs>
        <w:rPr>
          <w:rFonts w:ascii="Times New Roman" w:hAnsi="Times New Roman"/>
          <w:sz w:val="24"/>
          <w:szCs w:val="24"/>
          <w:lang w:eastAsia="ar-SA"/>
        </w:rPr>
      </w:pPr>
    </w:p>
    <w:p w:rsidR="006E335F" w:rsidRPr="006E335F" w:rsidRDefault="006E335F" w:rsidP="006E335F">
      <w:pPr>
        <w:pStyle w:val="ListParagraph"/>
        <w:numPr>
          <w:ilvl w:val="0"/>
          <w:numId w:val="46"/>
        </w:numPr>
        <w:tabs>
          <w:tab w:val="left" w:pos="851"/>
        </w:tabs>
        <w:rPr>
          <w:rFonts w:ascii="Times New Roman" w:hAnsi="Times New Roman"/>
          <w:sz w:val="24"/>
          <w:szCs w:val="24"/>
          <w:lang w:eastAsia="ar-SA"/>
        </w:rPr>
      </w:pPr>
      <w:r w:rsidRPr="006E335F">
        <w:rPr>
          <w:rFonts w:ascii="Times New Roman" w:hAnsi="Times New Roman"/>
          <w:sz w:val="24"/>
          <w:szCs w:val="24"/>
          <w:lang w:eastAsia="ar-SA"/>
        </w:rPr>
        <w:t>Dokazila oz. podatke, ki se nanašajo na nas kot ponudnika, partnerja oz. podizvajalca (pravno osebo) in</w:t>
      </w:r>
    </w:p>
    <w:p w:rsidR="006E335F" w:rsidRPr="006E335F" w:rsidRDefault="006E335F" w:rsidP="006E335F">
      <w:pPr>
        <w:tabs>
          <w:tab w:val="left" w:pos="7164"/>
        </w:tabs>
        <w:rPr>
          <w:rFonts w:ascii="Times New Roman" w:hAnsi="Times New Roman"/>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4110"/>
        <w:gridCol w:w="1809"/>
      </w:tblGrid>
      <w:tr w:rsidR="006E335F" w:rsidRPr="006E335F" w:rsidTr="006E335F">
        <w:tc>
          <w:tcPr>
            <w:tcW w:w="4503" w:type="dxa"/>
          </w:tcPr>
          <w:p w:rsidR="006E335F" w:rsidRPr="006E335F" w:rsidRDefault="006E335F" w:rsidP="006E335F">
            <w:pPr>
              <w:tabs>
                <w:tab w:val="left" w:pos="402"/>
                <w:tab w:val="left" w:pos="7164"/>
              </w:tabs>
              <w:rPr>
                <w:rFonts w:ascii="Times New Roman" w:hAnsi="Times New Roman"/>
                <w:sz w:val="24"/>
                <w:szCs w:val="24"/>
                <w:lang w:eastAsia="ar-SA"/>
              </w:rPr>
            </w:pPr>
            <w:r w:rsidRPr="006E335F">
              <w:rPr>
                <w:rFonts w:ascii="Times New Roman" w:hAnsi="Times New Roman"/>
                <w:sz w:val="24"/>
                <w:szCs w:val="24"/>
                <w:lang w:eastAsia="ar-SA"/>
              </w:rPr>
              <w:t xml:space="preserve">Polno ime oz. naziv:  </w:t>
            </w:r>
          </w:p>
        </w:tc>
        <w:tc>
          <w:tcPr>
            <w:tcW w:w="4110" w:type="dxa"/>
          </w:tcPr>
          <w:p w:rsidR="006E335F" w:rsidRPr="006E335F" w:rsidRDefault="006E335F" w:rsidP="006E335F">
            <w:pPr>
              <w:tabs>
                <w:tab w:val="left" w:pos="402"/>
                <w:tab w:val="left" w:pos="7164"/>
              </w:tabs>
              <w:rPr>
                <w:rFonts w:ascii="Times New Roman" w:hAnsi="Times New Roman"/>
                <w:sz w:val="24"/>
                <w:szCs w:val="24"/>
                <w:lang w:eastAsia="ar-SA"/>
              </w:rPr>
            </w:pPr>
            <w:r w:rsidRPr="006E335F">
              <w:rPr>
                <w:rFonts w:ascii="Times New Roman" w:hAnsi="Times New Roman"/>
                <w:sz w:val="24"/>
                <w:szCs w:val="24"/>
                <w:lang w:eastAsia="ar-SA"/>
              </w:rPr>
              <w:t xml:space="preserve">Sedež: </w:t>
            </w:r>
          </w:p>
        </w:tc>
        <w:tc>
          <w:tcPr>
            <w:tcW w:w="1809" w:type="dxa"/>
          </w:tcPr>
          <w:p w:rsidR="006E335F" w:rsidRPr="006E335F" w:rsidRDefault="006E335F" w:rsidP="006E335F">
            <w:pPr>
              <w:tabs>
                <w:tab w:val="left" w:pos="402"/>
                <w:tab w:val="left" w:pos="7164"/>
              </w:tabs>
              <w:rPr>
                <w:rFonts w:ascii="Times New Roman" w:hAnsi="Times New Roman"/>
                <w:sz w:val="24"/>
                <w:szCs w:val="24"/>
                <w:lang w:eastAsia="ar-SA"/>
              </w:rPr>
            </w:pPr>
            <w:r w:rsidRPr="006E335F">
              <w:rPr>
                <w:rFonts w:ascii="Times New Roman" w:hAnsi="Times New Roman"/>
                <w:sz w:val="24"/>
                <w:szCs w:val="24"/>
                <w:lang w:eastAsia="ar-SA"/>
              </w:rPr>
              <w:t>Matična številka:</w:t>
            </w:r>
          </w:p>
        </w:tc>
      </w:tr>
      <w:tr w:rsidR="006E335F" w:rsidRPr="006E335F" w:rsidTr="006E335F">
        <w:trPr>
          <w:trHeight w:hRule="exact" w:val="1134"/>
        </w:trPr>
        <w:tc>
          <w:tcPr>
            <w:tcW w:w="4503"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4110"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809" w:type="dxa"/>
          </w:tcPr>
          <w:p w:rsidR="006E335F" w:rsidRPr="006E335F" w:rsidRDefault="006E335F" w:rsidP="006E335F">
            <w:pPr>
              <w:tabs>
                <w:tab w:val="left" w:pos="402"/>
                <w:tab w:val="left" w:pos="7164"/>
              </w:tabs>
              <w:rPr>
                <w:rFonts w:ascii="Times New Roman" w:hAnsi="Times New Roman"/>
                <w:sz w:val="24"/>
                <w:szCs w:val="24"/>
                <w:lang w:eastAsia="ar-SA"/>
              </w:rPr>
            </w:pPr>
          </w:p>
        </w:tc>
      </w:tr>
    </w:tbl>
    <w:p w:rsidR="006E335F" w:rsidRPr="006E335F" w:rsidRDefault="006E335F" w:rsidP="006E335F">
      <w:pPr>
        <w:tabs>
          <w:tab w:val="left" w:pos="7164"/>
        </w:tabs>
        <w:rPr>
          <w:rFonts w:ascii="Times New Roman" w:hAnsi="Times New Roman"/>
          <w:sz w:val="12"/>
          <w:szCs w:val="12"/>
          <w:lang w:eastAsia="ar-SA"/>
        </w:rPr>
      </w:pPr>
    </w:p>
    <w:p w:rsidR="006E335F" w:rsidRPr="006E335F" w:rsidRDefault="006E335F" w:rsidP="006E335F">
      <w:pPr>
        <w:pStyle w:val="ListParagraph"/>
        <w:numPr>
          <w:ilvl w:val="0"/>
          <w:numId w:val="46"/>
        </w:numPr>
        <w:tabs>
          <w:tab w:val="left" w:pos="709"/>
        </w:tabs>
        <w:rPr>
          <w:rFonts w:ascii="Times New Roman" w:hAnsi="Times New Roman"/>
          <w:sz w:val="24"/>
          <w:szCs w:val="24"/>
          <w:lang w:eastAsia="ar-SA"/>
        </w:rPr>
      </w:pPr>
      <w:r w:rsidRPr="006E335F">
        <w:rPr>
          <w:rFonts w:ascii="Times New Roman" w:hAnsi="Times New Roman"/>
          <w:sz w:val="24"/>
          <w:szCs w:val="24"/>
          <w:lang w:eastAsia="ar-SA"/>
        </w:rPr>
        <w:t>Dokazila oz. podatke, ki se nanašajo na naše (ponudnikove, partnerjeve oz. podizvajalčeve) zakonite zastopnike (navesti vse fizične osebe, ki so pooblaščene za zastopanje, odločanje ali nadzor nad ponudnikom):</w:t>
      </w:r>
    </w:p>
    <w:p w:rsidR="006E335F" w:rsidRPr="006E335F" w:rsidRDefault="006E335F" w:rsidP="006E335F">
      <w:pPr>
        <w:tabs>
          <w:tab w:val="left" w:pos="7164"/>
        </w:tabs>
        <w:jc w:val="center"/>
        <w:rPr>
          <w:rFonts w:ascii="Times New Roman" w:hAnsi="Times New Roman"/>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1275"/>
        <w:gridCol w:w="1701"/>
        <w:gridCol w:w="1732"/>
        <w:gridCol w:w="1778"/>
      </w:tblGrid>
      <w:tr w:rsidR="006E335F" w:rsidRPr="006E335F" w:rsidTr="006E335F">
        <w:tc>
          <w:tcPr>
            <w:tcW w:w="1951"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Ime in priimek zakonitega zastopnika:</w:t>
            </w:r>
          </w:p>
        </w:tc>
        <w:tc>
          <w:tcPr>
            <w:tcW w:w="1985"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Naslov:</w:t>
            </w:r>
          </w:p>
        </w:tc>
        <w:tc>
          <w:tcPr>
            <w:tcW w:w="1275"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Datum rojstva:</w:t>
            </w:r>
          </w:p>
        </w:tc>
        <w:tc>
          <w:tcPr>
            <w:tcW w:w="1701"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Kraj in država rojstva:</w:t>
            </w:r>
          </w:p>
        </w:tc>
        <w:tc>
          <w:tcPr>
            <w:tcW w:w="1732"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EMŠO:</w:t>
            </w:r>
          </w:p>
        </w:tc>
        <w:tc>
          <w:tcPr>
            <w:tcW w:w="1778" w:type="dxa"/>
          </w:tcPr>
          <w:p w:rsidR="006E335F" w:rsidRPr="006E335F" w:rsidRDefault="006E335F" w:rsidP="006E335F">
            <w:pPr>
              <w:tabs>
                <w:tab w:val="left" w:pos="402"/>
                <w:tab w:val="left" w:pos="7164"/>
              </w:tabs>
              <w:jc w:val="center"/>
              <w:rPr>
                <w:rFonts w:ascii="Times New Roman" w:hAnsi="Times New Roman"/>
                <w:sz w:val="24"/>
                <w:szCs w:val="24"/>
                <w:lang w:eastAsia="ar-SA"/>
              </w:rPr>
            </w:pPr>
            <w:r w:rsidRPr="006E335F">
              <w:rPr>
                <w:rFonts w:ascii="Times New Roman" w:hAnsi="Times New Roman"/>
                <w:sz w:val="24"/>
                <w:szCs w:val="24"/>
                <w:lang w:eastAsia="ar-SA"/>
              </w:rPr>
              <w:t>Podpis:</w:t>
            </w:r>
          </w:p>
        </w:tc>
      </w:tr>
      <w:tr w:rsidR="006E335F" w:rsidRPr="006E335F" w:rsidTr="006E335F">
        <w:trPr>
          <w:trHeight w:hRule="exact" w:val="906"/>
        </w:trPr>
        <w:tc>
          <w:tcPr>
            <w:tcW w:w="195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98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27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0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32"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78" w:type="dxa"/>
          </w:tcPr>
          <w:p w:rsidR="006E335F" w:rsidRPr="006E335F" w:rsidRDefault="006E335F" w:rsidP="006E335F">
            <w:pPr>
              <w:tabs>
                <w:tab w:val="left" w:pos="402"/>
                <w:tab w:val="left" w:pos="7164"/>
              </w:tabs>
              <w:rPr>
                <w:rFonts w:ascii="Times New Roman" w:hAnsi="Times New Roman"/>
                <w:sz w:val="24"/>
                <w:szCs w:val="24"/>
                <w:lang w:eastAsia="ar-SA"/>
              </w:rPr>
            </w:pPr>
          </w:p>
        </w:tc>
      </w:tr>
      <w:tr w:rsidR="006E335F" w:rsidRPr="006E335F" w:rsidTr="006E335F">
        <w:trPr>
          <w:trHeight w:hRule="exact" w:val="908"/>
        </w:trPr>
        <w:tc>
          <w:tcPr>
            <w:tcW w:w="195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98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27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0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32"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78" w:type="dxa"/>
          </w:tcPr>
          <w:p w:rsidR="006E335F" w:rsidRPr="006E335F" w:rsidRDefault="006E335F" w:rsidP="006E335F">
            <w:pPr>
              <w:tabs>
                <w:tab w:val="left" w:pos="402"/>
                <w:tab w:val="left" w:pos="7164"/>
              </w:tabs>
              <w:rPr>
                <w:rFonts w:ascii="Times New Roman" w:hAnsi="Times New Roman"/>
                <w:sz w:val="24"/>
                <w:szCs w:val="24"/>
                <w:lang w:eastAsia="ar-SA"/>
              </w:rPr>
            </w:pPr>
          </w:p>
        </w:tc>
      </w:tr>
      <w:tr w:rsidR="006E335F" w:rsidRPr="006E335F" w:rsidTr="006E335F">
        <w:trPr>
          <w:trHeight w:hRule="exact" w:val="897"/>
        </w:trPr>
        <w:tc>
          <w:tcPr>
            <w:tcW w:w="195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98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27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0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32"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78" w:type="dxa"/>
          </w:tcPr>
          <w:p w:rsidR="006E335F" w:rsidRPr="006E335F" w:rsidRDefault="006E335F" w:rsidP="006E335F">
            <w:pPr>
              <w:tabs>
                <w:tab w:val="left" w:pos="402"/>
                <w:tab w:val="left" w:pos="7164"/>
              </w:tabs>
              <w:rPr>
                <w:rFonts w:ascii="Times New Roman" w:hAnsi="Times New Roman"/>
                <w:sz w:val="24"/>
                <w:szCs w:val="24"/>
                <w:lang w:eastAsia="ar-SA"/>
              </w:rPr>
            </w:pPr>
          </w:p>
        </w:tc>
      </w:tr>
      <w:tr w:rsidR="006E335F" w:rsidRPr="006E335F" w:rsidTr="006E335F">
        <w:trPr>
          <w:trHeight w:hRule="exact" w:val="898"/>
        </w:trPr>
        <w:tc>
          <w:tcPr>
            <w:tcW w:w="195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98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275"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01"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32" w:type="dxa"/>
          </w:tcPr>
          <w:p w:rsidR="006E335F" w:rsidRPr="006E335F" w:rsidRDefault="006E335F" w:rsidP="006E335F">
            <w:pPr>
              <w:tabs>
                <w:tab w:val="left" w:pos="402"/>
                <w:tab w:val="left" w:pos="7164"/>
              </w:tabs>
              <w:rPr>
                <w:rFonts w:ascii="Times New Roman" w:hAnsi="Times New Roman"/>
                <w:sz w:val="24"/>
                <w:szCs w:val="24"/>
                <w:lang w:eastAsia="ar-SA"/>
              </w:rPr>
            </w:pPr>
          </w:p>
        </w:tc>
        <w:tc>
          <w:tcPr>
            <w:tcW w:w="1778" w:type="dxa"/>
          </w:tcPr>
          <w:p w:rsidR="006E335F" w:rsidRPr="006E335F" w:rsidRDefault="006E335F" w:rsidP="006E335F">
            <w:pPr>
              <w:tabs>
                <w:tab w:val="left" w:pos="402"/>
                <w:tab w:val="left" w:pos="7164"/>
              </w:tabs>
              <w:rPr>
                <w:rFonts w:ascii="Times New Roman" w:hAnsi="Times New Roman"/>
                <w:sz w:val="24"/>
                <w:szCs w:val="24"/>
                <w:lang w:eastAsia="ar-SA"/>
              </w:rPr>
            </w:pPr>
          </w:p>
        </w:tc>
      </w:tr>
    </w:tbl>
    <w:p w:rsidR="006E335F" w:rsidRPr="006E335F" w:rsidRDefault="006E335F" w:rsidP="006E335F">
      <w:pPr>
        <w:tabs>
          <w:tab w:val="left" w:pos="7164"/>
        </w:tabs>
        <w:rPr>
          <w:rFonts w:ascii="Times New Roman" w:hAnsi="Times New Roman"/>
          <w:sz w:val="24"/>
          <w:szCs w:val="24"/>
          <w:lang w:eastAsia="ar-SA"/>
        </w:rPr>
      </w:pPr>
    </w:p>
    <w:tbl>
      <w:tblPr>
        <w:tblW w:w="10456" w:type="dxa"/>
        <w:tblLayout w:type="fixed"/>
        <w:tblLook w:val="0000" w:firstRow="0" w:lastRow="0" w:firstColumn="0" w:lastColumn="0" w:noHBand="0" w:noVBand="0"/>
      </w:tblPr>
      <w:tblGrid>
        <w:gridCol w:w="4219"/>
        <w:gridCol w:w="1701"/>
        <w:gridCol w:w="4536"/>
      </w:tblGrid>
      <w:tr w:rsidR="006E335F" w:rsidRPr="006E335F" w:rsidTr="006E335F">
        <w:tc>
          <w:tcPr>
            <w:tcW w:w="4219" w:type="dxa"/>
            <w:shd w:val="clear" w:color="auto" w:fill="auto"/>
          </w:tcPr>
          <w:p w:rsidR="006E335F" w:rsidRPr="006E335F" w:rsidRDefault="006E335F" w:rsidP="006E335F">
            <w:pPr>
              <w:rPr>
                <w:rFonts w:ascii="Times New Roman" w:hAnsi="Times New Roman"/>
                <w:sz w:val="24"/>
                <w:szCs w:val="24"/>
              </w:rPr>
            </w:pPr>
            <w:r w:rsidRPr="006E335F">
              <w:rPr>
                <w:rFonts w:ascii="Times New Roman" w:hAnsi="Times New Roman"/>
                <w:sz w:val="24"/>
                <w:szCs w:val="24"/>
              </w:rPr>
              <w:t xml:space="preserve">Kraj in datum:                                                        </w:t>
            </w:r>
          </w:p>
        </w:tc>
        <w:tc>
          <w:tcPr>
            <w:tcW w:w="1701" w:type="dxa"/>
            <w:shd w:val="clear" w:color="auto" w:fill="auto"/>
          </w:tcPr>
          <w:p w:rsidR="006E335F" w:rsidRPr="006E335F" w:rsidRDefault="006E335F" w:rsidP="006E335F">
            <w:pPr>
              <w:rPr>
                <w:rFonts w:ascii="Times New Roman" w:hAnsi="Times New Roman"/>
                <w:sz w:val="24"/>
                <w:szCs w:val="24"/>
              </w:rPr>
            </w:pPr>
            <w:r w:rsidRPr="006E335F">
              <w:rPr>
                <w:rFonts w:ascii="Times New Roman" w:hAnsi="Times New Roman"/>
                <w:sz w:val="24"/>
                <w:szCs w:val="24"/>
              </w:rPr>
              <w:t>Žig:</w:t>
            </w:r>
          </w:p>
        </w:tc>
        <w:tc>
          <w:tcPr>
            <w:tcW w:w="4536" w:type="dxa"/>
            <w:shd w:val="clear" w:color="auto" w:fill="auto"/>
          </w:tcPr>
          <w:p w:rsidR="006E335F" w:rsidRPr="006E335F" w:rsidRDefault="006E335F" w:rsidP="006E335F">
            <w:pPr>
              <w:jc w:val="center"/>
              <w:rPr>
                <w:rFonts w:ascii="Times New Roman" w:hAnsi="Times New Roman"/>
                <w:sz w:val="24"/>
                <w:szCs w:val="24"/>
              </w:rPr>
            </w:pPr>
            <w:r w:rsidRPr="006E335F">
              <w:rPr>
                <w:rFonts w:ascii="Times New Roman" w:hAnsi="Times New Roman"/>
                <w:sz w:val="24"/>
                <w:szCs w:val="24"/>
              </w:rPr>
              <w:t>Ponudnik:</w:t>
            </w:r>
          </w:p>
        </w:tc>
      </w:tr>
      <w:tr w:rsidR="006E335F" w:rsidRPr="006E335F" w:rsidTr="006E335F">
        <w:tc>
          <w:tcPr>
            <w:tcW w:w="4219" w:type="dxa"/>
            <w:shd w:val="clear" w:color="auto" w:fill="auto"/>
          </w:tcPr>
          <w:p w:rsidR="006E335F" w:rsidRPr="006E335F" w:rsidRDefault="006E335F" w:rsidP="006E335F">
            <w:pPr>
              <w:rPr>
                <w:rFonts w:ascii="Times New Roman" w:hAnsi="Times New Roman"/>
                <w:sz w:val="24"/>
                <w:szCs w:val="24"/>
              </w:rPr>
            </w:pPr>
          </w:p>
        </w:tc>
        <w:tc>
          <w:tcPr>
            <w:tcW w:w="1701" w:type="dxa"/>
            <w:shd w:val="clear" w:color="auto" w:fill="auto"/>
          </w:tcPr>
          <w:p w:rsidR="006E335F" w:rsidRPr="006E335F" w:rsidRDefault="006E335F" w:rsidP="006E335F">
            <w:pPr>
              <w:rPr>
                <w:rFonts w:ascii="Times New Roman" w:hAnsi="Times New Roman"/>
                <w:sz w:val="24"/>
                <w:szCs w:val="24"/>
              </w:rPr>
            </w:pPr>
          </w:p>
        </w:tc>
        <w:tc>
          <w:tcPr>
            <w:tcW w:w="4536" w:type="dxa"/>
            <w:shd w:val="clear" w:color="auto" w:fill="auto"/>
          </w:tcPr>
          <w:p w:rsidR="006E335F" w:rsidRPr="006E335F" w:rsidRDefault="006E335F" w:rsidP="006E335F">
            <w:pPr>
              <w:jc w:val="center"/>
              <w:rPr>
                <w:rFonts w:ascii="Times New Roman" w:hAnsi="Times New Roman"/>
                <w:sz w:val="24"/>
                <w:szCs w:val="24"/>
              </w:rPr>
            </w:pPr>
          </w:p>
        </w:tc>
      </w:tr>
      <w:tr w:rsidR="006E335F" w:rsidRPr="006E335F" w:rsidTr="006E335F">
        <w:tc>
          <w:tcPr>
            <w:tcW w:w="4219" w:type="dxa"/>
            <w:shd w:val="clear" w:color="auto" w:fill="auto"/>
          </w:tcPr>
          <w:p w:rsidR="006E335F" w:rsidRPr="006E335F" w:rsidRDefault="006E335F" w:rsidP="006E335F">
            <w:pPr>
              <w:rPr>
                <w:rFonts w:ascii="Times New Roman" w:hAnsi="Times New Roman"/>
                <w:sz w:val="24"/>
                <w:szCs w:val="24"/>
              </w:rPr>
            </w:pPr>
          </w:p>
        </w:tc>
        <w:tc>
          <w:tcPr>
            <w:tcW w:w="1701" w:type="dxa"/>
            <w:shd w:val="clear" w:color="auto" w:fill="auto"/>
          </w:tcPr>
          <w:p w:rsidR="006E335F" w:rsidRPr="006E335F" w:rsidRDefault="006E335F" w:rsidP="006E335F">
            <w:pPr>
              <w:rPr>
                <w:rFonts w:ascii="Times New Roman" w:hAnsi="Times New Roman"/>
                <w:sz w:val="24"/>
                <w:szCs w:val="24"/>
              </w:rPr>
            </w:pPr>
          </w:p>
        </w:tc>
        <w:tc>
          <w:tcPr>
            <w:tcW w:w="4536" w:type="dxa"/>
            <w:shd w:val="clear" w:color="auto" w:fill="auto"/>
          </w:tcPr>
          <w:p w:rsidR="006E335F" w:rsidRPr="006E335F" w:rsidRDefault="006E335F" w:rsidP="006E335F">
            <w:pPr>
              <w:jc w:val="center"/>
              <w:rPr>
                <w:rFonts w:ascii="Times New Roman" w:hAnsi="Times New Roman"/>
                <w:sz w:val="24"/>
                <w:szCs w:val="24"/>
              </w:rPr>
            </w:pPr>
            <w:r w:rsidRPr="006E335F">
              <w:rPr>
                <w:rFonts w:ascii="Times New Roman" w:hAnsi="Times New Roman"/>
                <w:sz w:val="24"/>
                <w:szCs w:val="24"/>
              </w:rPr>
              <w:t>Podpis pooblaščene osebe:</w:t>
            </w:r>
          </w:p>
        </w:tc>
      </w:tr>
    </w:tbl>
    <w:p w:rsidR="003715BC" w:rsidRPr="003A23A3" w:rsidRDefault="006E335F" w:rsidP="003A23A3">
      <w:pPr>
        <w:tabs>
          <w:tab w:val="left" w:pos="7164"/>
        </w:tabs>
        <w:rPr>
          <w:rFonts w:ascii="Times New Roman" w:hAnsi="Times New Roman"/>
          <w:lang w:eastAsia="ar-SA"/>
        </w:rPr>
      </w:pPr>
      <w:r w:rsidRPr="006E335F">
        <w:rPr>
          <w:rFonts w:ascii="Times New Roman" w:hAnsi="Times New Roman"/>
          <w:lang w:eastAsia="ar-SA"/>
        </w:rPr>
        <w:t>Opomba: v primeru pomanjkanja prostora se obrazec kopira.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A57D3D">
            <w:pPr>
              <w:jc w:val="both"/>
              <w:rPr>
                <w:rFonts w:ascii="Times New Roman" w:hAnsi="Times New Roman"/>
                <w:b/>
                <w:sz w:val="24"/>
                <w:szCs w:val="24"/>
                <w:lang w:eastAsia="en-US"/>
              </w:rPr>
            </w:pPr>
            <w:r w:rsidRPr="00B439DD">
              <w:rPr>
                <w:rFonts w:ascii="Times New Roman" w:hAnsi="Times New Roman"/>
                <w:b/>
                <w:sz w:val="24"/>
                <w:szCs w:val="24"/>
              </w:rPr>
              <w:lastRenderedPageBreak/>
              <w:t xml:space="preserve">Obrazec št. </w:t>
            </w:r>
            <w:r w:rsidR="00A57D3D">
              <w:rPr>
                <w:rFonts w:ascii="Times New Roman" w:hAnsi="Times New Roman"/>
                <w:b/>
                <w:sz w:val="24"/>
                <w:szCs w:val="24"/>
              </w:rPr>
              <w:t>6</w:t>
            </w:r>
          </w:p>
        </w:tc>
      </w:tr>
    </w:tbl>
    <w:p w:rsidR="003715BC" w:rsidRPr="00B439DD" w:rsidRDefault="003715BC" w:rsidP="006E335F">
      <w:pPr>
        <w:pStyle w:val="BodyText"/>
        <w:rPr>
          <w:rFonts w:ascii="Times New Roman" w:hAnsi="Times New Roman"/>
          <w:b/>
          <w:sz w:val="24"/>
          <w:szCs w:val="24"/>
        </w:rPr>
      </w:pPr>
    </w:p>
    <w:p w:rsidR="003715BC" w:rsidRPr="00B439DD" w:rsidRDefault="003715BC" w:rsidP="003715BC">
      <w:pPr>
        <w:pStyle w:val="BodyText"/>
        <w:jc w:val="center"/>
        <w:rPr>
          <w:rFonts w:ascii="Times New Roman" w:hAnsi="Times New Roman"/>
          <w:b/>
          <w:sz w:val="24"/>
          <w:szCs w:val="24"/>
        </w:rPr>
      </w:pPr>
      <w:r w:rsidRPr="00B439DD">
        <w:rPr>
          <w:rFonts w:ascii="Times New Roman" w:hAnsi="Times New Roman"/>
          <w:b/>
          <w:sz w:val="24"/>
          <w:szCs w:val="24"/>
        </w:rPr>
        <w:t>REFERENCA</w:t>
      </w:r>
    </w:p>
    <w:p w:rsidR="003715BC" w:rsidRPr="00B439DD" w:rsidRDefault="003715BC" w:rsidP="003715BC">
      <w:pPr>
        <w:pStyle w:val="BodyText"/>
        <w:jc w:val="left"/>
        <w:rPr>
          <w:rFonts w:ascii="Times New Roman" w:hAnsi="Times New Roman"/>
          <w:b/>
          <w:sz w:val="24"/>
          <w:szCs w:val="24"/>
        </w:rPr>
      </w:pPr>
    </w:p>
    <w:p w:rsidR="00B50A03" w:rsidRPr="00B439DD" w:rsidRDefault="003715BC" w:rsidP="00B50A03">
      <w:pPr>
        <w:rPr>
          <w:rFonts w:ascii="Times New Roman" w:hAnsi="Times New Roman"/>
          <w:color w:val="1F497D"/>
          <w:sz w:val="24"/>
          <w:szCs w:val="24"/>
        </w:rPr>
      </w:pPr>
      <w:r w:rsidRPr="00B439DD">
        <w:rPr>
          <w:rFonts w:ascii="Times New Roman" w:hAnsi="Times New Roman"/>
          <w:b/>
          <w:bCs/>
          <w:sz w:val="24"/>
          <w:szCs w:val="24"/>
        </w:rPr>
        <w:t xml:space="preserve">Javno naročilo: </w:t>
      </w:r>
      <w:r w:rsidR="00B50A03" w:rsidRPr="00B439DD">
        <w:rPr>
          <w:rFonts w:ascii="Times New Roman" w:hAnsi="Times New Roman"/>
          <w:b/>
          <w:sz w:val="24"/>
          <w:szCs w:val="24"/>
        </w:rPr>
        <w:t xml:space="preserve">Najem avtomatiziranega laboratorijskega sistema (ALS) ter dobava potrošnega materiala za dobo </w:t>
      </w:r>
      <w:r w:rsidR="00A57D3D" w:rsidRPr="00A57D3D">
        <w:rPr>
          <w:rFonts w:ascii="Times New Roman" w:hAnsi="Times New Roman"/>
          <w:b/>
          <w:sz w:val="24"/>
          <w:szCs w:val="24"/>
        </w:rPr>
        <w:t>7</w:t>
      </w:r>
      <w:r w:rsidR="003E67F2" w:rsidRPr="00A57D3D">
        <w:rPr>
          <w:rFonts w:ascii="Times New Roman" w:hAnsi="Times New Roman"/>
          <w:b/>
          <w:sz w:val="24"/>
          <w:szCs w:val="24"/>
        </w:rPr>
        <w:t xml:space="preserve"> let</w:t>
      </w:r>
    </w:p>
    <w:p w:rsidR="003715BC" w:rsidRPr="00B439DD" w:rsidRDefault="003715BC" w:rsidP="003715BC">
      <w:pPr>
        <w:rPr>
          <w:rFonts w:ascii="Times New Roman" w:hAnsi="Times New Roman"/>
          <w:b/>
          <w:bCs/>
          <w:sz w:val="24"/>
          <w:szCs w:val="24"/>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3715BC" w:rsidRPr="00B439DD" w:rsidTr="00932CF6">
        <w:tc>
          <w:tcPr>
            <w:tcW w:w="4815" w:type="dxa"/>
            <w:gridSpan w:val="2"/>
            <w:tcBorders>
              <w:top w:val="single" w:sz="2" w:space="0" w:color="000000"/>
              <w:left w:val="single" w:sz="2" w:space="0" w:color="000000"/>
              <w:bottom w:val="single" w:sz="4"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PONUDNIK, ki oddaja to javno naročilo</w:t>
            </w:r>
          </w:p>
        </w:tc>
        <w:tc>
          <w:tcPr>
            <w:tcW w:w="4395" w:type="dxa"/>
            <w:tcBorders>
              <w:top w:val="single" w:sz="2" w:space="0" w:color="000000"/>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p w:rsidR="003715BC" w:rsidRPr="00B439DD" w:rsidRDefault="003715BC" w:rsidP="00932CF6">
            <w:pPr>
              <w:pStyle w:val="TableContents"/>
              <w:rPr>
                <w:rFonts w:ascii="Times New Roman" w:hAnsi="Times New Roman"/>
                <w:sz w:val="24"/>
              </w:rPr>
            </w:pPr>
          </w:p>
          <w:p w:rsidR="003715BC" w:rsidRPr="00B439DD" w:rsidRDefault="003715BC" w:rsidP="00932CF6">
            <w:pPr>
              <w:pStyle w:val="TableContents"/>
              <w:rPr>
                <w:rFonts w:ascii="Times New Roman" w:hAnsi="Times New Roman"/>
                <w:sz w:val="24"/>
              </w:rPr>
            </w:pPr>
          </w:p>
        </w:tc>
      </w:tr>
      <w:tr w:rsidR="003715BC" w:rsidRPr="00B439DD" w:rsidTr="00932CF6">
        <w:tc>
          <w:tcPr>
            <w:tcW w:w="1559" w:type="dxa"/>
            <w:tcBorders>
              <w:top w:val="single" w:sz="2" w:space="0" w:color="000000"/>
              <w:left w:val="single" w:sz="2" w:space="0" w:color="000000"/>
              <w:bottom w:val="single" w:sz="4"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1559" w:type="dxa"/>
            <w:tcBorders>
              <w:top w:val="single" w:sz="4" w:space="0" w:color="000000"/>
              <w:left w:val="single" w:sz="4" w:space="0" w:color="000000"/>
              <w:bottom w:val="single" w:sz="4" w:space="0" w:color="000000"/>
              <w:right w:val="nil"/>
            </w:tcBorders>
          </w:tcPr>
          <w:p w:rsidR="003715BC" w:rsidRPr="00B439DD" w:rsidRDefault="003715BC" w:rsidP="00932CF6">
            <w:pPr>
              <w:pStyle w:val="TableContents"/>
              <w:rPr>
                <w:rFonts w:ascii="Times New Roman" w:hAnsi="Times New Roman"/>
                <w:sz w:val="24"/>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tcPr>
          <w:p w:rsidR="003715BC" w:rsidRPr="00B439DD" w:rsidRDefault="003715BC" w:rsidP="00932CF6">
            <w:pPr>
              <w:pStyle w:val="TableContents"/>
              <w:rPr>
                <w:rFonts w:ascii="Times New Roman" w:hAnsi="Times New Roman"/>
                <w:b/>
                <w:bCs/>
                <w:sz w:val="24"/>
              </w:rPr>
            </w:pPr>
          </w:p>
          <w:p w:rsidR="003715BC" w:rsidRPr="00B439DD" w:rsidRDefault="003715BC" w:rsidP="00932CF6">
            <w:pPr>
              <w:pStyle w:val="TableContents"/>
              <w:rPr>
                <w:rFonts w:ascii="Times New Roman" w:hAnsi="Times New Roman"/>
                <w:b/>
                <w:bCs/>
                <w:sz w:val="24"/>
              </w:rPr>
            </w:pPr>
          </w:p>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Opis posla (izvedene aktivnosti storitev)</w:t>
            </w:r>
          </w:p>
          <w:p w:rsidR="003715BC" w:rsidRPr="00B439DD" w:rsidRDefault="003715BC" w:rsidP="00932CF6">
            <w:pPr>
              <w:pStyle w:val="TableContents"/>
              <w:rPr>
                <w:rFonts w:ascii="Times New Roman" w:hAnsi="Times New Roman"/>
                <w:b/>
                <w:bCs/>
                <w:sz w:val="24"/>
              </w:rPr>
            </w:pP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Država izvedbe posla</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Skupna vrednost posla v EUR z DDV</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highlight w:val="yellow"/>
              </w:rPr>
            </w:pPr>
            <w:r w:rsidRPr="00B439DD">
              <w:rPr>
                <w:rFonts w:ascii="Times New Roman" w:hAnsi="Times New Roman"/>
                <w:b/>
                <w:noProof/>
                <w:sz w:val="24"/>
              </w:rPr>
              <w:t>Imena morebitnih partnerjev, če je šlo za skupni posel</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noProof/>
                <w:sz w:val="24"/>
              </w:rPr>
              <w:t>Število zaposlenih, ki so delali na tem poslu</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 xml:space="preserve">Datum začetka posla </w:t>
            </w:r>
            <w:r w:rsidRPr="00B439DD">
              <w:rPr>
                <w:rFonts w:ascii="Times New Roman" w:hAnsi="Times New Roman"/>
                <w:bCs/>
                <w:sz w:val="24"/>
              </w:rPr>
              <w:t>(navesti je potrebno vsaj mesec in leto začetka posla)</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 xml:space="preserve">Datum končanja posla </w:t>
            </w:r>
            <w:r w:rsidRPr="00B439DD">
              <w:rPr>
                <w:rFonts w:ascii="Times New Roman" w:hAnsi="Times New Roman"/>
                <w:bCs/>
                <w:sz w:val="24"/>
              </w:rPr>
              <w:t>(navesti je potrebno vsaj mesec in leto končanja posla)</w:t>
            </w: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hideMark/>
          </w:tcPr>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3715BC" w:rsidRPr="00B439DD" w:rsidRDefault="003715BC" w:rsidP="00932CF6">
            <w:pPr>
              <w:pStyle w:val="TableContents"/>
              <w:rPr>
                <w:rFonts w:ascii="Times New Roman" w:hAnsi="Times New Roman"/>
                <w:sz w:val="24"/>
              </w:rPr>
            </w:pPr>
            <w:r w:rsidRPr="00B439DD">
              <w:rPr>
                <w:rFonts w:ascii="Times New Roman" w:hAnsi="Times New Roman"/>
                <w:sz w:val="24"/>
              </w:rPr>
              <w:t>Ime in priimek:</w:t>
            </w:r>
          </w:p>
          <w:p w:rsidR="003715BC" w:rsidRPr="00B439DD" w:rsidRDefault="003715BC" w:rsidP="00932CF6">
            <w:pPr>
              <w:pStyle w:val="TableContents"/>
              <w:rPr>
                <w:rFonts w:ascii="Times New Roman" w:hAnsi="Times New Roman"/>
                <w:sz w:val="24"/>
              </w:rPr>
            </w:pPr>
            <w:r w:rsidRPr="00B439DD">
              <w:rPr>
                <w:rFonts w:ascii="Times New Roman" w:hAnsi="Times New Roman"/>
                <w:sz w:val="24"/>
              </w:rPr>
              <w:t>E-pošta:</w:t>
            </w:r>
          </w:p>
          <w:p w:rsidR="003715BC" w:rsidRPr="00B439DD" w:rsidRDefault="003715BC" w:rsidP="00932CF6">
            <w:pPr>
              <w:pStyle w:val="TableContents"/>
              <w:rPr>
                <w:rFonts w:ascii="Times New Roman" w:hAnsi="Times New Roman"/>
                <w:sz w:val="24"/>
              </w:rPr>
            </w:pPr>
            <w:r w:rsidRPr="00B439DD">
              <w:rPr>
                <w:rFonts w:ascii="Times New Roman" w:hAnsi="Times New Roman"/>
                <w:sz w:val="24"/>
              </w:rPr>
              <w:t>Telefon:</w:t>
            </w:r>
          </w:p>
        </w:tc>
      </w:tr>
      <w:tr w:rsidR="003715BC" w:rsidRPr="00B439DD" w:rsidTr="00932CF6">
        <w:tc>
          <w:tcPr>
            <w:tcW w:w="4815" w:type="dxa"/>
            <w:gridSpan w:val="2"/>
            <w:tcBorders>
              <w:top w:val="single" w:sz="2" w:space="0" w:color="000000"/>
              <w:left w:val="single" w:sz="2" w:space="0" w:color="000000"/>
              <w:bottom w:val="single" w:sz="2" w:space="0" w:color="000000"/>
              <w:right w:val="nil"/>
            </w:tcBorders>
            <w:vAlign w:val="center"/>
          </w:tcPr>
          <w:p w:rsidR="003715BC" w:rsidRPr="00B439DD" w:rsidRDefault="003715BC" w:rsidP="00932CF6">
            <w:pPr>
              <w:pStyle w:val="TableContents"/>
              <w:rPr>
                <w:rFonts w:ascii="Times New Roman" w:hAnsi="Times New Roman"/>
                <w:b/>
                <w:bCs/>
                <w:sz w:val="24"/>
              </w:rPr>
            </w:pPr>
          </w:p>
          <w:p w:rsidR="003715BC" w:rsidRPr="00B439DD" w:rsidRDefault="003715BC" w:rsidP="00932CF6">
            <w:pPr>
              <w:pStyle w:val="TableContents"/>
              <w:rPr>
                <w:rFonts w:ascii="Times New Roman" w:hAnsi="Times New Roman"/>
                <w:b/>
                <w:bCs/>
                <w:sz w:val="24"/>
              </w:rPr>
            </w:pPr>
            <w:r w:rsidRPr="00B439DD">
              <w:rPr>
                <w:rFonts w:ascii="Times New Roman" w:hAnsi="Times New Roman"/>
                <w:b/>
                <w:bCs/>
                <w:sz w:val="24"/>
              </w:rPr>
              <w:t xml:space="preserve">Podpis in žig naročnika referenčnega posla </w:t>
            </w:r>
          </w:p>
          <w:p w:rsidR="003715BC" w:rsidRPr="00B439DD" w:rsidRDefault="003715BC" w:rsidP="00932CF6">
            <w:pPr>
              <w:pStyle w:val="TableContents"/>
              <w:rPr>
                <w:rFonts w:ascii="Times New Roman" w:hAnsi="Times New Roman"/>
                <w:b/>
                <w:bCs/>
                <w:sz w:val="24"/>
              </w:rPr>
            </w:pPr>
          </w:p>
        </w:tc>
        <w:tc>
          <w:tcPr>
            <w:tcW w:w="4395" w:type="dxa"/>
            <w:tcBorders>
              <w:top w:val="nil"/>
              <w:left w:val="single" w:sz="2" w:space="0" w:color="000000"/>
              <w:bottom w:val="single" w:sz="2" w:space="0" w:color="000000"/>
              <w:right w:val="single" w:sz="2" w:space="0" w:color="000000"/>
            </w:tcBorders>
            <w:vAlign w:val="center"/>
          </w:tcPr>
          <w:p w:rsidR="003715BC" w:rsidRPr="00B439DD" w:rsidRDefault="003715BC" w:rsidP="00932CF6">
            <w:pPr>
              <w:pStyle w:val="TableContents"/>
              <w:rPr>
                <w:rFonts w:ascii="Times New Roman" w:hAnsi="Times New Roman"/>
                <w:sz w:val="24"/>
              </w:rPr>
            </w:pPr>
          </w:p>
        </w:tc>
      </w:tr>
    </w:tbl>
    <w:p w:rsidR="003715BC" w:rsidRDefault="003715BC" w:rsidP="003715BC">
      <w:pPr>
        <w:rPr>
          <w:rFonts w:ascii="Times New Roman" w:hAnsi="Times New Roman"/>
          <w:bCs/>
          <w:sz w:val="24"/>
          <w:szCs w:val="24"/>
        </w:rPr>
      </w:pPr>
      <w:r w:rsidRPr="00B439DD">
        <w:rPr>
          <w:rFonts w:ascii="Times New Roman" w:hAnsi="Times New Roman"/>
          <w:b/>
          <w:bCs/>
          <w:sz w:val="24"/>
          <w:szCs w:val="24"/>
        </w:rPr>
        <w:t xml:space="preserve">* </w:t>
      </w:r>
      <w:r w:rsidRPr="00B439DD">
        <w:rPr>
          <w:rFonts w:ascii="Times New Roman" w:hAnsi="Times New Roman"/>
          <w:bCs/>
          <w:sz w:val="24"/>
          <w:szCs w:val="24"/>
        </w:rPr>
        <w:t>kot naročnik referenčnega posla se šteje končni naročnik, kateremu je ponudnik prodal ponujeno opremo</w:t>
      </w:r>
    </w:p>
    <w:p w:rsidR="003A23A3" w:rsidRPr="003A23A3" w:rsidRDefault="003A23A3" w:rsidP="003715BC">
      <w:pPr>
        <w:rPr>
          <w:rFonts w:ascii="Times New Roman" w:hAnsi="Times New Roman"/>
          <w:color w:val="FF0000"/>
          <w:sz w:val="24"/>
          <w:szCs w:val="24"/>
        </w:rPr>
      </w:pPr>
      <w:r>
        <w:rPr>
          <w:rFonts w:ascii="Times New Roman" w:hAnsi="Times New Roman"/>
          <w:b/>
          <w:bCs/>
          <w:sz w:val="24"/>
          <w:szCs w:val="24"/>
        </w:rPr>
        <w:t>*</w:t>
      </w:r>
      <w:r w:rsidRPr="003A23A3">
        <w:rPr>
          <w:rFonts w:ascii="Times New Roman" w:hAnsi="Times New Roman"/>
          <w:bCs/>
          <w:color w:val="FF0000"/>
          <w:sz w:val="24"/>
          <w:szCs w:val="24"/>
        </w:rPr>
        <w:t>kot ustrezna šteje tudi referenca, ki</w:t>
      </w:r>
      <w:r w:rsidRPr="003A23A3">
        <w:rPr>
          <w:rFonts w:ascii="Times New Roman" w:hAnsi="Times New Roman"/>
          <w:sz w:val="24"/>
          <w:szCs w:val="24"/>
        </w:rPr>
        <w:t xml:space="preserve"> </w:t>
      </w:r>
      <w:r w:rsidRPr="003A23A3">
        <w:rPr>
          <w:rFonts w:ascii="Times New Roman" w:hAnsi="Times New Roman"/>
          <w:color w:val="FF0000"/>
          <w:sz w:val="24"/>
          <w:szCs w:val="24"/>
        </w:rPr>
        <w:t>ni potrjena s strani končnega uporabnika</w:t>
      </w:r>
      <w:r>
        <w:rPr>
          <w:rFonts w:ascii="Times New Roman" w:hAnsi="Times New Roman"/>
          <w:color w:val="FF0000"/>
          <w:sz w:val="24"/>
          <w:szCs w:val="24"/>
        </w:rPr>
        <w:t xml:space="preserve">-naročnika. </w:t>
      </w:r>
    </w:p>
    <w:p w:rsidR="003715BC" w:rsidRPr="00B439DD"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rPr>
      </w:pPr>
    </w:p>
    <w:p w:rsidR="003715BC" w:rsidRPr="00B439DD" w:rsidRDefault="003715BC" w:rsidP="003715BC">
      <w:pPr>
        <w:rPr>
          <w:rFonts w:ascii="Times New Roman" w:hAnsi="Times New Roman"/>
          <w:bCs/>
          <w:sz w:val="24"/>
          <w:szCs w:val="24"/>
        </w:rPr>
      </w:pPr>
      <w:r w:rsidRPr="00B439DD">
        <w:rPr>
          <w:rFonts w:ascii="Times New Roman" w:hAnsi="Times New Roman"/>
          <w:bCs/>
          <w:sz w:val="24"/>
          <w:szCs w:val="24"/>
        </w:rPr>
        <w:t>Za vsako referenco ponudnik izpolni ločeno tabelo (tabelo ustrezno prekopira glede na število referenc in spremeni zaporedno številko !!).</w:t>
      </w:r>
    </w:p>
    <w:p w:rsidR="003715BC" w:rsidRPr="00B439DD" w:rsidRDefault="003715BC" w:rsidP="003715BC">
      <w:pPr>
        <w:rPr>
          <w:rFonts w:ascii="Times New Roman" w:hAnsi="Times New Roman"/>
          <w:b/>
          <w:iCs/>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715BC" w:rsidRPr="00B439DD" w:rsidTr="00932CF6">
        <w:tc>
          <w:tcPr>
            <w:tcW w:w="1740"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A57D3D">
            <w:pPr>
              <w:jc w:val="both"/>
              <w:rPr>
                <w:rFonts w:ascii="Times New Roman" w:hAnsi="Times New Roman"/>
                <w:b/>
                <w:sz w:val="24"/>
                <w:szCs w:val="24"/>
                <w:lang w:eastAsia="en-US"/>
              </w:rPr>
            </w:pPr>
            <w:r w:rsidRPr="00B439DD">
              <w:rPr>
                <w:rFonts w:ascii="Times New Roman" w:hAnsi="Times New Roman"/>
                <w:b/>
                <w:sz w:val="24"/>
                <w:szCs w:val="24"/>
              </w:rPr>
              <w:t xml:space="preserve">Obrazec št. </w:t>
            </w:r>
            <w:r w:rsidR="00A57D3D">
              <w:rPr>
                <w:rFonts w:ascii="Times New Roman" w:hAnsi="Times New Roman"/>
                <w:b/>
                <w:sz w:val="24"/>
                <w:szCs w:val="24"/>
              </w:rPr>
              <w:t>7</w:t>
            </w:r>
          </w:p>
        </w:tc>
      </w:tr>
    </w:tbl>
    <w:p w:rsidR="003715BC" w:rsidRPr="00B439DD" w:rsidRDefault="003715BC" w:rsidP="003715BC">
      <w:pPr>
        <w:rPr>
          <w:rFonts w:ascii="Times New Roman" w:hAnsi="Times New Roman"/>
          <w:sz w:val="24"/>
          <w:szCs w:val="24"/>
          <w:lang w:eastAsia="en-US"/>
        </w:rPr>
      </w:pPr>
    </w:p>
    <w:p w:rsidR="003715BC" w:rsidRPr="00B439DD" w:rsidRDefault="003715BC" w:rsidP="003715BC">
      <w:pPr>
        <w:rPr>
          <w:rFonts w:ascii="Times New Roman" w:hAnsi="Times New Roman"/>
          <w:sz w:val="24"/>
          <w:szCs w:val="24"/>
          <w:lang w:eastAsia="en-US"/>
        </w:rPr>
      </w:pPr>
    </w:p>
    <w:p w:rsidR="003715BC" w:rsidRDefault="003715BC" w:rsidP="003715BC">
      <w:pPr>
        <w:jc w:val="center"/>
        <w:rPr>
          <w:rFonts w:ascii="Times New Roman" w:hAnsi="Times New Roman"/>
          <w:b/>
          <w:sz w:val="24"/>
          <w:szCs w:val="24"/>
        </w:rPr>
      </w:pPr>
      <w:r w:rsidRPr="00B439DD">
        <w:rPr>
          <w:rFonts w:ascii="Times New Roman" w:hAnsi="Times New Roman"/>
          <w:b/>
          <w:sz w:val="24"/>
          <w:szCs w:val="24"/>
        </w:rPr>
        <w:t xml:space="preserve">MENIČNA IZJAVA </w:t>
      </w:r>
    </w:p>
    <w:p w:rsidR="00E9324D" w:rsidRPr="00E9324D" w:rsidRDefault="00E9324D" w:rsidP="003715BC">
      <w:pPr>
        <w:jc w:val="center"/>
        <w:rPr>
          <w:rFonts w:ascii="Times New Roman" w:hAnsi="Times New Roman"/>
          <w:b/>
          <w:color w:val="FF0000"/>
          <w:sz w:val="24"/>
          <w:szCs w:val="24"/>
        </w:rPr>
      </w:pPr>
      <w:r w:rsidRPr="00E9324D">
        <w:rPr>
          <w:rFonts w:ascii="Times New Roman" w:hAnsi="Times New Roman"/>
          <w:b/>
          <w:color w:val="FF0000"/>
          <w:sz w:val="24"/>
          <w:szCs w:val="24"/>
        </w:rPr>
        <w:t>Serijska številka: _______________________</w:t>
      </w: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(s pooblastilom za izpolnitev bianco menice za resnost ponudbe)</w:t>
      </w:r>
    </w:p>
    <w:p w:rsidR="003715BC" w:rsidRPr="00B439DD" w:rsidRDefault="003715BC" w:rsidP="003715BC">
      <w:pPr>
        <w:jc w:val="center"/>
        <w:rPr>
          <w:rFonts w:ascii="Times New Roman" w:hAnsi="Times New Roman"/>
          <w:b/>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Ponudnik:</w:t>
      </w:r>
    </w:p>
    <w:p w:rsidR="003715BC" w:rsidRPr="00B439DD" w:rsidRDefault="003715BC" w:rsidP="003715BC">
      <w:pPr>
        <w:pBdr>
          <w:bottom w:val="single" w:sz="6" w:space="1" w:color="auto"/>
        </w:pBdr>
        <w:jc w:val="both"/>
        <w:rPr>
          <w:rFonts w:ascii="Times New Roman" w:hAnsi="Times New Roman"/>
          <w:sz w:val="24"/>
          <w:szCs w:val="24"/>
        </w:rPr>
      </w:pPr>
    </w:p>
    <w:p w:rsidR="003715BC" w:rsidRPr="00B439DD" w:rsidRDefault="003715BC" w:rsidP="003715BC">
      <w:pPr>
        <w:pBdr>
          <w:bottom w:val="single" w:sz="6" w:space="1" w:color="auto"/>
        </w:pBdr>
        <w:jc w:val="both"/>
        <w:rPr>
          <w:rFonts w:ascii="Times New Roman" w:hAnsi="Times New Roman"/>
          <w:sz w:val="24"/>
          <w:szCs w:val="24"/>
        </w:rPr>
      </w:pPr>
    </w:p>
    <w:p w:rsidR="003715BC" w:rsidRPr="00B439DD" w:rsidRDefault="003715BC" w:rsidP="003715BC">
      <w:pPr>
        <w:jc w:val="center"/>
        <w:rPr>
          <w:rFonts w:ascii="Times New Roman" w:hAnsi="Times New Roman"/>
          <w:sz w:val="24"/>
          <w:szCs w:val="24"/>
        </w:rPr>
      </w:pPr>
      <w:r w:rsidRPr="00B439DD">
        <w:rPr>
          <w:rFonts w:ascii="Times New Roman" w:hAnsi="Times New Roman"/>
          <w:sz w:val="24"/>
          <w:szCs w:val="24"/>
        </w:rPr>
        <w:t>(firma in sedež družbe oziroma samostojnega podjetnika)</w:t>
      </w: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Zakoniti zastopnik oz. pooblaščenec ponudnika:</w:t>
      </w:r>
    </w:p>
    <w:p w:rsidR="003715BC" w:rsidRPr="00B439DD" w:rsidRDefault="003715BC" w:rsidP="003715BC">
      <w:pPr>
        <w:pBdr>
          <w:bottom w:val="single" w:sz="6" w:space="1" w:color="auto"/>
        </w:pBdr>
        <w:jc w:val="both"/>
        <w:rPr>
          <w:rFonts w:ascii="Times New Roman" w:hAnsi="Times New Roman"/>
          <w:sz w:val="24"/>
          <w:szCs w:val="24"/>
        </w:rPr>
      </w:pPr>
    </w:p>
    <w:p w:rsidR="003715BC" w:rsidRPr="00B439DD" w:rsidRDefault="003715BC" w:rsidP="003715BC">
      <w:pPr>
        <w:pBdr>
          <w:bottom w:val="single" w:sz="6" w:space="1" w:color="auto"/>
        </w:pBd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xml:space="preserve">nepreklicno izjavljam, da pooblaščam </w:t>
      </w:r>
      <w:r w:rsidR="002E0497" w:rsidRPr="00B439DD">
        <w:rPr>
          <w:rFonts w:ascii="Times New Roman" w:hAnsi="Times New Roman"/>
          <w:b/>
          <w:sz w:val="24"/>
          <w:szCs w:val="24"/>
        </w:rPr>
        <w:t>SPLOŠNO BOLNIŠNICO MURSKA SOBOTA</w:t>
      </w:r>
      <w:r w:rsidR="00B50A03" w:rsidRPr="00B439DD">
        <w:rPr>
          <w:rFonts w:ascii="Times New Roman" w:hAnsi="Times New Roman"/>
          <w:b/>
          <w:sz w:val="24"/>
          <w:szCs w:val="24"/>
        </w:rPr>
        <w:t>, Ulica dr. Vrbnjaka 6, 9000 Murska Sobota</w:t>
      </w:r>
      <w:r w:rsidRPr="00B439DD">
        <w:rPr>
          <w:rFonts w:ascii="Times New Roman" w:hAnsi="Times New Roman"/>
          <w:b/>
          <w:sz w:val="24"/>
          <w:szCs w:val="24"/>
        </w:rPr>
        <w:t xml:space="preserve">, </w:t>
      </w:r>
      <w:r w:rsidRPr="00B439DD">
        <w:rPr>
          <w:rFonts w:ascii="Times New Roman" w:hAnsi="Times New Roman"/>
          <w:sz w:val="24"/>
          <w:szCs w:val="24"/>
        </w:rPr>
        <w:t xml:space="preserve">da lahko podpisano bianco menico, ki je bila izročena kot zavarovanje za </w:t>
      </w:r>
      <w:r w:rsidRPr="00B439DD">
        <w:rPr>
          <w:rFonts w:ascii="Times New Roman" w:hAnsi="Times New Roman"/>
          <w:sz w:val="24"/>
          <w:szCs w:val="24"/>
          <w:u w:val="single"/>
        </w:rPr>
        <w:t>resnost ponudbe</w:t>
      </w:r>
      <w:r w:rsidRPr="00B439DD">
        <w:rPr>
          <w:rFonts w:ascii="Times New Roman" w:hAnsi="Times New Roman"/>
          <w:sz w:val="24"/>
          <w:szCs w:val="24"/>
        </w:rPr>
        <w:t xml:space="preserve"> za javni razpis za »</w:t>
      </w:r>
      <w:r w:rsidR="00B50A03" w:rsidRPr="00B439DD">
        <w:rPr>
          <w:rFonts w:ascii="Times New Roman" w:hAnsi="Times New Roman"/>
          <w:b/>
          <w:sz w:val="24"/>
          <w:szCs w:val="24"/>
        </w:rPr>
        <w:t xml:space="preserve">Najem avtomatiziranega laboratorijskega sistema (ALS) ter dobava potrošnega materiala za dobo </w:t>
      </w:r>
      <w:r w:rsidR="00CD4B15" w:rsidRPr="00CD4B15">
        <w:rPr>
          <w:rFonts w:ascii="Times New Roman" w:hAnsi="Times New Roman"/>
          <w:b/>
          <w:sz w:val="24"/>
          <w:szCs w:val="24"/>
        </w:rPr>
        <w:t>7</w:t>
      </w:r>
      <w:r w:rsidR="003E67F2" w:rsidRPr="00CD4B15">
        <w:rPr>
          <w:rFonts w:ascii="Times New Roman" w:hAnsi="Times New Roman"/>
          <w:b/>
          <w:sz w:val="24"/>
          <w:szCs w:val="24"/>
        </w:rPr>
        <w:t xml:space="preserve"> let</w:t>
      </w:r>
      <w:r w:rsidRPr="00B439DD">
        <w:rPr>
          <w:rFonts w:ascii="Times New Roman" w:hAnsi="Times New Roman"/>
          <w:sz w:val="24"/>
          <w:szCs w:val="24"/>
        </w:rPr>
        <w:t>«,</w:t>
      </w:r>
      <w:r w:rsidR="00B50A03" w:rsidRPr="00B439DD">
        <w:rPr>
          <w:rFonts w:ascii="Times New Roman" w:hAnsi="Times New Roman"/>
          <w:sz w:val="24"/>
          <w:szCs w:val="24"/>
        </w:rPr>
        <w:t xml:space="preserve"> z oznako JN-</w:t>
      </w:r>
      <w:r w:rsidR="00905378">
        <w:rPr>
          <w:rFonts w:ascii="Times New Roman" w:hAnsi="Times New Roman"/>
          <w:sz w:val="24"/>
          <w:szCs w:val="24"/>
        </w:rPr>
        <w:t>02/2018</w:t>
      </w:r>
      <w:r w:rsidRPr="00B439DD">
        <w:rPr>
          <w:rFonts w:ascii="Times New Roman" w:hAnsi="Times New Roman"/>
          <w:sz w:val="24"/>
          <w:szCs w:val="24"/>
        </w:rPr>
        <w:t xml:space="preserve">, skladno z določili razpisne dokumentacije in ponudbe za predmetni javni razpis, brez poprejšnjega obvestila izpolni v vseh neizpolnjenih delih v </w:t>
      </w:r>
      <w:r w:rsidRPr="00B439DD">
        <w:rPr>
          <w:rFonts w:ascii="Times New Roman" w:hAnsi="Times New Roman"/>
          <w:b/>
          <w:sz w:val="24"/>
          <w:szCs w:val="24"/>
        </w:rPr>
        <w:t>višini 3 % od skupne vrednosti celotne ponudbe brez DDV</w:t>
      </w:r>
      <w:r w:rsidRPr="00B439DD">
        <w:rPr>
          <w:rFonts w:ascii="Times New Roman" w:hAnsi="Times New Roman"/>
          <w:sz w:val="24"/>
          <w:szCs w:val="24"/>
        </w:rPr>
        <w:t>. Ponudnik se odreka vsem ugovorom proti tako izpolnjeni menici in se zavezuje menico plačati, ko dospe, v gotovini.</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Menični znesek se nakaže na račun</w:t>
      </w:r>
      <w:r w:rsidR="00905378">
        <w:rPr>
          <w:rFonts w:ascii="Times New Roman" w:hAnsi="Times New Roman"/>
          <w:sz w:val="24"/>
          <w:szCs w:val="24"/>
        </w:rPr>
        <w:t xml:space="preserve"> </w:t>
      </w:r>
      <w:r w:rsidR="00B50A03" w:rsidRPr="00B439DD">
        <w:rPr>
          <w:rFonts w:ascii="Times New Roman" w:hAnsi="Times New Roman"/>
          <w:sz w:val="24"/>
          <w:szCs w:val="24"/>
        </w:rPr>
        <w:t>Splošne bolnišnice Murska Sobota</w:t>
      </w:r>
      <w:r w:rsidRPr="00B439DD">
        <w:rPr>
          <w:rFonts w:ascii="Times New Roman" w:hAnsi="Times New Roman"/>
          <w:sz w:val="24"/>
          <w:szCs w:val="24"/>
        </w:rPr>
        <w:t xml:space="preserve">, </w:t>
      </w:r>
      <w:r w:rsidR="00B50A03" w:rsidRPr="00B439DD">
        <w:rPr>
          <w:rFonts w:ascii="Times New Roman" w:hAnsi="Times New Roman"/>
          <w:sz w:val="24"/>
          <w:szCs w:val="24"/>
        </w:rPr>
        <w:t>Ulica dr. Vrbnjaka 6, 9000 Murska Sobota,9000 Murska Sobota</w:t>
      </w:r>
      <w:r w:rsidRPr="00B439DD">
        <w:rPr>
          <w:rFonts w:ascii="Times New Roman" w:hAnsi="Times New Roman"/>
          <w:sz w:val="24"/>
          <w:szCs w:val="24"/>
        </w:rPr>
        <w:t xml:space="preserve"> št. </w:t>
      </w:r>
      <w:r w:rsidR="00B50A03" w:rsidRPr="00B439DD">
        <w:rPr>
          <w:rFonts w:ascii="Times New Roman" w:hAnsi="Times New Roman"/>
          <w:b/>
          <w:sz w:val="24"/>
          <w:szCs w:val="24"/>
        </w:rPr>
        <w:t>SI56 0110 0603 0278 282</w:t>
      </w:r>
      <w:r w:rsidRPr="00B439DD">
        <w:rPr>
          <w:rFonts w:ascii="Times New Roman" w:hAnsi="Times New Roman"/>
          <w:b/>
          <w:sz w:val="24"/>
          <w:szCs w:val="24"/>
        </w:rPr>
        <w:t>, podračun pri UJP</w:t>
      </w:r>
      <w:r w:rsidRPr="00B439DD">
        <w:rPr>
          <w:rFonts w:ascii="Times New Roman" w:hAnsi="Times New Roman"/>
          <w:sz w:val="24"/>
          <w:szCs w:val="24"/>
        </w:rPr>
        <w:t xml:space="preserve">. Ponudnik izjavlja, da se zaveda pravnih posledic izdaje menice v zavarovanje. Menica naj se izpolni s klavzulo »BREZ PROTESTA«. </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Ponudnik hkrati POOBLAŠČAM naročn</w:t>
      </w:r>
      <w:r w:rsidR="00B50A03" w:rsidRPr="00B439DD">
        <w:rPr>
          <w:rFonts w:ascii="Times New Roman" w:hAnsi="Times New Roman"/>
          <w:sz w:val="24"/>
          <w:szCs w:val="24"/>
        </w:rPr>
        <w:t>ika Splošno bolnišnico Murska Sobota, Ulica dr. Vrbnjaka 6, 9000 Murska Sobota</w:t>
      </w:r>
      <w:r w:rsidRPr="00B439DD">
        <w:rPr>
          <w:rFonts w:ascii="Times New Roman" w:hAnsi="Times New Roman"/>
          <w:sz w:val="24"/>
          <w:szCs w:val="24"/>
        </w:rPr>
        <w:t xml:space="preserve">, da predloži menico na unovčenje in izrecno dovoljujem banki izplačilo take menice. </w:t>
      </w: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Tako dajem NALOG ZA PLAČILO oz. POOBLASTILO vsem spodaj navedenim bankam iz naslednjih mojih računov:</w:t>
      </w:r>
    </w:p>
    <w:p w:rsidR="003715BC" w:rsidRPr="00302BF6" w:rsidRDefault="003715BC" w:rsidP="003715BC">
      <w:pPr>
        <w:pBdr>
          <w:bottom w:val="single" w:sz="6" w:space="1" w:color="auto"/>
        </w:pBdr>
        <w:jc w:val="both"/>
        <w:rPr>
          <w:rFonts w:ascii="Times New Roman" w:hAnsi="Times New Roman"/>
          <w:sz w:val="16"/>
          <w:szCs w:val="16"/>
        </w:rPr>
      </w:pPr>
    </w:p>
    <w:p w:rsidR="003715BC" w:rsidRPr="00B439DD" w:rsidRDefault="003715BC" w:rsidP="003715BC">
      <w:pPr>
        <w:pBdr>
          <w:bottom w:val="single" w:sz="6" w:space="1" w:color="auto"/>
        </w:pBd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p>
    <w:p w:rsidR="003715BC" w:rsidRPr="00E9324D" w:rsidRDefault="003715BC" w:rsidP="003715BC">
      <w:pPr>
        <w:pBdr>
          <w:bottom w:val="single" w:sz="6" w:space="1" w:color="auto"/>
        </w:pBdr>
        <w:jc w:val="both"/>
        <w:rPr>
          <w:rFonts w:ascii="Times New Roman" w:hAnsi="Times New Roman"/>
          <w:sz w:val="22"/>
          <w:szCs w:val="22"/>
        </w:rPr>
      </w:pPr>
    </w:p>
    <w:p w:rsidR="003715BC" w:rsidRPr="00B439DD" w:rsidRDefault="003715BC" w:rsidP="003715BC">
      <w:pPr>
        <w:jc w:val="both"/>
        <w:rPr>
          <w:rFonts w:ascii="Times New Roman" w:hAnsi="Times New Roman"/>
          <w:sz w:val="24"/>
          <w:szCs w:val="24"/>
        </w:rPr>
      </w:pPr>
    </w:p>
    <w:p w:rsidR="003715BC" w:rsidRPr="00B439DD" w:rsidRDefault="003715BC" w:rsidP="003715BC">
      <w:pPr>
        <w:jc w:val="both"/>
        <w:rPr>
          <w:rFonts w:ascii="Times New Roman" w:hAnsi="Times New Roman"/>
          <w:sz w:val="24"/>
          <w:szCs w:val="24"/>
        </w:rPr>
      </w:pPr>
      <w:r w:rsidRPr="00B439DD">
        <w:rPr>
          <w:rFonts w:ascii="Times New Roman" w:hAnsi="Times New Roman"/>
          <w:sz w:val="24"/>
          <w:szCs w:val="24"/>
        </w:rPr>
        <w:t xml:space="preserve">V primeru odprtja dodatnega računa, ki ni zgoraj naveden, izrecno dovoljujem izplačilo menice in pooblaščam banko, pri kateri je takšen račun odprt, da izvede plačilo. </w:t>
      </w:r>
    </w:p>
    <w:p w:rsidR="003715BC" w:rsidRPr="00B439DD" w:rsidRDefault="003715BC" w:rsidP="003715BC">
      <w:pPr>
        <w:jc w:val="right"/>
        <w:rPr>
          <w:rFonts w:ascii="Times New Roman" w:hAnsi="Times New Roman"/>
          <w:sz w:val="24"/>
          <w:szCs w:val="24"/>
        </w:rPr>
      </w:pPr>
    </w:p>
    <w:p w:rsidR="003715BC" w:rsidRPr="00E9324D" w:rsidRDefault="003715BC" w:rsidP="003715BC">
      <w:pPr>
        <w:jc w:val="right"/>
        <w:rPr>
          <w:rFonts w:ascii="Times New Roman" w:hAnsi="Times New Roman"/>
        </w:rPr>
      </w:pPr>
    </w:p>
    <w:p w:rsidR="003715BC" w:rsidRPr="00B439DD" w:rsidRDefault="003715BC" w:rsidP="003715BC">
      <w:pPr>
        <w:rPr>
          <w:rFonts w:ascii="Times New Roman" w:hAnsi="Times New Roman"/>
          <w:color w:val="000000"/>
          <w:sz w:val="24"/>
          <w:szCs w:val="24"/>
        </w:rPr>
      </w:pPr>
      <w:r w:rsidRPr="00B439DD">
        <w:rPr>
          <w:rFonts w:ascii="Times New Roman" w:hAnsi="Times New Roman"/>
          <w:color w:val="000000"/>
          <w:sz w:val="24"/>
          <w:szCs w:val="24"/>
        </w:rPr>
        <w:t xml:space="preserve">Datum:  </w:t>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r>
      <w:r w:rsidRPr="00B439DD">
        <w:rPr>
          <w:rFonts w:ascii="Times New Roman" w:hAnsi="Times New Roman"/>
          <w:color w:val="000000"/>
          <w:sz w:val="24"/>
          <w:szCs w:val="24"/>
        </w:rPr>
        <w:tab/>
        <w:t>Podpis in žig:</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_________________</w:t>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00905378">
        <w:rPr>
          <w:rFonts w:ascii="Times New Roman" w:hAnsi="Times New Roman"/>
          <w:sz w:val="24"/>
          <w:szCs w:val="24"/>
        </w:rPr>
        <w:t xml:space="preserve">                                               </w:t>
      </w:r>
      <w:r w:rsidRPr="00B439DD">
        <w:rPr>
          <w:rFonts w:ascii="Times New Roman" w:hAnsi="Times New Roman"/>
          <w:sz w:val="24"/>
          <w:szCs w:val="24"/>
        </w:rPr>
        <w:t>___________________</w:t>
      </w:r>
    </w:p>
    <w:p w:rsidR="003715BC" w:rsidRPr="009A66C8"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FF0000"/>
          <w:sz w:val="24"/>
          <w:szCs w:val="24"/>
        </w:rPr>
      </w:pPr>
      <w:r w:rsidRPr="00B439DD">
        <w:rPr>
          <w:rFonts w:ascii="Times New Roman" w:hAnsi="Times New Roman"/>
          <w:sz w:val="24"/>
          <w:szCs w:val="24"/>
        </w:rPr>
        <w:br w:type="page"/>
      </w:r>
      <w:r w:rsidR="00302BF6" w:rsidRPr="009A66C8">
        <w:rPr>
          <w:rFonts w:ascii="Times New Roman" w:hAnsi="Times New Roman"/>
          <w:b/>
          <w:color w:val="FF0000"/>
          <w:sz w:val="24"/>
          <w:szCs w:val="24"/>
          <w:bdr w:val="single" w:sz="4" w:space="0" w:color="auto" w:frame="1"/>
        </w:rPr>
        <w:lastRenderedPageBreak/>
        <w:t>Obrazec št. 8</w:t>
      </w:r>
      <w:r w:rsidR="00727214" w:rsidRPr="009A66C8">
        <w:rPr>
          <w:rFonts w:ascii="Times New Roman" w:hAnsi="Times New Roman"/>
          <w:b/>
          <w:color w:val="FF0000"/>
          <w:sz w:val="24"/>
          <w:szCs w:val="24"/>
          <w:bdr w:val="single" w:sz="4" w:space="0" w:color="auto" w:frame="1"/>
        </w:rPr>
        <w:t>.1</w:t>
      </w:r>
    </w:p>
    <w:p w:rsidR="003715BC" w:rsidRPr="00B439DD" w:rsidRDefault="003715BC" w:rsidP="003715BC">
      <w:pPr>
        <w:jc w:val="center"/>
        <w:rPr>
          <w:rFonts w:ascii="Times New Roman" w:hAnsi="Times New Roman"/>
          <w:b/>
          <w:sz w:val="24"/>
          <w:szCs w:val="24"/>
        </w:rPr>
      </w:pPr>
    </w:p>
    <w:p w:rsidR="003715BC" w:rsidRPr="00302BF6" w:rsidRDefault="003715BC" w:rsidP="003715BC">
      <w:pPr>
        <w:jc w:val="center"/>
        <w:rPr>
          <w:rFonts w:ascii="Times New Roman" w:hAnsi="Times New Roman"/>
          <w:b/>
          <w:sz w:val="22"/>
          <w:szCs w:val="22"/>
        </w:rPr>
      </w:pPr>
      <w:r w:rsidRPr="00302BF6">
        <w:rPr>
          <w:rFonts w:ascii="Times New Roman" w:hAnsi="Times New Roman"/>
          <w:b/>
          <w:sz w:val="22"/>
          <w:szCs w:val="22"/>
        </w:rPr>
        <w:t xml:space="preserve">VZOREC BANČNE GARANCIJE ZA DOBRO IZVEDBO POGODBENIH OBVEZNOSTI </w:t>
      </w:r>
      <w:r w:rsidR="00302BF6" w:rsidRPr="00302BF6">
        <w:rPr>
          <w:rFonts w:ascii="Times New Roman" w:hAnsi="Times New Roman"/>
          <w:b/>
          <w:sz w:val="22"/>
          <w:szCs w:val="22"/>
        </w:rPr>
        <w:t>Najem avtomatiziranega laboratorijskega sistema (ALS) ter dobava potrošnega materiala za dobo 7 let</w:t>
      </w:r>
    </w:p>
    <w:tbl>
      <w:tblPr>
        <w:tblW w:w="9285" w:type="dxa"/>
        <w:tblLayout w:type="fixed"/>
        <w:tblLook w:val="04A0" w:firstRow="1" w:lastRow="0" w:firstColumn="1" w:lastColumn="0" w:noHBand="0" w:noVBand="1"/>
      </w:tblPr>
      <w:tblGrid>
        <w:gridCol w:w="2035"/>
        <w:gridCol w:w="7250"/>
      </w:tblGrid>
      <w:tr w:rsidR="003715BC" w:rsidRPr="00302BF6" w:rsidTr="00932CF6">
        <w:tc>
          <w:tcPr>
            <w:tcW w:w="1701" w:type="dxa"/>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r w:rsidRPr="00302BF6">
              <w:rPr>
                <w:rFonts w:ascii="Times New Roman" w:hAnsi="Times New Roman"/>
              </w:rPr>
              <w:t>Naziv banke:</w:t>
            </w:r>
          </w:p>
        </w:tc>
        <w:tc>
          <w:tcPr>
            <w:tcW w:w="6061" w:type="dxa"/>
            <w:tcBorders>
              <w:top w:val="nil"/>
              <w:left w:val="nil"/>
              <w:bottom w:val="single" w:sz="6" w:space="0" w:color="auto"/>
              <w:right w:val="nil"/>
            </w:tcBorders>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p>
        </w:tc>
      </w:tr>
      <w:tr w:rsidR="003715BC" w:rsidRPr="00302BF6" w:rsidTr="00932CF6">
        <w:tc>
          <w:tcPr>
            <w:tcW w:w="1701" w:type="dxa"/>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r w:rsidRPr="00302BF6">
              <w:rPr>
                <w:rFonts w:ascii="Times New Roman" w:hAnsi="Times New Roman"/>
              </w:rPr>
              <w:t>Kraj in datum:</w:t>
            </w:r>
          </w:p>
        </w:tc>
        <w:tc>
          <w:tcPr>
            <w:tcW w:w="6061" w:type="dxa"/>
            <w:tcBorders>
              <w:top w:val="single" w:sz="6" w:space="0" w:color="auto"/>
              <w:left w:val="nil"/>
              <w:bottom w:val="single" w:sz="6" w:space="0" w:color="auto"/>
              <w:right w:val="nil"/>
            </w:tcBorders>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p>
        </w:tc>
      </w:tr>
      <w:tr w:rsidR="003715BC" w:rsidRPr="00302BF6" w:rsidTr="00932CF6">
        <w:tc>
          <w:tcPr>
            <w:tcW w:w="1701" w:type="dxa"/>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r w:rsidRPr="00302BF6">
              <w:rPr>
                <w:rFonts w:ascii="Times New Roman" w:hAnsi="Times New Roman"/>
              </w:rPr>
              <w:t>Upravičenec:</w:t>
            </w:r>
          </w:p>
        </w:tc>
        <w:tc>
          <w:tcPr>
            <w:tcW w:w="6061" w:type="dxa"/>
            <w:tcBorders>
              <w:top w:val="single" w:sz="6" w:space="0" w:color="auto"/>
              <w:left w:val="nil"/>
              <w:bottom w:val="nil"/>
              <w:right w:val="nil"/>
            </w:tcBorders>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p>
        </w:tc>
      </w:tr>
      <w:tr w:rsidR="003715BC" w:rsidRPr="00302BF6" w:rsidTr="00932CF6">
        <w:tc>
          <w:tcPr>
            <w:tcW w:w="1701" w:type="dxa"/>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r w:rsidRPr="00302BF6">
              <w:rPr>
                <w:rFonts w:ascii="Times New Roman" w:hAnsi="Times New Roman"/>
              </w:rPr>
              <w:t>Garancija št.:</w:t>
            </w:r>
          </w:p>
        </w:tc>
        <w:tc>
          <w:tcPr>
            <w:tcW w:w="6061" w:type="dxa"/>
            <w:tcBorders>
              <w:top w:val="single" w:sz="6" w:space="0" w:color="auto"/>
              <w:left w:val="nil"/>
              <w:bottom w:val="single" w:sz="6" w:space="0" w:color="auto"/>
              <w:right w:val="nil"/>
            </w:tcBorders>
          </w:tcPr>
          <w:p w:rsidR="003715BC" w:rsidRPr="00302BF6" w:rsidRDefault="003715BC" w:rsidP="00932CF6">
            <w:pPr>
              <w:rPr>
                <w:rFonts w:ascii="Times New Roman" w:hAnsi="Times New Roman"/>
              </w:rPr>
            </w:pPr>
          </w:p>
          <w:p w:rsidR="003715BC" w:rsidRPr="00302BF6" w:rsidRDefault="003715BC" w:rsidP="00932CF6">
            <w:pPr>
              <w:rPr>
                <w:rFonts w:ascii="Times New Roman" w:hAnsi="Times New Roman"/>
              </w:rPr>
            </w:pPr>
          </w:p>
        </w:tc>
      </w:tr>
    </w:tbl>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2E0497">
      <w:pPr>
        <w:jc w:val="both"/>
        <w:rPr>
          <w:rFonts w:ascii="Times New Roman" w:hAnsi="Times New Roman"/>
        </w:rPr>
      </w:pPr>
      <w:r w:rsidRPr="00302BF6">
        <w:rPr>
          <w:rFonts w:ascii="Times New Roman" w:hAnsi="Times New Roman"/>
        </w:rPr>
        <w:t>V skladu s pogodbo __</w:t>
      </w:r>
      <w:r w:rsidR="00622780">
        <w:rPr>
          <w:rFonts w:ascii="Times New Roman" w:hAnsi="Times New Roman"/>
        </w:rPr>
        <w:t>________</w:t>
      </w:r>
      <w:r w:rsidRPr="00302BF6">
        <w:rPr>
          <w:rFonts w:ascii="Times New Roman" w:hAnsi="Times New Roman"/>
        </w:rPr>
        <w:t>__ (naziv pogodbe, številka pogodbe, datum,...), sklenjeno med naročnikom (v nadaljevanju: upravičen</w:t>
      </w:r>
      <w:r w:rsidR="002E0497" w:rsidRPr="00302BF6">
        <w:rPr>
          <w:rFonts w:ascii="Times New Roman" w:hAnsi="Times New Roman"/>
        </w:rPr>
        <w:t>ec) SPLOŠNA BOLNIŠNICA MURSKA SOBOTA, Ulica dr. Vrbnjaka 6, 9000 Murska Sobota</w:t>
      </w:r>
      <w:r w:rsidRPr="00302BF6">
        <w:rPr>
          <w:rFonts w:ascii="Times New Roman" w:hAnsi="Times New Roman"/>
        </w:rPr>
        <w:t xml:space="preserve"> in ____________________________ (naziv izvajalca), predmet »</w:t>
      </w:r>
      <w:r w:rsidR="002E0497" w:rsidRPr="00302BF6">
        <w:rPr>
          <w:rFonts w:ascii="Times New Roman" w:hAnsi="Times New Roman"/>
          <w:b/>
        </w:rPr>
        <w:t xml:space="preserve">Najem avtomatiziranega laboratorijskega sistema (ALS) ter dobava potrošnega materiala za dobo </w:t>
      </w:r>
      <w:r w:rsidR="00302BF6" w:rsidRPr="00302BF6">
        <w:rPr>
          <w:rFonts w:ascii="Times New Roman" w:hAnsi="Times New Roman"/>
          <w:b/>
        </w:rPr>
        <w:t>7</w:t>
      </w:r>
      <w:r w:rsidR="003E67F2" w:rsidRPr="00302BF6">
        <w:rPr>
          <w:rFonts w:ascii="Times New Roman" w:hAnsi="Times New Roman"/>
          <w:b/>
        </w:rPr>
        <w:t xml:space="preserve"> let</w:t>
      </w:r>
      <w:r w:rsidRPr="00302BF6">
        <w:rPr>
          <w:rFonts w:ascii="Times New Roman" w:hAnsi="Times New Roman"/>
        </w:rPr>
        <w:t>«, je izvajalec dolžan opraviti naslednje storitve</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________________________________________________</w:t>
      </w:r>
      <w:r w:rsidR="00905378" w:rsidRPr="00302BF6">
        <w:rPr>
          <w:rFonts w:ascii="Times New Roman" w:hAnsi="Times New Roman"/>
        </w:rPr>
        <w:t>__________________________</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w:t>
      </w:r>
      <w:r w:rsidR="00905378" w:rsidRPr="00302BF6">
        <w:rPr>
          <w:rFonts w:ascii="Times New Roman" w:hAnsi="Times New Roman"/>
        </w:rPr>
        <w:t>__________________________</w:t>
      </w:r>
      <w:r w:rsidRPr="00302BF6">
        <w:rPr>
          <w:rFonts w:ascii="Times New Roman" w:hAnsi="Times New Roman"/>
        </w:rPr>
        <w:t>_____</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w:t>
      </w:r>
      <w:r w:rsidR="00905378" w:rsidRPr="00302BF6">
        <w:rPr>
          <w:rFonts w:ascii="Times New Roman" w:hAnsi="Times New Roman"/>
        </w:rPr>
        <w:t>__________________________</w:t>
      </w:r>
      <w:r w:rsidRPr="00302BF6">
        <w:rPr>
          <w:rFonts w:ascii="Times New Roman" w:hAnsi="Times New Roman"/>
        </w:rPr>
        <w:t>_____</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v skupni vrednosti __________________ €, z besedo ________________________, v roku (datum, dni, mesecev) v obsegu in kvaliteti, opredeljeni v citirani pogodbi.</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Zahtevek za unovčitev garancije mora biti predložen banki in mora vsebovati:</w:t>
      </w:r>
    </w:p>
    <w:p w:rsidR="003715BC" w:rsidRPr="00302BF6" w:rsidRDefault="003715BC" w:rsidP="003715BC">
      <w:pPr>
        <w:jc w:val="both"/>
        <w:rPr>
          <w:rFonts w:ascii="Times New Roman" w:hAnsi="Times New Roman"/>
        </w:rPr>
      </w:pPr>
      <w:r w:rsidRPr="00302BF6">
        <w:rPr>
          <w:rFonts w:ascii="Times New Roman" w:hAnsi="Times New Roman"/>
        </w:rPr>
        <w:t>originalno pismo upravičenca garancije za unovčenje garancije v skladu z zgornjim odstavkom</w:t>
      </w:r>
    </w:p>
    <w:p w:rsidR="003715BC" w:rsidRPr="00302BF6" w:rsidRDefault="003715BC" w:rsidP="003715BC">
      <w:pPr>
        <w:jc w:val="both"/>
        <w:rPr>
          <w:rFonts w:ascii="Times New Roman" w:hAnsi="Times New Roman"/>
        </w:rPr>
      </w:pPr>
      <w:r w:rsidRPr="00302BF6">
        <w:rPr>
          <w:rFonts w:ascii="Times New Roman" w:hAnsi="Times New Roman"/>
        </w:rPr>
        <w:t>original garancije št. _______/_______.</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Ta garancija se znižuje za vsak, po tej garanciji unovčeni znesek.</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 xml:space="preserve">Ta garancija velja </w:t>
      </w:r>
      <w:r w:rsidR="009A66C8" w:rsidRPr="009A66C8">
        <w:rPr>
          <w:rFonts w:ascii="Times New Roman" w:hAnsi="Times New Roman"/>
          <w:color w:val="FF0000"/>
        </w:rPr>
        <w:t>eno leto</w:t>
      </w:r>
      <w:r w:rsidR="009A66C8">
        <w:rPr>
          <w:rFonts w:ascii="Times New Roman" w:hAnsi="Times New Roman"/>
        </w:rPr>
        <w:t xml:space="preserve"> in se nadomesti z </w:t>
      </w:r>
      <w:r w:rsidR="009A66C8">
        <w:rPr>
          <w:rFonts w:ascii="Times New Roman" w:hAnsi="Times New Roman"/>
          <w:color w:val="FF0000"/>
        </w:rPr>
        <w:t>novo enoletno garancijo</w:t>
      </w:r>
      <w:r w:rsidR="009A66C8">
        <w:rPr>
          <w:rFonts w:ascii="Times New Roman" w:hAnsi="Times New Roman"/>
        </w:rPr>
        <w:t xml:space="preserve">. </w:t>
      </w:r>
      <w:r w:rsidRPr="00302BF6">
        <w:rPr>
          <w:rFonts w:ascii="Times New Roman" w:hAnsi="Times New Roman"/>
        </w:rPr>
        <w:t xml:space="preserve">Po poteku navedenega roka garancija ne velja več in naša obveznost avtomatično ugasne, ne glede na to, ali je garancija vrnjena. </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Ta garancija ni prenosljiva.</w:t>
      </w:r>
    </w:p>
    <w:p w:rsidR="00905378" w:rsidRPr="00302BF6" w:rsidRDefault="00905378"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Morebitne spore med upravičencem in banko rešuje stvarno pristojno sodišče.</w:t>
      </w: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3715BC" w:rsidRPr="00302BF6" w:rsidRDefault="003715BC" w:rsidP="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tbl>
      <w:tblPr>
        <w:tblW w:w="9285" w:type="dxa"/>
        <w:tblLayout w:type="fixed"/>
        <w:tblLook w:val="04A0" w:firstRow="1" w:lastRow="0" w:firstColumn="1" w:lastColumn="0" w:noHBand="0" w:noVBand="1"/>
      </w:tblPr>
      <w:tblGrid>
        <w:gridCol w:w="5202"/>
        <w:gridCol w:w="4083"/>
      </w:tblGrid>
      <w:tr w:rsidR="003715BC" w:rsidRPr="00302BF6" w:rsidTr="00302BF6">
        <w:tc>
          <w:tcPr>
            <w:tcW w:w="5202" w:type="dxa"/>
            <w:hideMark/>
          </w:tcPr>
          <w:p w:rsidR="003715BC" w:rsidRPr="00302BF6" w:rsidRDefault="003715BC" w:rsidP="00932CF6">
            <w:pPr>
              <w:spacing w:line="360" w:lineRule="auto"/>
              <w:rPr>
                <w:rFonts w:ascii="Times New Roman" w:hAnsi="Times New Roman"/>
              </w:rPr>
            </w:pPr>
            <w:r w:rsidRPr="00302BF6">
              <w:rPr>
                <w:rFonts w:ascii="Times New Roman" w:hAnsi="Times New Roman"/>
              </w:rPr>
              <w:t>Kraj in datum:</w:t>
            </w:r>
          </w:p>
          <w:p w:rsidR="003715BC" w:rsidRDefault="003715BC" w:rsidP="00932CF6">
            <w:pPr>
              <w:spacing w:line="360" w:lineRule="auto"/>
              <w:rPr>
                <w:rFonts w:ascii="Times New Roman" w:hAnsi="Times New Roman"/>
              </w:rPr>
            </w:pPr>
            <w:r w:rsidRPr="00302BF6">
              <w:rPr>
                <w:rFonts w:ascii="Times New Roman" w:hAnsi="Times New Roman"/>
              </w:rPr>
              <w:t>___________________________</w:t>
            </w:r>
            <w:r w:rsidR="009A66C8">
              <w:rPr>
                <w:rFonts w:ascii="Times New Roman" w:hAnsi="Times New Roman"/>
              </w:rPr>
              <w:t xml:space="preserve"> </w:t>
            </w:r>
          </w:p>
          <w:p w:rsidR="009A66C8" w:rsidRDefault="009A66C8" w:rsidP="00932CF6">
            <w:pPr>
              <w:spacing w:line="360" w:lineRule="auto"/>
              <w:rPr>
                <w:rFonts w:ascii="Times New Roman" w:hAnsi="Times New Roman"/>
              </w:rPr>
            </w:pPr>
          </w:p>
          <w:p w:rsidR="009A66C8" w:rsidRPr="00302BF6" w:rsidRDefault="009A66C8" w:rsidP="00932CF6">
            <w:pPr>
              <w:spacing w:line="360" w:lineRule="auto"/>
              <w:rPr>
                <w:rFonts w:ascii="Times New Roman" w:hAnsi="Times New Roman"/>
              </w:rPr>
            </w:pPr>
            <w:r>
              <w:rPr>
                <w:rFonts w:ascii="Times New Roman" w:hAnsi="Times New Roman"/>
              </w:rPr>
              <w:t xml:space="preserve">* </w:t>
            </w:r>
            <w:r w:rsidRPr="009A66C8">
              <w:rPr>
                <w:rFonts w:ascii="Times New Roman" w:hAnsi="Times New Roman"/>
                <w:color w:val="FF0000"/>
              </w:rPr>
              <w:t>Vzorec bančne garancije od 1-6 leta</w:t>
            </w:r>
          </w:p>
        </w:tc>
        <w:tc>
          <w:tcPr>
            <w:tcW w:w="4083" w:type="dxa"/>
            <w:hideMark/>
          </w:tcPr>
          <w:p w:rsidR="003715BC" w:rsidRPr="00302BF6" w:rsidRDefault="003715BC" w:rsidP="00932CF6">
            <w:pPr>
              <w:spacing w:line="360" w:lineRule="auto"/>
              <w:rPr>
                <w:rFonts w:ascii="Times New Roman" w:hAnsi="Times New Roman"/>
              </w:rPr>
            </w:pPr>
            <w:r w:rsidRPr="00302BF6">
              <w:rPr>
                <w:rFonts w:ascii="Times New Roman" w:hAnsi="Times New Roman"/>
              </w:rPr>
              <w:t>Banka:</w:t>
            </w:r>
          </w:p>
          <w:p w:rsidR="009A66C8" w:rsidRDefault="003715BC" w:rsidP="00932CF6">
            <w:pPr>
              <w:spacing w:line="360" w:lineRule="auto"/>
              <w:rPr>
                <w:rFonts w:ascii="Times New Roman" w:hAnsi="Times New Roman"/>
              </w:rPr>
            </w:pPr>
            <w:r w:rsidRPr="00302BF6">
              <w:rPr>
                <w:rFonts w:ascii="Times New Roman" w:hAnsi="Times New Roman"/>
              </w:rPr>
              <w:t>_______________________________</w:t>
            </w:r>
            <w:r w:rsidR="009A66C8">
              <w:rPr>
                <w:rFonts w:ascii="Times New Roman" w:hAnsi="Times New Roman"/>
              </w:rPr>
              <w:t xml:space="preserve">  </w:t>
            </w:r>
          </w:p>
          <w:p w:rsidR="009A66C8" w:rsidRDefault="009A66C8" w:rsidP="00932CF6">
            <w:pPr>
              <w:spacing w:line="360" w:lineRule="auto"/>
              <w:rPr>
                <w:rFonts w:ascii="Times New Roman" w:hAnsi="Times New Roman"/>
              </w:rPr>
            </w:pPr>
          </w:p>
          <w:p w:rsidR="009A66C8" w:rsidRDefault="009A66C8" w:rsidP="00932CF6">
            <w:pPr>
              <w:spacing w:line="360" w:lineRule="auto"/>
              <w:rPr>
                <w:rFonts w:ascii="Times New Roman" w:hAnsi="Times New Roman"/>
              </w:rPr>
            </w:pPr>
            <w:r>
              <w:rPr>
                <w:rFonts w:ascii="Times New Roman" w:hAnsi="Times New Roman"/>
              </w:rPr>
              <w:t>Žig:</w:t>
            </w:r>
          </w:p>
          <w:p w:rsidR="009A66C8" w:rsidRPr="00302BF6" w:rsidRDefault="009A66C8" w:rsidP="00932CF6">
            <w:pPr>
              <w:spacing w:line="360" w:lineRule="auto"/>
              <w:rPr>
                <w:rFonts w:ascii="Times New Roman" w:hAnsi="Times New Roman"/>
              </w:rPr>
            </w:pPr>
          </w:p>
        </w:tc>
      </w:tr>
    </w:tbl>
    <w:p w:rsidR="00727214" w:rsidRDefault="00727214">
      <w:pPr>
        <w:spacing w:after="200" w:line="276" w:lineRule="auto"/>
        <w:rPr>
          <w:rFonts w:ascii="Times New Roman" w:hAnsi="Times New Roman"/>
          <w:b/>
          <w:sz w:val="24"/>
          <w:szCs w:val="24"/>
          <w:bdr w:val="single" w:sz="4" w:space="0" w:color="auto" w:frame="1"/>
        </w:rPr>
      </w:pPr>
      <w:r>
        <w:rPr>
          <w:rFonts w:ascii="Times New Roman" w:hAnsi="Times New Roman"/>
          <w:b/>
          <w:sz w:val="24"/>
          <w:szCs w:val="24"/>
          <w:bdr w:val="single" w:sz="4" w:space="0" w:color="auto" w:frame="1"/>
        </w:rPr>
        <w:br w:type="page"/>
      </w:r>
    </w:p>
    <w:p w:rsidR="00727214" w:rsidRPr="009A66C8"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FF0000"/>
          <w:sz w:val="24"/>
          <w:szCs w:val="24"/>
        </w:rPr>
      </w:pPr>
      <w:r w:rsidRPr="009A66C8">
        <w:rPr>
          <w:rFonts w:ascii="Times New Roman" w:hAnsi="Times New Roman"/>
          <w:b/>
          <w:color w:val="FF0000"/>
          <w:sz w:val="24"/>
          <w:szCs w:val="24"/>
          <w:bdr w:val="single" w:sz="4" w:space="0" w:color="auto" w:frame="1"/>
        </w:rPr>
        <w:lastRenderedPageBreak/>
        <w:t>Obrazec št. 8.</w:t>
      </w:r>
      <w:r w:rsidR="009A66C8" w:rsidRPr="009A66C8">
        <w:rPr>
          <w:rFonts w:ascii="Times New Roman" w:hAnsi="Times New Roman"/>
          <w:b/>
          <w:color w:val="FF0000"/>
          <w:sz w:val="24"/>
          <w:szCs w:val="24"/>
          <w:bdr w:val="single" w:sz="4" w:space="0" w:color="auto" w:frame="1"/>
        </w:rPr>
        <w:t>2</w:t>
      </w:r>
    </w:p>
    <w:p w:rsidR="00727214" w:rsidRPr="00B439DD" w:rsidRDefault="00727214" w:rsidP="00727214">
      <w:pPr>
        <w:jc w:val="center"/>
        <w:rPr>
          <w:rFonts w:ascii="Times New Roman" w:hAnsi="Times New Roman"/>
          <w:b/>
          <w:sz w:val="24"/>
          <w:szCs w:val="24"/>
        </w:rPr>
      </w:pPr>
    </w:p>
    <w:p w:rsidR="00727214" w:rsidRPr="00302BF6" w:rsidRDefault="00727214" w:rsidP="00727214">
      <w:pPr>
        <w:jc w:val="center"/>
        <w:rPr>
          <w:rFonts w:ascii="Times New Roman" w:hAnsi="Times New Roman"/>
          <w:b/>
          <w:sz w:val="22"/>
          <w:szCs w:val="22"/>
        </w:rPr>
      </w:pPr>
      <w:r w:rsidRPr="00302BF6">
        <w:rPr>
          <w:rFonts w:ascii="Times New Roman" w:hAnsi="Times New Roman"/>
          <w:b/>
          <w:sz w:val="22"/>
          <w:szCs w:val="22"/>
        </w:rPr>
        <w:t>VZOREC BANČNE GARANCIJE ZA DOBRO IZVEDBO POGODBENIH OBVEZNOSTI Najem avtomatiziranega laboratorijskega sistema (ALS) ter dobava potrošnega materiala za dobo 7 let</w:t>
      </w:r>
    </w:p>
    <w:tbl>
      <w:tblPr>
        <w:tblW w:w="9285" w:type="dxa"/>
        <w:tblLayout w:type="fixed"/>
        <w:tblLook w:val="04A0" w:firstRow="1" w:lastRow="0" w:firstColumn="1" w:lastColumn="0" w:noHBand="0" w:noVBand="1"/>
      </w:tblPr>
      <w:tblGrid>
        <w:gridCol w:w="2035"/>
        <w:gridCol w:w="7250"/>
      </w:tblGrid>
      <w:tr w:rsidR="00727214" w:rsidRPr="00302BF6" w:rsidTr="00727214">
        <w:tc>
          <w:tcPr>
            <w:tcW w:w="1701" w:type="dxa"/>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r w:rsidRPr="00302BF6">
              <w:rPr>
                <w:rFonts w:ascii="Times New Roman" w:hAnsi="Times New Roman"/>
              </w:rPr>
              <w:t>Naziv banke:</w:t>
            </w:r>
          </w:p>
        </w:tc>
        <w:tc>
          <w:tcPr>
            <w:tcW w:w="6061" w:type="dxa"/>
            <w:tcBorders>
              <w:top w:val="nil"/>
              <w:left w:val="nil"/>
              <w:bottom w:val="single" w:sz="6" w:space="0" w:color="auto"/>
              <w:right w:val="nil"/>
            </w:tcBorders>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p>
        </w:tc>
      </w:tr>
      <w:tr w:rsidR="00727214" w:rsidRPr="00302BF6" w:rsidTr="00727214">
        <w:tc>
          <w:tcPr>
            <w:tcW w:w="1701" w:type="dxa"/>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r w:rsidRPr="00302BF6">
              <w:rPr>
                <w:rFonts w:ascii="Times New Roman" w:hAnsi="Times New Roman"/>
              </w:rPr>
              <w:t>Kraj in datum:</w:t>
            </w:r>
          </w:p>
        </w:tc>
        <w:tc>
          <w:tcPr>
            <w:tcW w:w="6061" w:type="dxa"/>
            <w:tcBorders>
              <w:top w:val="single" w:sz="6" w:space="0" w:color="auto"/>
              <w:left w:val="nil"/>
              <w:bottom w:val="single" w:sz="6" w:space="0" w:color="auto"/>
              <w:right w:val="nil"/>
            </w:tcBorders>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p>
        </w:tc>
      </w:tr>
      <w:tr w:rsidR="00727214" w:rsidRPr="00302BF6" w:rsidTr="00727214">
        <w:tc>
          <w:tcPr>
            <w:tcW w:w="1701" w:type="dxa"/>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r w:rsidRPr="00302BF6">
              <w:rPr>
                <w:rFonts w:ascii="Times New Roman" w:hAnsi="Times New Roman"/>
              </w:rPr>
              <w:t>Upravičenec:</w:t>
            </w:r>
          </w:p>
        </w:tc>
        <w:tc>
          <w:tcPr>
            <w:tcW w:w="6061" w:type="dxa"/>
            <w:tcBorders>
              <w:top w:val="single" w:sz="6" w:space="0" w:color="auto"/>
              <w:left w:val="nil"/>
              <w:bottom w:val="nil"/>
              <w:right w:val="nil"/>
            </w:tcBorders>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p>
        </w:tc>
      </w:tr>
      <w:tr w:rsidR="00727214" w:rsidRPr="00302BF6" w:rsidTr="00727214">
        <w:tc>
          <w:tcPr>
            <w:tcW w:w="1701" w:type="dxa"/>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r w:rsidRPr="00302BF6">
              <w:rPr>
                <w:rFonts w:ascii="Times New Roman" w:hAnsi="Times New Roman"/>
              </w:rPr>
              <w:t>Garancija št.:</w:t>
            </w:r>
          </w:p>
        </w:tc>
        <w:tc>
          <w:tcPr>
            <w:tcW w:w="6061" w:type="dxa"/>
            <w:tcBorders>
              <w:top w:val="single" w:sz="6" w:space="0" w:color="auto"/>
              <w:left w:val="nil"/>
              <w:bottom w:val="single" w:sz="6" w:space="0" w:color="auto"/>
              <w:right w:val="nil"/>
            </w:tcBorders>
          </w:tcPr>
          <w:p w:rsidR="00727214" w:rsidRPr="00302BF6" w:rsidRDefault="00727214" w:rsidP="00727214">
            <w:pPr>
              <w:rPr>
                <w:rFonts w:ascii="Times New Roman" w:hAnsi="Times New Roman"/>
              </w:rPr>
            </w:pPr>
          </w:p>
          <w:p w:rsidR="00727214" w:rsidRPr="00302BF6" w:rsidRDefault="00727214" w:rsidP="00727214">
            <w:pPr>
              <w:rPr>
                <w:rFonts w:ascii="Times New Roman" w:hAnsi="Times New Roman"/>
              </w:rPr>
            </w:pPr>
          </w:p>
        </w:tc>
      </w:tr>
    </w:tbl>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jc w:val="both"/>
        <w:rPr>
          <w:rFonts w:ascii="Times New Roman" w:hAnsi="Times New Roman"/>
        </w:rPr>
      </w:pPr>
      <w:r w:rsidRPr="00302BF6">
        <w:rPr>
          <w:rFonts w:ascii="Times New Roman" w:hAnsi="Times New Roman"/>
        </w:rPr>
        <w:t>V skladu s pogodbo __</w:t>
      </w:r>
      <w:r>
        <w:rPr>
          <w:rFonts w:ascii="Times New Roman" w:hAnsi="Times New Roman"/>
        </w:rPr>
        <w:t>________</w:t>
      </w:r>
      <w:r w:rsidRPr="00302BF6">
        <w:rPr>
          <w:rFonts w:ascii="Times New Roman" w:hAnsi="Times New Roman"/>
        </w:rPr>
        <w:t>__ (naziv pogodbe, številka pogodbe, datum,...), sklenjeno med naročnikom (v nadaljevanju: upravičenec) SPLOŠNA BOLNIŠNICA MURSKA SOBOTA, Ulica dr. Vrbnjaka 6, 9000 Murska Sobota in ____________________________ (naziv izvajalca), predmet »</w:t>
      </w:r>
      <w:r w:rsidRPr="00302BF6">
        <w:rPr>
          <w:rFonts w:ascii="Times New Roman" w:hAnsi="Times New Roman"/>
          <w:b/>
        </w:rPr>
        <w:t>Najem avtomatiziranega laboratorijskega sistema (ALS) ter dobava potrošnega materiala za dobo 7 let</w:t>
      </w:r>
      <w:r w:rsidRPr="00302BF6">
        <w:rPr>
          <w:rFonts w:ascii="Times New Roman" w:hAnsi="Times New Roman"/>
        </w:rPr>
        <w:t>«, je izvajalec dolžan opraviti naslednje storitve</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__________________________________________________________________________</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__________________________________________________________________________</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r w:rsidRPr="00302BF6">
        <w:rPr>
          <w:rFonts w:ascii="Times New Roman" w:hAnsi="Times New Roman"/>
        </w:rPr>
        <w:t>__________________________________________________________________________</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v skupni vrednosti __________________ €, z besedo ________________________, v roku (datum, dni, mesecev) v obsegu in kvaliteti, opredeljeni v citirani pogodbi.</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Zahtevek za unovčitev garancije mora biti predložen banki in mora vsebovati:</w:t>
      </w:r>
    </w:p>
    <w:p w:rsidR="00727214" w:rsidRPr="00302BF6" w:rsidRDefault="00727214" w:rsidP="00727214">
      <w:pPr>
        <w:jc w:val="both"/>
        <w:rPr>
          <w:rFonts w:ascii="Times New Roman" w:hAnsi="Times New Roman"/>
        </w:rPr>
      </w:pPr>
      <w:r w:rsidRPr="00302BF6">
        <w:rPr>
          <w:rFonts w:ascii="Times New Roman" w:hAnsi="Times New Roman"/>
        </w:rPr>
        <w:t>originalno pismo upravičenca garancije za unovčenje garancije v skladu z zgornjim odstavkom</w:t>
      </w:r>
    </w:p>
    <w:p w:rsidR="00727214" w:rsidRPr="00302BF6" w:rsidRDefault="00727214" w:rsidP="00727214">
      <w:pPr>
        <w:jc w:val="both"/>
        <w:rPr>
          <w:rFonts w:ascii="Times New Roman" w:hAnsi="Times New Roman"/>
        </w:rPr>
      </w:pPr>
      <w:r w:rsidRPr="00302BF6">
        <w:rPr>
          <w:rFonts w:ascii="Times New Roman" w:hAnsi="Times New Roman"/>
        </w:rPr>
        <w:t>original garancije št. _______/_______.</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Ta garancija se znižuje za vsak, po tej garanciji unovčeni znesek.</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9A66C8">
        <w:rPr>
          <w:rFonts w:ascii="Times New Roman" w:hAnsi="Times New Roman"/>
          <w:color w:val="FF0000"/>
        </w:rPr>
        <w:t xml:space="preserve">Ta garancija velja vsaj še 30 dni </w:t>
      </w:r>
      <w:r w:rsidR="009A66C8" w:rsidRPr="009A66C8">
        <w:rPr>
          <w:rFonts w:ascii="Times New Roman" w:hAnsi="Times New Roman"/>
          <w:color w:val="FF0000"/>
        </w:rPr>
        <w:t>po</w:t>
      </w:r>
      <w:r w:rsidRPr="009A66C8">
        <w:rPr>
          <w:rFonts w:ascii="Times New Roman" w:hAnsi="Times New Roman"/>
          <w:color w:val="FF0000"/>
        </w:rPr>
        <w:t xml:space="preserve"> preteku veljavnosti pogodbe</w:t>
      </w:r>
      <w:r w:rsidRPr="00302BF6">
        <w:rPr>
          <w:rFonts w:ascii="Times New Roman" w:hAnsi="Times New Roman"/>
        </w:rPr>
        <w:t xml:space="preserve">, vendar najkasneje do ……. Po poteku navedenega roka garancija ne velja več in naša obveznost avtomatično ugasne, ne glede na to, ali je garancija vrnjena. </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Ta garancija ni prenosljiva.</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r w:rsidRPr="00302BF6">
        <w:rPr>
          <w:rFonts w:ascii="Times New Roman" w:hAnsi="Times New Roman"/>
        </w:rPr>
        <w:t>Morebitne spore med upravičencem in banko rešuje stvarno pristojno sodišče.</w:t>
      </w: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p w:rsidR="00727214" w:rsidRPr="00302BF6" w:rsidRDefault="00727214" w:rsidP="007272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rPr>
      </w:pPr>
    </w:p>
    <w:tbl>
      <w:tblPr>
        <w:tblW w:w="9294" w:type="dxa"/>
        <w:tblLayout w:type="fixed"/>
        <w:tblLook w:val="0420" w:firstRow="1" w:lastRow="0" w:firstColumn="0" w:lastColumn="0" w:noHBand="0" w:noVBand="1"/>
      </w:tblPr>
      <w:tblGrid>
        <w:gridCol w:w="5211"/>
        <w:gridCol w:w="4083"/>
      </w:tblGrid>
      <w:tr w:rsidR="00727214" w:rsidRPr="00302BF6" w:rsidTr="00727214">
        <w:tc>
          <w:tcPr>
            <w:tcW w:w="5211" w:type="dxa"/>
            <w:hideMark/>
          </w:tcPr>
          <w:p w:rsidR="00727214" w:rsidRPr="00302BF6" w:rsidRDefault="00727214" w:rsidP="00727214">
            <w:pPr>
              <w:spacing w:line="360" w:lineRule="auto"/>
              <w:rPr>
                <w:rFonts w:ascii="Times New Roman" w:hAnsi="Times New Roman"/>
              </w:rPr>
            </w:pPr>
            <w:r w:rsidRPr="00302BF6">
              <w:rPr>
                <w:rFonts w:ascii="Times New Roman" w:hAnsi="Times New Roman"/>
              </w:rPr>
              <w:t>Kraj in datum:</w:t>
            </w:r>
          </w:p>
          <w:p w:rsidR="00727214" w:rsidRPr="00302BF6" w:rsidRDefault="00727214" w:rsidP="00727214">
            <w:pPr>
              <w:spacing w:line="360" w:lineRule="auto"/>
              <w:rPr>
                <w:rFonts w:ascii="Times New Roman" w:hAnsi="Times New Roman"/>
              </w:rPr>
            </w:pPr>
            <w:r w:rsidRPr="00302BF6">
              <w:rPr>
                <w:rFonts w:ascii="Times New Roman" w:hAnsi="Times New Roman"/>
              </w:rPr>
              <w:t>___________________________</w:t>
            </w:r>
          </w:p>
        </w:tc>
        <w:tc>
          <w:tcPr>
            <w:tcW w:w="4083" w:type="dxa"/>
            <w:hideMark/>
          </w:tcPr>
          <w:p w:rsidR="00727214" w:rsidRPr="00302BF6" w:rsidRDefault="00727214" w:rsidP="00727214">
            <w:pPr>
              <w:spacing w:line="360" w:lineRule="auto"/>
              <w:rPr>
                <w:rFonts w:ascii="Times New Roman" w:hAnsi="Times New Roman"/>
              </w:rPr>
            </w:pPr>
            <w:r w:rsidRPr="00302BF6">
              <w:rPr>
                <w:rFonts w:ascii="Times New Roman" w:hAnsi="Times New Roman"/>
              </w:rPr>
              <w:t>Banka:</w:t>
            </w:r>
          </w:p>
          <w:p w:rsidR="00727214" w:rsidRPr="00302BF6" w:rsidRDefault="00727214" w:rsidP="00727214">
            <w:pPr>
              <w:spacing w:line="360" w:lineRule="auto"/>
              <w:rPr>
                <w:rFonts w:ascii="Times New Roman" w:hAnsi="Times New Roman"/>
              </w:rPr>
            </w:pPr>
            <w:r w:rsidRPr="00302BF6">
              <w:rPr>
                <w:rFonts w:ascii="Times New Roman" w:hAnsi="Times New Roman"/>
              </w:rPr>
              <w:t>_______________________________</w:t>
            </w:r>
          </w:p>
        </w:tc>
      </w:tr>
    </w:tbl>
    <w:p w:rsidR="00727214" w:rsidRDefault="00727214" w:rsidP="00727214">
      <w:pPr>
        <w:spacing w:line="360" w:lineRule="auto"/>
        <w:rPr>
          <w:rFonts w:ascii="Times New Roman" w:hAnsi="Times New Roman"/>
        </w:rPr>
      </w:pPr>
    </w:p>
    <w:p w:rsidR="00727214" w:rsidRDefault="00727214" w:rsidP="00727214">
      <w:pPr>
        <w:spacing w:line="360" w:lineRule="auto"/>
        <w:rPr>
          <w:rFonts w:ascii="Times New Roman" w:hAnsi="Times New Roman"/>
        </w:rPr>
      </w:pPr>
      <w:r w:rsidRPr="00302BF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sidRPr="00302BF6">
        <w:rPr>
          <w:rFonts w:ascii="Times New Roman" w:hAnsi="Times New Roman"/>
        </w:rPr>
        <w:t xml:space="preserve">      Žig:</w:t>
      </w:r>
    </w:p>
    <w:p w:rsidR="00727214" w:rsidRDefault="009A66C8" w:rsidP="00727214">
      <w:pPr>
        <w:spacing w:line="360" w:lineRule="auto"/>
        <w:rPr>
          <w:rFonts w:ascii="Times New Roman" w:hAnsi="Times New Roman"/>
        </w:rPr>
      </w:pPr>
      <w:r>
        <w:rPr>
          <w:rFonts w:ascii="Times New Roman" w:hAnsi="Times New Roman"/>
          <w:color w:val="FF0000"/>
        </w:rPr>
        <w:t>*</w:t>
      </w:r>
      <w:r w:rsidRPr="009A66C8">
        <w:rPr>
          <w:rFonts w:ascii="Times New Roman" w:hAnsi="Times New Roman"/>
          <w:color w:val="FF0000"/>
        </w:rPr>
        <w:t xml:space="preserve">Vzorec bančne garancije </w:t>
      </w:r>
      <w:r>
        <w:rPr>
          <w:rFonts w:ascii="Times New Roman" w:hAnsi="Times New Roman"/>
          <w:color w:val="FF0000"/>
        </w:rPr>
        <w:t xml:space="preserve">7 </w:t>
      </w:r>
      <w:r w:rsidRPr="009A66C8">
        <w:rPr>
          <w:rFonts w:ascii="Times New Roman" w:hAnsi="Times New Roman"/>
          <w:color w:val="FF0000"/>
        </w:rPr>
        <w:t xml:space="preserve"> let</w:t>
      </w:r>
      <w:r>
        <w:rPr>
          <w:rFonts w:ascii="Times New Roman" w:hAnsi="Times New Roman"/>
          <w:color w:val="FF0000"/>
        </w:rPr>
        <w:t>o</w:t>
      </w:r>
    </w:p>
    <w:p w:rsidR="00727214" w:rsidRDefault="00727214" w:rsidP="00727214">
      <w:pPr>
        <w:spacing w:line="360" w:lineRule="auto"/>
        <w:rPr>
          <w:rFonts w:ascii="Times New Roman" w:hAnsi="Times New Roman"/>
        </w:rPr>
      </w:pPr>
    </w:p>
    <w:p w:rsidR="003715BC" w:rsidRPr="00B439DD" w:rsidRDefault="003715BC" w:rsidP="003715BC">
      <w:pPr>
        <w:jc w:val="both"/>
        <w:rPr>
          <w:rFonts w:ascii="Times New Roman" w:hAnsi="Times New Roman"/>
          <w:sz w:val="24"/>
          <w:szCs w:val="24"/>
        </w:rPr>
      </w:pPr>
    </w:p>
    <w:tbl>
      <w:tblPr>
        <w:tblW w:w="9210" w:type="dxa"/>
        <w:tblLayout w:type="fixed"/>
        <w:tblLook w:val="04A0" w:firstRow="1" w:lastRow="0" w:firstColumn="1" w:lastColumn="0" w:noHBand="0" w:noVBand="1"/>
      </w:tblPr>
      <w:tblGrid>
        <w:gridCol w:w="1106"/>
        <w:gridCol w:w="8104"/>
      </w:tblGrid>
      <w:tr w:rsidR="003715BC" w:rsidRPr="00B439DD" w:rsidTr="00932CF6">
        <w:tc>
          <w:tcPr>
            <w:tcW w:w="1106" w:type="dxa"/>
            <w:hideMark/>
          </w:tcPr>
          <w:p w:rsidR="003715BC" w:rsidRPr="00905378" w:rsidRDefault="00905378" w:rsidP="00932CF6">
            <w:pPr>
              <w:jc w:val="both"/>
              <w:rPr>
                <w:rFonts w:ascii="Times New Roman" w:hAnsi="Times New Roman"/>
                <w:spacing w:val="-20"/>
                <w:sz w:val="24"/>
                <w:szCs w:val="24"/>
              </w:rPr>
            </w:pPr>
            <w:r w:rsidRPr="00905378">
              <w:rPr>
                <w:rFonts w:ascii="Times New Roman" w:hAnsi="Times New Roman"/>
                <w:spacing w:val="-20"/>
                <w:sz w:val="24"/>
                <w:szCs w:val="24"/>
              </w:rPr>
              <w:t>Ponudni</w:t>
            </w:r>
            <w:r w:rsidR="003715BC" w:rsidRPr="00905378">
              <w:rPr>
                <w:rFonts w:ascii="Times New Roman" w:hAnsi="Times New Roman"/>
                <w:spacing w:val="-20"/>
                <w:sz w:val="24"/>
                <w:szCs w:val="24"/>
              </w:rPr>
              <w:t>k:</w:t>
            </w:r>
          </w:p>
        </w:tc>
        <w:tc>
          <w:tcPr>
            <w:tcW w:w="8109" w:type="dxa"/>
            <w:tcBorders>
              <w:top w:val="nil"/>
              <w:left w:val="nil"/>
              <w:bottom w:val="single" w:sz="4" w:space="0" w:color="auto"/>
              <w:right w:val="nil"/>
            </w:tcBorders>
          </w:tcPr>
          <w:p w:rsidR="003715BC" w:rsidRPr="00B439DD" w:rsidRDefault="003715BC" w:rsidP="00932CF6">
            <w:pPr>
              <w:widowControl w:val="0"/>
              <w:tabs>
                <w:tab w:val="left" w:pos="90"/>
                <w:tab w:val="left" w:pos="964"/>
              </w:tabs>
              <w:autoSpaceDE w:val="0"/>
              <w:autoSpaceDN w:val="0"/>
              <w:adjustRightInd w:val="0"/>
              <w:jc w:val="both"/>
              <w:rPr>
                <w:rFonts w:ascii="Times New Roman" w:hAnsi="Times New Roman"/>
                <w:color w:val="000000"/>
                <w:sz w:val="24"/>
                <w:szCs w:val="24"/>
              </w:rPr>
            </w:pPr>
          </w:p>
        </w:tc>
      </w:tr>
    </w:tbl>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pStyle w:val="BodyText"/>
        <w:jc w:val="center"/>
        <w:rPr>
          <w:rFonts w:ascii="Times New Roman" w:hAnsi="Times New Roman"/>
          <w:b/>
          <w:sz w:val="24"/>
          <w:szCs w:val="24"/>
        </w:rPr>
      </w:pPr>
      <w:r w:rsidRPr="00B439DD">
        <w:rPr>
          <w:rFonts w:ascii="Times New Roman" w:hAnsi="Times New Roman"/>
          <w:b/>
          <w:sz w:val="24"/>
          <w:szCs w:val="24"/>
        </w:rPr>
        <w:t>IZJAVA O LASTNIŠKIH RAZMERJIH</w:t>
      </w:r>
    </w:p>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tabs>
          <w:tab w:val="left" w:pos="4860"/>
        </w:tabs>
        <w:jc w:val="both"/>
        <w:rPr>
          <w:rFonts w:ascii="Times New Roman" w:hAnsi="Times New Roman"/>
          <w:sz w:val="24"/>
          <w:szCs w:val="24"/>
        </w:rPr>
      </w:pPr>
      <w:r w:rsidRPr="00B439DD">
        <w:rPr>
          <w:rFonts w:ascii="Times New Roman" w:hAnsi="Times New Roman"/>
          <w:sz w:val="24"/>
          <w:szCs w:val="24"/>
        </w:rPr>
        <w:t xml:space="preserve">S podpisom te izjave se zavezujemo, da bomo v primeru, če bo naša ponudba izbrana kot najugodnejša, pred sklenitvijo pogodbe v vrednosti nad 10.000 eurov brez DDV skladno z določbo 6. odstavka 14. člena </w:t>
      </w:r>
      <w:proofErr w:type="spellStart"/>
      <w:r w:rsidRPr="00B439DD">
        <w:rPr>
          <w:rFonts w:ascii="Times New Roman" w:hAnsi="Times New Roman"/>
          <w:sz w:val="24"/>
          <w:szCs w:val="24"/>
        </w:rPr>
        <w:t>ZintPK</w:t>
      </w:r>
      <w:proofErr w:type="spellEnd"/>
      <w:r w:rsidRPr="00B439DD">
        <w:rPr>
          <w:rFonts w:ascii="Times New Roman" w:hAnsi="Times New Roman"/>
          <w:sz w:val="24"/>
          <w:szCs w:val="24"/>
        </w:rPr>
        <w:t xml:space="preserve"> ter 6. odstavkom 91. člena ZJN-3 naročniku posredovali podatke o:</w:t>
      </w:r>
    </w:p>
    <w:p w:rsidR="003715BC" w:rsidRPr="00B439DD" w:rsidRDefault="003715BC" w:rsidP="003715BC">
      <w:pPr>
        <w:pStyle w:val="Default"/>
        <w:jc w:val="both"/>
        <w:rPr>
          <w:rFonts w:ascii="Times New Roman" w:eastAsia="Times New Roman" w:hAnsi="Times New Roman"/>
          <w:color w:val="auto"/>
          <w:lang w:eastAsia="sl-SI"/>
        </w:rPr>
      </w:pPr>
    </w:p>
    <w:p w:rsidR="003715BC" w:rsidRPr="00B439DD" w:rsidRDefault="003715BC" w:rsidP="003715BC">
      <w:pPr>
        <w:pStyle w:val="Style1"/>
        <w:rPr>
          <w:rFonts w:ascii="Times New Roman" w:hAnsi="Times New Roman"/>
          <w:sz w:val="24"/>
          <w:szCs w:val="24"/>
        </w:rPr>
      </w:pPr>
      <w:r w:rsidRPr="00B439DD">
        <w:rPr>
          <w:rFonts w:ascii="Times New Roman" w:hAnsi="Times New Roman"/>
          <w:sz w:val="24"/>
          <w:szCs w:val="24"/>
        </w:rPr>
        <w:t>udeležbi fizičnih (ime in priimek, naslov prebivališča ter delež lastništva) in pravnih oseb v lastništvu ponudnika,</w:t>
      </w:r>
    </w:p>
    <w:p w:rsidR="003715BC" w:rsidRPr="00B439DD" w:rsidRDefault="003715BC" w:rsidP="003715BC">
      <w:pPr>
        <w:numPr>
          <w:ilvl w:val="0"/>
          <w:numId w:val="7"/>
        </w:numPr>
        <w:rPr>
          <w:rFonts w:ascii="Times New Roman" w:hAnsi="Times New Roman"/>
          <w:sz w:val="24"/>
          <w:szCs w:val="24"/>
        </w:rPr>
      </w:pPr>
      <w:r w:rsidRPr="00B439DD">
        <w:rPr>
          <w:rFonts w:ascii="Times New Roman" w:hAnsi="Times New Roman"/>
          <w:sz w:val="24"/>
          <w:szCs w:val="24"/>
        </w:rPr>
        <w:t>gospodarskih subjektih, za katere se glede na določbe zakona, ki ureja gospodarske družbe, šteje, da so povezane družbe s ponudnikom.</w:t>
      </w:r>
    </w:p>
    <w:p w:rsidR="003715BC" w:rsidRPr="00B439DD" w:rsidRDefault="003715BC" w:rsidP="003715BC">
      <w:pPr>
        <w:jc w:val="both"/>
        <w:rPr>
          <w:rFonts w:ascii="Times New Roman" w:hAnsi="Times New Roman"/>
          <w:sz w:val="24"/>
          <w:szCs w:val="24"/>
        </w:rPr>
      </w:pPr>
    </w:p>
    <w:p w:rsidR="003715BC" w:rsidRPr="00B439DD" w:rsidRDefault="003715BC" w:rsidP="003715BC">
      <w:pPr>
        <w:autoSpaceDE w:val="0"/>
        <w:autoSpaceDN w:val="0"/>
        <w:adjustRightInd w:val="0"/>
        <w:jc w:val="both"/>
        <w:rPr>
          <w:rFonts w:ascii="Times New Roman" w:hAnsi="Times New Roman"/>
          <w:sz w:val="24"/>
          <w:szCs w:val="24"/>
        </w:rPr>
      </w:pPr>
      <w:r w:rsidRPr="00B439DD">
        <w:rPr>
          <w:rFonts w:ascii="Times New Roman" w:hAnsi="Times New Roman"/>
          <w:sz w:val="24"/>
          <w:szCs w:val="24"/>
        </w:rPr>
        <w:t>Če ponudnik predloži lažno izjavo oziroma poda neresnične podatke o navedenih dejstvih, ima to za posledico ničnost pogodbe.</w:t>
      </w:r>
    </w:p>
    <w:p w:rsidR="003715BC" w:rsidRPr="00B439DD" w:rsidRDefault="003715BC" w:rsidP="003715BC">
      <w:pPr>
        <w:widowControl w:val="0"/>
        <w:tabs>
          <w:tab w:val="left" w:pos="90"/>
          <w:tab w:val="left" w:pos="964"/>
        </w:tabs>
        <w:autoSpaceDE w:val="0"/>
        <w:autoSpaceDN w:val="0"/>
        <w:adjustRightInd w:val="0"/>
        <w:jc w:val="both"/>
        <w:rPr>
          <w:rFonts w:ascii="Times New Roman" w:hAnsi="Times New Roman"/>
          <w:color w:val="000000"/>
          <w:sz w:val="24"/>
          <w:szCs w:val="24"/>
        </w:rPr>
      </w:pPr>
    </w:p>
    <w:p w:rsidR="003715BC" w:rsidRPr="00B439DD" w:rsidRDefault="003715BC" w:rsidP="003715BC">
      <w:pPr>
        <w:tabs>
          <w:tab w:val="left" w:pos="4860"/>
        </w:tabs>
        <w:jc w:val="both"/>
        <w:rPr>
          <w:rFonts w:ascii="Times New Roman" w:hAnsi="Times New Roman"/>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715BC" w:rsidRPr="00B439DD" w:rsidTr="00932CF6">
        <w:tc>
          <w:tcPr>
            <w:tcW w:w="3430"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rPr>
            </w:pPr>
            <w:r w:rsidRPr="00B439DD">
              <w:rPr>
                <w:rFonts w:ascii="Times New Roman" w:hAnsi="Times New Roman"/>
                <w:color w:val="000000"/>
                <w:sz w:val="24"/>
                <w:szCs w:val="24"/>
              </w:rPr>
              <w:t>Kraj in datum:</w:t>
            </w:r>
          </w:p>
        </w:tc>
        <w:tc>
          <w:tcPr>
            <w:tcW w:w="2067" w:type="dxa"/>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rPr>
            </w:pPr>
          </w:p>
        </w:tc>
        <w:tc>
          <w:tcPr>
            <w:tcW w:w="3573"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rPr>
            </w:pPr>
            <w:r w:rsidRPr="00B439DD">
              <w:rPr>
                <w:rFonts w:ascii="Times New Roman" w:hAnsi="Times New Roman"/>
                <w:color w:val="000000"/>
                <w:sz w:val="24"/>
                <w:szCs w:val="24"/>
              </w:rPr>
              <w:t>Žig in podpis ponudnika:</w:t>
            </w:r>
          </w:p>
        </w:tc>
      </w:tr>
      <w:tr w:rsidR="003715BC" w:rsidRPr="00B439DD" w:rsidTr="00932CF6">
        <w:tc>
          <w:tcPr>
            <w:tcW w:w="3430"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rPr>
            </w:pPr>
          </w:p>
        </w:tc>
        <w:tc>
          <w:tcPr>
            <w:tcW w:w="2067" w:type="dxa"/>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rPr>
            </w:pPr>
          </w:p>
        </w:tc>
        <w:tc>
          <w:tcPr>
            <w:tcW w:w="3573"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rPr>
            </w:pPr>
          </w:p>
        </w:tc>
      </w:tr>
    </w:tbl>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715BC" w:rsidRPr="00B439DD" w:rsidRDefault="003715BC" w:rsidP="003715BC">
      <w:pPr>
        <w:tabs>
          <w:tab w:val="left" w:pos="3855"/>
        </w:tabs>
        <w:rPr>
          <w:rFonts w:ascii="Times New Roman" w:hAnsi="Times New Roman"/>
          <w:sz w:val="24"/>
          <w:szCs w:val="24"/>
        </w:rPr>
      </w:pPr>
    </w:p>
    <w:p w:rsidR="00302BF6" w:rsidRDefault="00302BF6">
      <w:pPr>
        <w:spacing w:after="200" w:line="276" w:lineRule="auto"/>
        <w:rPr>
          <w:rFonts w:ascii="Times New Roman" w:hAnsi="Times New Roman"/>
          <w:sz w:val="24"/>
          <w:szCs w:val="24"/>
        </w:rPr>
      </w:pPr>
      <w:r>
        <w:rPr>
          <w:rFonts w:ascii="Times New Roman" w:hAnsi="Times New Roman"/>
          <w:sz w:val="24"/>
          <w:szCs w:val="24"/>
        </w:rPr>
        <w:br w:type="page"/>
      </w:r>
    </w:p>
    <w:p w:rsidR="003715BC" w:rsidRPr="00B439DD" w:rsidRDefault="003715BC" w:rsidP="003715BC">
      <w:pPr>
        <w:tabs>
          <w:tab w:val="left" w:pos="3855"/>
        </w:tabs>
        <w:rPr>
          <w:rFonts w:ascii="Times New Roman" w:hAnsi="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843"/>
      </w:tblGrid>
      <w:tr w:rsidR="003715BC" w:rsidRPr="00B439DD" w:rsidTr="00905378">
        <w:tc>
          <w:tcPr>
            <w:tcW w:w="1843"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302BF6">
            <w:pPr>
              <w:jc w:val="both"/>
              <w:rPr>
                <w:rFonts w:ascii="Times New Roman" w:hAnsi="Times New Roman"/>
                <w:b/>
                <w:sz w:val="24"/>
                <w:szCs w:val="24"/>
                <w:lang w:eastAsia="en-US"/>
              </w:rPr>
            </w:pPr>
            <w:r w:rsidRPr="00B439DD">
              <w:rPr>
                <w:rFonts w:ascii="Times New Roman" w:hAnsi="Times New Roman"/>
                <w:b/>
                <w:sz w:val="24"/>
                <w:szCs w:val="24"/>
              </w:rPr>
              <w:t>Obrazec št. 1</w:t>
            </w:r>
            <w:r w:rsidR="00302BF6">
              <w:rPr>
                <w:rFonts w:ascii="Times New Roman" w:hAnsi="Times New Roman"/>
                <w:b/>
                <w:sz w:val="24"/>
                <w:szCs w:val="24"/>
              </w:rPr>
              <w:t>0</w:t>
            </w:r>
          </w:p>
        </w:tc>
      </w:tr>
    </w:tbl>
    <w:p w:rsidR="003715BC" w:rsidRPr="00B439DD" w:rsidRDefault="003715BC" w:rsidP="00302BF6">
      <w:pPr>
        <w:rPr>
          <w:rFonts w:ascii="Times New Roman" w:hAnsi="Times New Roman"/>
          <w:b/>
          <w:sz w:val="24"/>
          <w:szCs w:val="24"/>
        </w:rPr>
      </w:pPr>
    </w:p>
    <w:p w:rsidR="003715BC" w:rsidRPr="00B439DD" w:rsidRDefault="003715BC" w:rsidP="003715BC">
      <w:pPr>
        <w:ind w:left="454" w:hanging="454"/>
        <w:jc w:val="center"/>
        <w:rPr>
          <w:rFonts w:ascii="Times New Roman" w:hAnsi="Times New Roman"/>
          <w:b/>
          <w:sz w:val="24"/>
          <w:szCs w:val="24"/>
        </w:rPr>
      </w:pPr>
      <w:r w:rsidRPr="00B439DD">
        <w:rPr>
          <w:rFonts w:ascii="Times New Roman" w:hAnsi="Times New Roman"/>
          <w:b/>
          <w:sz w:val="24"/>
          <w:szCs w:val="24"/>
        </w:rPr>
        <w:t>PODATKI O PODIZVAJALCU</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tbl>
      <w:tblPr>
        <w:tblW w:w="9825" w:type="dxa"/>
        <w:tblLayout w:type="fixed"/>
        <w:tblLook w:val="04A0" w:firstRow="1" w:lastRow="0" w:firstColumn="1" w:lastColumn="0" w:noHBand="0" w:noVBand="1"/>
      </w:tblPr>
      <w:tblGrid>
        <w:gridCol w:w="4247"/>
        <w:gridCol w:w="5578"/>
      </w:tblGrid>
      <w:tr w:rsidR="003715BC" w:rsidRPr="00B439DD" w:rsidTr="00932CF6">
        <w:tc>
          <w:tcPr>
            <w:tcW w:w="4248" w:type="dxa"/>
            <w:hideMark/>
          </w:tcPr>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POLNI NAZIV PODIZVAJALCA:</w:t>
            </w:r>
          </w:p>
        </w:tc>
        <w:tc>
          <w:tcPr>
            <w:tcW w:w="5580" w:type="dxa"/>
            <w:tcBorders>
              <w:top w:val="nil"/>
              <w:left w:val="nil"/>
              <w:bottom w:val="single" w:sz="4" w:space="0" w:color="auto"/>
              <w:right w:val="nil"/>
            </w:tcBorders>
          </w:tcPr>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NASLOV PODIZVAJALCA: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KONTAKTNA OSEBA: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ind w:right="-108"/>
              <w:rPr>
                <w:rFonts w:ascii="Times New Roman" w:hAnsi="Times New Roman"/>
                <w:sz w:val="24"/>
                <w:szCs w:val="24"/>
                <w:lang w:eastAsia="en-US"/>
              </w:rPr>
            </w:pPr>
            <w:r w:rsidRPr="00B439DD">
              <w:rPr>
                <w:rFonts w:ascii="Times New Roman" w:hAnsi="Times New Roman"/>
                <w:sz w:val="24"/>
                <w:szCs w:val="24"/>
              </w:rPr>
              <w:t>ELEKTRONSKI NASLOV KONTAKTNE OSEBE:</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TELEFON:</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TELEFAX:</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IDENTIFIKACIJSKA ŠTEVILKA ZA DDV:</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MATIČNA ŠTEVILKA: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ŠT. TRANSAKCIJSKEGA RAČUNA: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rPr>
          <w:trHeight w:val="692"/>
        </w:trPr>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ODGOVORNA OSEBA ZA PODPIS POGODBE:</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ZAKONITI ZASTOPNIKI PODIZVAJALCA: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VRSTA DEL, KI JIH BO IZVEDEL PODIZVAJALEC:</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KOLIČINA DEL PODIZVAJALCA:</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VREDNOST DEL PODIZVAJALCA:</w:t>
            </w: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(v EUR brez DDV)</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KRAJ IZVEDBE DEL:</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r w:rsidR="003715BC" w:rsidRPr="00B439DD" w:rsidTr="00932CF6">
        <w:tc>
          <w:tcPr>
            <w:tcW w:w="4248" w:type="dxa"/>
          </w:tcPr>
          <w:p w:rsidR="003715BC" w:rsidRPr="00B439DD" w:rsidRDefault="003715BC" w:rsidP="00932CF6">
            <w:pPr>
              <w:rPr>
                <w:rFonts w:ascii="Times New Roman" w:hAnsi="Times New Roman"/>
                <w:sz w:val="24"/>
                <w:szCs w:val="24"/>
                <w:lang w:eastAsia="en-US"/>
              </w:rPr>
            </w:pPr>
          </w:p>
          <w:p w:rsidR="003715BC" w:rsidRPr="00B439DD" w:rsidRDefault="003715BC" w:rsidP="00932CF6">
            <w:pPr>
              <w:rPr>
                <w:rFonts w:ascii="Times New Roman" w:hAnsi="Times New Roman"/>
                <w:sz w:val="24"/>
                <w:szCs w:val="24"/>
                <w:lang w:eastAsia="en-US"/>
              </w:rPr>
            </w:pPr>
            <w:r w:rsidRPr="00B439DD">
              <w:rPr>
                <w:rFonts w:ascii="Times New Roman" w:hAnsi="Times New Roman"/>
                <w:sz w:val="24"/>
                <w:szCs w:val="24"/>
              </w:rPr>
              <w:t>ROK IZVEDBE DEL:</w:t>
            </w:r>
          </w:p>
        </w:tc>
        <w:tc>
          <w:tcPr>
            <w:tcW w:w="5580" w:type="dxa"/>
            <w:tcBorders>
              <w:top w:val="single" w:sz="4" w:space="0" w:color="auto"/>
              <w:left w:val="nil"/>
              <w:bottom w:val="single" w:sz="4" w:space="0" w:color="auto"/>
              <w:right w:val="nil"/>
            </w:tcBorders>
          </w:tcPr>
          <w:p w:rsidR="003715BC" w:rsidRPr="00B439DD" w:rsidRDefault="003715BC" w:rsidP="00932CF6">
            <w:pPr>
              <w:rPr>
                <w:rFonts w:ascii="Times New Roman" w:hAnsi="Times New Roman"/>
                <w:sz w:val="24"/>
                <w:szCs w:val="24"/>
                <w:lang w:eastAsia="en-US"/>
              </w:rPr>
            </w:pPr>
          </w:p>
          <w:p w:rsidR="003715BC" w:rsidRPr="00B439DD" w:rsidRDefault="003715BC" w:rsidP="00932CF6">
            <w:pPr>
              <w:jc w:val="both"/>
              <w:rPr>
                <w:rFonts w:ascii="Times New Roman" w:hAnsi="Times New Roman"/>
                <w:sz w:val="24"/>
                <w:szCs w:val="24"/>
                <w:lang w:eastAsia="en-US"/>
              </w:rPr>
            </w:pPr>
          </w:p>
        </w:tc>
      </w:tr>
    </w:tbl>
    <w:p w:rsidR="003715BC" w:rsidRPr="00B439DD" w:rsidRDefault="003715BC" w:rsidP="003715BC">
      <w:pPr>
        <w:rPr>
          <w:rFonts w:ascii="Times New Roman" w:hAnsi="Times New Roman"/>
          <w:sz w:val="24"/>
          <w:szCs w:val="24"/>
          <w:lang w:eastAsia="en-US"/>
        </w:rPr>
      </w:pPr>
    </w:p>
    <w:tbl>
      <w:tblPr>
        <w:tblW w:w="9286" w:type="dxa"/>
        <w:tblInd w:w="-108" w:type="dxa"/>
        <w:tblCellMar>
          <w:left w:w="0" w:type="dxa"/>
          <w:right w:w="0" w:type="dxa"/>
        </w:tblCellMar>
        <w:tblLook w:val="04A0" w:firstRow="1" w:lastRow="0" w:firstColumn="1" w:lastColumn="0" w:noHBand="0" w:noVBand="1"/>
      </w:tblPr>
      <w:tblGrid>
        <w:gridCol w:w="108"/>
        <w:gridCol w:w="1401"/>
        <w:gridCol w:w="2029"/>
        <w:gridCol w:w="2067"/>
        <w:gridCol w:w="3573"/>
        <w:gridCol w:w="108"/>
      </w:tblGrid>
      <w:tr w:rsidR="003715BC" w:rsidRPr="00B439DD" w:rsidTr="00905378">
        <w:trPr>
          <w:gridBefore w:val="1"/>
          <w:gridAfter w:val="1"/>
          <w:wBefore w:w="108" w:type="dxa"/>
          <w:wAfter w:w="108" w:type="dxa"/>
        </w:trPr>
        <w:tc>
          <w:tcPr>
            <w:tcW w:w="3430" w:type="dxa"/>
            <w:gridSpan w:val="2"/>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Kraj in datum:</w:t>
            </w:r>
          </w:p>
        </w:tc>
        <w:tc>
          <w:tcPr>
            <w:tcW w:w="2067" w:type="dxa"/>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p>
        </w:tc>
        <w:tc>
          <w:tcPr>
            <w:tcW w:w="3573"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Žig in podpis podizvajalca:</w:t>
            </w:r>
          </w:p>
        </w:tc>
      </w:tr>
      <w:tr w:rsidR="003715BC" w:rsidRPr="00B439DD" w:rsidTr="00905378">
        <w:trPr>
          <w:gridBefore w:val="1"/>
          <w:gridAfter w:val="1"/>
          <w:wBefore w:w="108" w:type="dxa"/>
          <w:wAfter w:w="108" w:type="dxa"/>
        </w:trPr>
        <w:tc>
          <w:tcPr>
            <w:tcW w:w="3430" w:type="dxa"/>
            <w:gridSpan w:val="2"/>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2067" w:type="dxa"/>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3573"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r>
      <w:tr w:rsidR="003715BC" w:rsidRPr="00B439DD" w:rsidTr="00905378">
        <w:tblPrEx>
          <w:tblCellMar>
            <w:left w:w="108" w:type="dxa"/>
            <w:right w:w="108" w:type="dxa"/>
          </w:tblCellMar>
        </w:tblPrEx>
        <w:tc>
          <w:tcPr>
            <w:tcW w:w="1509" w:type="dxa"/>
            <w:gridSpan w:val="2"/>
            <w:hideMark/>
          </w:tcPr>
          <w:p w:rsidR="003715BC" w:rsidRPr="00B439DD" w:rsidRDefault="003715BC" w:rsidP="00932CF6">
            <w:pPr>
              <w:jc w:val="both"/>
              <w:rPr>
                <w:rFonts w:ascii="Times New Roman" w:hAnsi="Times New Roman"/>
                <w:sz w:val="24"/>
                <w:szCs w:val="24"/>
                <w:lang w:eastAsia="en-US"/>
              </w:rPr>
            </w:pPr>
            <w:r w:rsidRPr="00B439DD">
              <w:rPr>
                <w:rFonts w:ascii="Times New Roman" w:hAnsi="Times New Roman"/>
                <w:sz w:val="24"/>
                <w:szCs w:val="24"/>
              </w:rPr>
              <w:lastRenderedPageBreak/>
              <w:t>Podizvajalec:</w:t>
            </w:r>
          </w:p>
        </w:tc>
        <w:tc>
          <w:tcPr>
            <w:tcW w:w="7777" w:type="dxa"/>
            <w:gridSpan w:val="4"/>
            <w:tcBorders>
              <w:top w:val="nil"/>
              <w:left w:val="nil"/>
              <w:bottom w:val="single" w:sz="4" w:space="0" w:color="auto"/>
              <w:right w:val="nil"/>
            </w:tcBorders>
          </w:tcPr>
          <w:p w:rsidR="003715BC" w:rsidRPr="00B439DD" w:rsidRDefault="003715BC" w:rsidP="00932CF6">
            <w:pPr>
              <w:widowControl w:val="0"/>
              <w:tabs>
                <w:tab w:val="left" w:pos="90"/>
                <w:tab w:val="left" w:pos="964"/>
              </w:tabs>
              <w:autoSpaceDE w:val="0"/>
              <w:autoSpaceDN w:val="0"/>
              <w:adjustRightInd w:val="0"/>
              <w:jc w:val="both"/>
              <w:rPr>
                <w:rFonts w:ascii="Times New Roman" w:hAnsi="Times New Roman"/>
                <w:color w:val="000000"/>
                <w:sz w:val="24"/>
                <w:szCs w:val="24"/>
                <w:lang w:eastAsia="en-US"/>
              </w:rPr>
            </w:pPr>
          </w:p>
        </w:tc>
      </w:tr>
    </w:tbl>
    <w:p w:rsidR="003715BC" w:rsidRPr="00B439DD" w:rsidRDefault="003715BC" w:rsidP="003715BC">
      <w:pPr>
        <w:widowControl w:val="0"/>
        <w:tabs>
          <w:tab w:val="left" w:pos="90"/>
          <w:tab w:val="left" w:pos="964"/>
        </w:tabs>
        <w:autoSpaceDE w:val="0"/>
        <w:autoSpaceDN w:val="0"/>
        <w:adjustRightInd w:val="0"/>
        <w:rPr>
          <w:rFonts w:ascii="Times New Roman" w:hAnsi="Times New Roman"/>
          <w:color w:val="000000"/>
          <w:sz w:val="24"/>
          <w:szCs w:val="24"/>
          <w:lang w:eastAsia="en-US"/>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SOGLASJE PODIZVAJALCA</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1B664C">
      <w:pPr>
        <w:jc w:val="both"/>
        <w:rPr>
          <w:rFonts w:ascii="Times New Roman" w:hAnsi="Times New Roman"/>
          <w:sz w:val="24"/>
          <w:szCs w:val="24"/>
        </w:rPr>
      </w:pPr>
      <w:r w:rsidRPr="00B439DD">
        <w:rPr>
          <w:rFonts w:ascii="Times New Roman" w:hAnsi="Times New Roman"/>
          <w:sz w:val="24"/>
          <w:szCs w:val="24"/>
        </w:rPr>
        <w:t xml:space="preserve">Soglašamo, da naročnik </w:t>
      </w:r>
      <w:r w:rsidR="001B664C" w:rsidRPr="00B439DD">
        <w:rPr>
          <w:rFonts w:ascii="Times New Roman" w:hAnsi="Times New Roman"/>
          <w:sz w:val="24"/>
          <w:szCs w:val="24"/>
        </w:rPr>
        <w:t>SPLOŠNA BOLNIŠNICA MURSKA SOBOTA, Ulica dr. Vrbnjaka 6, 9000 Murska Sobota</w:t>
      </w:r>
      <w:r w:rsidRPr="00B439DD">
        <w:rPr>
          <w:rFonts w:ascii="Times New Roman" w:hAnsi="Times New Roman"/>
          <w:sz w:val="24"/>
          <w:szCs w:val="24"/>
        </w:rPr>
        <w:t xml:space="preserve"> na podlagi pogodbe št. ____________________ ter v skladu z </w:t>
      </w:r>
      <w:r w:rsidRPr="00B439DD">
        <w:rPr>
          <w:rFonts w:ascii="Times New Roman" w:hAnsi="Times New Roman"/>
          <w:color w:val="000000"/>
          <w:sz w:val="24"/>
          <w:szCs w:val="24"/>
        </w:rPr>
        <w:t xml:space="preserve">ZJN-3 </w:t>
      </w:r>
      <w:r w:rsidRPr="00B439DD">
        <w:rPr>
          <w:rFonts w:ascii="Times New Roman" w:hAnsi="Times New Roman"/>
          <w:sz w:val="24"/>
          <w:szCs w:val="24"/>
        </w:rPr>
        <w:t>namesto ponudnika/dobavitelja:_________________________________________________________________________________poravna našo/e terjatev/ve do ponudnika/dobavitelja.</w:t>
      </w:r>
      <w:r w:rsidRPr="00B439DD">
        <w:rPr>
          <w:rStyle w:val="FootnoteReference"/>
          <w:rFonts w:ascii="Times New Roman" w:hAnsi="Times New Roman"/>
          <w:color w:val="FFFFFF"/>
          <w:sz w:val="24"/>
          <w:szCs w:val="24"/>
        </w:rPr>
        <w:footnoteReference w:id="2"/>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715BC" w:rsidRPr="00B439DD" w:rsidTr="00932CF6">
        <w:tc>
          <w:tcPr>
            <w:tcW w:w="3430"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Kraj in datum:</w:t>
            </w:r>
          </w:p>
        </w:tc>
        <w:tc>
          <w:tcPr>
            <w:tcW w:w="2067" w:type="dxa"/>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p>
        </w:tc>
        <w:tc>
          <w:tcPr>
            <w:tcW w:w="3573"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Žig in podpis podizvajalca:</w:t>
            </w:r>
          </w:p>
        </w:tc>
      </w:tr>
      <w:tr w:rsidR="003715BC" w:rsidRPr="00B439DD" w:rsidTr="00932CF6">
        <w:tc>
          <w:tcPr>
            <w:tcW w:w="3430"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2067" w:type="dxa"/>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3573"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r>
    </w:tbl>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p w:rsidR="003715BC" w:rsidRPr="00B439DD" w:rsidRDefault="003715BC" w:rsidP="003715BC">
      <w:pPr>
        <w:widowControl w:val="0"/>
        <w:tabs>
          <w:tab w:val="left" w:pos="90"/>
          <w:tab w:val="left" w:pos="964"/>
        </w:tabs>
        <w:autoSpaceDE w:val="0"/>
        <w:autoSpaceDN w:val="0"/>
        <w:adjustRightInd w:val="0"/>
        <w:rPr>
          <w:rFonts w:ascii="Times New Roman" w:hAnsi="Times New Roman"/>
          <w:sz w:val="24"/>
          <w:szCs w:val="24"/>
        </w:rPr>
      </w:pPr>
    </w:p>
    <w:tbl>
      <w:tblPr>
        <w:tblW w:w="0" w:type="auto"/>
        <w:tblLook w:val="04A0" w:firstRow="1" w:lastRow="0" w:firstColumn="1" w:lastColumn="0" w:noHBand="0" w:noVBand="1"/>
      </w:tblPr>
      <w:tblGrid>
        <w:gridCol w:w="1203"/>
        <w:gridCol w:w="7867"/>
      </w:tblGrid>
      <w:tr w:rsidR="003715BC" w:rsidRPr="00B439DD" w:rsidTr="00905378">
        <w:tc>
          <w:tcPr>
            <w:tcW w:w="1203" w:type="dxa"/>
            <w:hideMark/>
          </w:tcPr>
          <w:p w:rsidR="003715BC" w:rsidRPr="00B439DD" w:rsidRDefault="003715BC" w:rsidP="00932CF6">
            <w:pPr>
              <w:jc w:val="both"/>
              <w:rPr>
                <w:rFonts w:ascii="Times New Roman" w:hAnsi="Times New Roman"/>
                <w:sz w:val="24"/>
                <w:szCs w:val="24"/>
                <w:lang w:eastAsia="en-US"/>
              </w:rPr>
            </w:pPr>
            <w:r w:rsidRPr="00B439DD">
              <w:rPr>
                <w:rFonts w:ascii="Times New Roman" w:hAnsi="Times New Roman"/>
                <w:sz w:val="24"/>
                <w:szCs w:val="24"/>
              </w:rPr>
              <w:lastRenderedPageBreak/>
              <w:t>Ponudnik:</w:t>
            </w:r>
          </w:p>
        </w:tc>
        <w:tc>
          <w:tcPr>
            <w:tcW w:w="8083" w:type="dxa"/>
            <w:tcBorders>
              <w:top w:val="nil"/>
              <w:left w:val="nil"/>
              <w:bottom w:val="single" w:sz="4" w:space="0" w:color="auto"/>
              <w:right w:val="nil"/>
            </w:tcBorders>
          </w:tcPr>
          <w:p w:rsidR="003715BC" w:rsidRPr="00B439DD" w:rsidRDefault="003715BC" w:rsidP="00932CF6">
            <w:pPr>
              <w:widowControl w:val="0"/>
              <w:tabs>
                <w:tab w:val="left" w:pos="90"/>
                <w:tab w:val="left" w:pos="964"/>
              </w:tabs>
              <w:autoSpaceDE w:val="0"/>
              <w:autoSpaceDN w:val="0"/>
              <w:adjustRightInd w:val="0"/>
              <w:jc w:val="both"/>
              <w:rPr>
                <w:rFonts w:ascii="Times New Roman" w:hAnsi="Times New Roman"/>
                <w:color w:val="000000"/>
                <w:sz w:val="24"/>
                <w:szCs w:val="24"/>
                <w:lang w:eastAsia="en-US"/>
              </w:rPr>
            </w:pPr>
          </w:p>
        </w:tc>
      </w:tr>
    </w:tbl>
    <w:p w:rsidR="003715BC" w:rsidRPr="00B439DD" w:rsidRDefault="003715BC" w:rsidP="003715BC">
      <w:pPr>
        <w:widowControl w:val="0"/>
        <w:tabs>
          <w:tab w:val="left" w:pos="90"/>
          <w:tab w:val="left" w:pos="964"/>
        </w:tabs>
        <w:autoSpaceDE w:val="0"/>
        <w:autoSpaceDN w:val="0"/>
        <w:adjustRightInd w:val="0"/>
        <w:rPr>
          <w:rFonts w:ascii="Times New Roman" w:hAnsi="Times New Roman"/>
          <w:color w:val="000000"/>
          <w:sz w:val="24"/>
          <w:szCs w:val="24"/>
          <w:lang w:eastAsia="en-US"/>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ind w:left="454" w:hanging="454"/>
        <w:jc w:val="center"/>
        <w:rPr>
          <w:rFonts w:ascii="Times New Roman" w:hAnsi="Times New Roman"/>
          <w:b/>
          <w:iCs/>
          <w:sz w:val="24"/>
          <w:szCs w:val="24"/>
        </w:rPr>
      </w:pPr>
      <w:r w:rsidRPr="00B439DD">
        <w:rPr>
          <w:rFonts w:ascii="Times New Roman" w:hAnsi="Times New Roman"/>
          <w:b/>
          <w:sz w:val="24"/>
          <w:szCs w:val="24"/>
        </w:rPr>
        <w:t xml:space="preserve">PONUDNIKOVO POOBLASTILO </w:t>
      </w:r>
      <w:r w:rsidRPr="00B439DD">
        <w:rPr>
          <w:rFonts w:ascii="Times New Roman" w:hAnsi="Times New Roman"/>
          <w:b/>
          <w:iCs/>
          <w:sz w:val="24"/>
          <w:szCs w:val="24"/>
        </w:rPr>
        <w:t>ZA IZVAJANJE</w:t>
      </w:r>
    </w:p>
    <w:p w:rsidR="003715BC" w:rsidRPr="00B439DD" w:rsidRDefault="003715BC" w:rsidP="003715BC">
      <w:pPr>
        <w:ind w:left="454" w:hanging="454"/>
        <w:jc w:val="center"/>
        <w:rPr>
          <w:rFonts w:ascii="Times New Roman" w:hAnsi="Times New Roman"/>
          <w:b/>
          <w:sz w:val="24"/>
          <w:szCs w:val="24"/>
        </w:rPr>
      </w:pPr>
      <w:r w:rsidRPr="00B439DD">
        <w:rPr>
          <w:rFonts w:ascii="Times New Roman" w:hAnsi="Times New Roman"/>
          <w:b/>
          <w:iCs/>
          <w:sz w:val="24"/>
          <w:szCs w:val="24"/>
        </w:rPr>
        <w:t>NEPOSREDNIH PLAČIL PODIZVAJALCEM</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1B664C">
      <w:pPr>
        <w:jc w:val="both"/>
        <w:rPr>
          <w:rFonts w:ascii="Times New Roman" w:hAnsi="Times New Roman"/>
          <w:sz w:val="24"/>
          <w:szCs w:val="24"/>
        </w:rPr>
      </w:pPr>
      <w:r w:rsidRPr="00B439DD">
        <w:rPr>
          <w:rFonts w:ascii="Times New Roman" w:hAnsi="Times New Roman"/>
          <w:sz w:val="24"/>
          <w:szCs w:val="24"/>
        </w:rPr>
        <w:t xml:space="preserve">V skladu z </w:t>
      </w:r>
      <w:r w:rsidRPr="00B439DD">
        <w:rPr>
          <w:rFonts w:ascii="Times New Roman" w:hAnsi="Times New Roman"/>
          <w:color w:val="000000"/>
          <w:sz w:val="24"/>
          <w:szCs w:val="24"/>
        </w:rPr>
        <w:t xml:space="preserve">ZJN-3 </w:t>
      </w:r>
      <w:r w:rsidRPr="00B439DD">
        <w:rPr>
          <w:rFonts w:ascii="Times New Roman" w:hAnsi="Times New Roman"/>
          <w:sz w:val="24"/>
          <w:szCs w:val="24"/>
        </w:rPr>
        <w:t xml:space="preserve">dajemo naročniku </w:t>
      </w:r>
      <w:r w:rsidR="001B664C" w:rsidRPr="00B439DD">
        <w:rPr>
          <w:rFonts w:ascii="Times New Roman" w:hAnsi="Times New Roman"/>
          <w:sz w:val="24"/>
          <w:szCs w:val="24"/>
        </w:rPr>
        <w:t>SPLOŠNA BOLNIŠNICA MURSKA SOBOTA, Ulica dr. Vrbnjaka 6, 9000 Murska Sobota</w:t>
      </w:r>
      <w:r w:rsidR="00302BF6">
        <w:rPr>
          <w:rFonts w:ascii="Times New Roman" w:hAnsi="Times New Roman"/>
          <w:sz w:val="24"/>
          <w:szCs w:val="24"/>
        </w:rPr>
        <w:t xml:space="preserve"> </w:t>
      </w:r>
      <w:r w:rsidRPr="00B439DD">
        <w:rPr>
          <w:rFonts w:ascii="Times New Roman" w:hAnsi="Times New Roman"/>
          <w:sz w:val="24"/>
          <w:szCs w:val="24"/>
        </w:rPr>
        <w:t>pooblastilo, da na podlagi potrjenega računa oziroma situacije neposredno plačuje podizvajalcem:</w:t>
      </w:r>
    </w:p>
    <w:p w:rsidR="003715BC" w:rsidRPr="00B439DD" w:rsidRDefault="003715BC" w:rsidP="003715BC">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8527"/>
      </w:tblGrid>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715BC" w:rsidRPr="00B439DD" w:rsidRDefault="003715BC" w:rsidP="00932CF6">
            <w:pPr>
              <w:jc w:val="center"/>
              <w:rPr>
                <w:rFonts w:ascii="Times New Roman" w:hAnsi="Times New Roman"/>
                <w:b/>
                <w:sz w:val="24"/>
                <w:szCs w:val="24"/>
              </w:rPr>
            </w:pPr>
            <w:r w:rsidRPr="00B439DD">
              <w:rPr>
                <w:rFonts w:ascii="Times New Roman" w:hAnsi="Times New Roman"/>
                <w:b/>
                <w:sz w:val="24"/>
                <w:szCs w:val="24"/>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715BC" w:rsidRPr="00B439DD" w:rsidRDefault="003715BC" w:rsidP="00932CF6">
            <w:pPr>
              <w:rPr>
                <w:rFonts w:ascii="Times New Roman" w:hAnsi="Times New Roman"/>
                <w:b/>
                <w:sz w:val="24"/>
                <w:szCs w:val="24"/>
              </w:rPr>
            </w:pPr>
            <w:r w:rsidRPr="00B439DD">
              <w:rPr>
                <w:rFonts w:ascii="Times New Roman" w:hAnsi="Times New Roman"/>
                <w:b/>
                <w:sz w:val="24"/>
                <w:szCs w:val="24"/>
              </w:rPr>
              <w:t>Naziv in naslov podizvajalca</w:t>
            </w:r>
          </w:p>
        </w:tc>
      </w:tr>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jc w:val="center"/>
              <w:rPr>
                <w:rFonts w:ascii="Times New Roman" w:hAnsi="Times New Roman"/>
                <w:sz w:val="24"/>
                <w:szCs w:val="24"/>
              </w:rPr>
            </w:pPr>
            <w:r w:rsidRPr="00B439DD">
              <w:rPr>
                <w:rFonts w:ascii="Times New Roman" w:hAnsi="Times New Roman"/>
                <w:sz w:val="24"/>
                <w:szCs w:val="24"/>
              </w:rPr>
              <w:t>1.</w:t>
            </w:r>
          </w:p>
        </w:tc>
        <w:tc>
          <w:tcPr>
            <w:tcW w:w="871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rPr>
                <w:rFonts w:ascii="Times New Roman" w:hAnsi="Times New Roman"/>
                <w:sz w:val="24"/>
                <w:szCs w:val="24"/>
              </w:rPr>
            </w:pPr>
          </w:p>
        </w:tc>
      </w:tr>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jc w:val="center"/>
              <w:rPr>
                <w:rFonts w:ascii="Times New Roman" w:hAnsi="Times New Roman"/>
                <w:sz w:val="24"/>
                <w:szCs w:val="24"/>
              </w:rPr>
            </w:pPr>
            <w:r w:rsidRPr="00B439DD">
              <w:rPr>
                <w:rFonts w:ascii="Times New Roman" w:hAnsi="Times New Roman"/>
                <w:sz w:val="24"/>
                <w:szCs w:val="24"/>
              </w:rPr>
              <w:t>2.</w:t>
            </w:r>
          </w:p>
        </w:tc>
        <w:tc>
          <w:tcPr>
            <w:tcW w:w="871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rPr>
                <w:rFonts w:ascii="Times New Roman" w:hAnsi="Times New Roman"/>
                <w:sz w:val="24"/>
                <w:szCs w:val="24"/>
              </w:rPr>
            </w:pPr>
          </w:p>
        </w:tc>
      </w:tr>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jc w:val="center"/>
              <w:rPr>
                <w:rFonts w:ascii="Times New Roman" w:hAnsi="Times New Roman"/>
                <w:sz w:val="24"/>
                <w:szCs w:val="24"/>
              </w:rPr>
            </w:pPr>
            <w:r w:rsidRPr="00B439DD">
              <w:rPr>
                <w:rFonts w:ascii="Times New Roman" w:hAnsi="Times New Roman"/>
                <w:sz w:val="24"/>
                <w:szCs w:val="24"/>
              </w:rPr>
              <w:t>3.</w:t>
            </w:r>
          </w:p>
        </w:tc>
        <w:tc>
          <w:tcPr>
            <w:tcW w:w="871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rPr>
                <w:rFonts w:ascii="Times New Roman" w:hAnsi="Times New Roman"/>
                <w:sz w:val="24"/>
                <w:szCs w:val="24"/>
              </w:rPr>
            </w:pPr>
          </w:p>
        </w:tc>
      </w:tr>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jc w:val="center"/>
              <w:rPr>
                <w:rFonts w:ascii="Times New Roman" w:hAnsi="Times New Roman"/>
                <w:sz w:val="24"/>
                <w:szCs w:val="24"/>
              </w:rPr>
            </w:pPr>
            <w:r w:rsidRPr="00B439DD">
              <w:rPr>
                <w:rFonts w:ascii="Times New Roman" w:hAnsi="Times New Roman"/>
                <w:sz w:val="24"/>
                <w:szCs w:val="24"/>
              </w:rPr>
              <w:t>4.</w:t>
            </w:r>
          </w:p>
        </w:tc>
        <w:tc>
          <w:tcPr>
            <w:tcW w:w="871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rPr>
                <w:rFonts w:ascii="Times New Roman" w:hAnsi="Times New Roman"/>
                <w:sz w:val="24"/>
                <w:szCs w:val="24"/>
              </w:rPr>
            </w:pPr>
          </w:p>
        </w:tc>
      </w:tr>
      <w:tr w:rsidR="003715BC" w:rsidRPr="00B439DD" w:rsidTr="00932CF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3715BC" w:rsidRPr="00B439DD" w:rsidRDefault="003715BC" w:rsidP="00932CF6">
            <w:pPr>
              <w:jc w:val="center"/>
              <w:rPr>
                <w:rFonts w:ascii="Times New Roman" w:hAnsi="Times New Roman"/>
                <w:sz w:val="24"/>
                <w:szCs w:val="24"/>
              </w:rPr>
            </w:pPr>
            <w:r w:rsidRPr="00B439DD">
              <w:rPr>
                <w:rFonts w:ascii="Times New Roman" w:hAnsi="Times New Roman"/>
                <w:sz w:val="24"/>
                <w:szCs w:val="24"/>
              </w:rPr>
              <w:t>5.</w:t>
            </w:r>
          </w:p>
        </w:tc>
        <w:tc>
          <w:tcPr>
            <w:tcW w:w="8712" w:type="dxa"/>
            <w:tcBorders>
              <w:top w:val="single" w:sz="4" w:space="0" w:color="auto"/>
              <w:left w:val="single" w:sz="4" w:space="0" w:color="auto"/>
              <w:bottom w:val="single" w:sz="4" w:space="0" w:color="auto"/>
              <w:right w:val="single" w:sz="4" w:space="0" w:color="auto"/>
            </w:tcBorders>
            <w:vAlign w:val="center"/>
          </w:tcPr>
          <w:p w:rsidR="003715BC" w:rsidRPr="00B439DD" w:rsidRDefault="003715BC" w:rsidP="00932CF6">
            <w:pPr>
              <w:rPr>
                <w:rFonts w:ascii="Times New Roman" w:hAnsi="Times New Roman"/>
                <w:sz w:val="24"/>
                <w:szCs w:val="24"/>
              </w:rPr>
            </w:pPr>
          </w:p>
        </w:tc>
      </w:tr>
    </w:tbl>
    <w:p w:rsidR="003715BC" w:rsidRPr="00B439DD" w:rsidRDefault="003715BC" w:rsidP="003715BC">
      <w:pPr>
        <w:rPr>
          <w:rFonts w:ascii="Times New Roman" w:hAnsi="Times New Roman"/>
          <w:sz w:val="24"/>
          <w:szCs w:val="24"/>
        </w:rPr>
      </w:pPr>
    </w:p>
    <w:p w:rsidR="003715BC" w:rsidRPr="00B439DD" w:rsidRDefault="003715BC" w:rsidP="001B664C">
      <w:pPr>
        <w:jc w:val="both"/>
        <w:rPr>
          <w:rFonts w:ascii="Times New Roman" w:hAnsi="Times New Roman"/>
          <w:sz w:val="24"/>
          <w:szCs w:val="24"/>
          <w:lang w:eastAsia="en-US"/>
        </w:rPr>
      </w:pPr>
      <w:r w:rsidRPr="00B439DD">
        <w:rPr>
          <w:rFonts w:ascii="Times New Roman" w:hAnsi="Times New Roman"/>
          <w:sz w:val="24"/>
          <w:szCs w:val="24"/>
        </w:rPr>
        <w:t>za javno naročilo »</w:t>
      </w:r>
      <w:r w:rsidR="001B664C" w:rsidRPr="00B439DD">
        <w:rPr>
          <w:rFonts w:ascii="Times New Roman" w:hAnsi="Times New Roman"/>
          <w:b/>
          <w:sz w:val="24"/>
          <w:szCs w:val="24"/>
        </w:rPr>
        <w:t xml:space="preserve">Najem avtomatiziranega laboratorijskega sistema (ALS) ter dobava potrošnega materiala za dobo </w:t>
      </w:r>
      <w:r w:rsidR="00302BF6" w:rsidRPr="00302BF6">
        <w:rPr>
          <w:rFonts w:ascii="Times New Roman" w:hAnsi="Times New Roman"/>
          <w:b/>
          <w:sz w:val="24"/>
          <w:szCs w:val="24"/>
        </w:rPr>
        <w:t>7</w:t>
      </w:r>
      <w:r w:rsidR="003E67F2" w:rsidRPr="00302BF6">
        <w:rPr>
          <w:rFonts w:ascii="Times New Roman" w:hAnsi="Times New Roman"/>
          <w:b/>
          <w:sz w:val="24"/>
          <w:szCs w:val="24"/>
        </w:rPr>
        <w:t xml:space="preserve"> let</w:t>
      </w:r>
      <w:r w:rsidRPr="00B439DD">
        <w:rPr>
          <w:rFonts w:ascii="Times New Roman" w:hAnsi="Times New Roman"/>
          <w:sz w:val="24"/>
          <w:szCs w:val="24"/>
        </w:rPr>
        <w:t xml:space="preserve">«,objavljenim na portalu javnih naročil pod št. </w:t>
      </w:r>
      <w:r w:rsidRPr="00B439DD">
        <w:rPr>
          <w:rFonts w:ascii="Times New Roman" w:hAnsi="Times New Roman"/>
          <w:color w:val="000000"/>
          <w:sz w:val="24"/>
          <w:szCs w:val="24"/>
        </w:rPr>
        <w:t>_______________</w:t>
      </w:r>
      <w:r w:rsidRPr="00B439DD">
        <w:rPr>
          <w:rFonts w:ascii="Times New Roman" w:hAnsi="Times New Roman"/>
          <w:sz w:val="24"/>
          <w:szCs w:val="24"/>
        </w:rPr>
        <w:t xml:space="preserve">, z dne </w:t>
      </w:r>
      <w:r w:rsidRPr="00B439DD">
        <w:rPr>
          <w:rFonts w:ascii="Times New Roman" w:hAnsi="Times New Roman"/>
          <w:color w:val="000000"/>
          <w:sz w:val="24"/>
          <w:szCs w:val="24"/>
        </w:rPr>
        <w:t>_______________.</w:t>
      </w:r>
      <w:r w:rsidRPr="00B439DD">
        <w:rPr>
          <w:rFonts w:ascii="Times New Roman" w:hAnsi="Times New Roman"/>
          <w:color w:val="FFFFFF"/>
          <w:sz w:val="24"/>
          <w:szCs w:val="24"/>
          <w:vertAlign w:val="superscript"/>
        </w:rPr>
        <w:footnoteReference w:id="3"/>
      </w:r>
    </w:p>
    <w:p w:rsidR="003715BC" w:rsidRPr="00B439DD" w:rsidRDefault="003715BC" w:rsidP="001B664C">
      <w:pPr>
        <w:jc w:val="both"/>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715BC" w:rsidRPr="00B439DD" w:rsidTr="00932CF6">
        <w:tc>
          <w:tcPr>
            <w:tcW w:w="3430"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Kraj in datum:</w:t>
            </w:r>
          </w:p>
        </w:tc>
        <w:tc>
          <w:tcPr>
            <w:tcW w:w="2067" w:type="dxa"/>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p>
        </w:tc>
        <w:tc>
          <w:tcPr>
            <w:tcW w:w="3573" w:type="dxa"/>
            <w:hideMark/>
          </w:tcPr>
          <w:p w:rsidR="003715BC" w:rsidRPr="00B439DD" w:rsidRDefault="003715BC" w:rsidP="00932CF6">
            <w:pPr>
              <w:widowControl w:val="0"/>
              <w:tabs>
                <w:tab w:val="left" w:pos="5580"/>
              </w:tabs>
              <w:autoSpaceDE w:val="0"/>
              <w:autoSpaceDN w:val="0"/>
              <w:adjustRightInd w:val="0"/>
              <w:spacing w:before="48"/>
              <w:jc w:val="center"/>
              <w:rPr>
                <w:rFonts w:ascii="Times New Roman" w:hAnsi="Times New Roman"/>
                <w:color w:val="000000"/>
                <w:sz w:val="24"/>
                <w:szCs w:val="24"/>
                <w:lang w:eastAsia="en-US"/>
              </w:rPr>
            </w:pPr>
            <w:r w:rsidRPr="00B439DD">
              <w:rPr>
                <w:rFonts w:ascii="Times New Roman" w:hAnsi="Times New Roman"/>
                <w:color w:val="000000"/>
                <w:sz w:val="24"/>
                <w:szCs w:val="24"/>
              </w:rPr>
              <w:t>Žig in podpis ponudnika:</w:t>
            </w:r>
          </w:p>
        </w:tc>
      </w:tr>
      <w:tr w:rsidR="003715BC" w:rsidRPr="00B439DD" w:rsidTr="00932CF6">
        <w:tc>
          <w:tcPr>
            <w:tcW w:w="3430"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2067" w:type="dxa"/>
          </w:tcPr>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c>
          <w:tcPr>
            <w:tcW w:w="3573" w:type="dxa"/>
            <w:tcBorders>
              <w:top w:val="nil"/>
              <w:left w:val="nil"/>
              <w:bottom w:val="single" w:sz="4" w:space="0" w:color="auto"/>
              <w:right w:val="nil"/>
            </w:tcBorders>
          </w:tcPr>
          <w:p w:rsidR="003715BC" w:rsidRPr="00B439DD" w:rsidRDefault="003715BC" w:rsidP="00932CF6">
            <w:pPr>
              <w:widowControl w:val="0"/>
              <w:tabs>
                <w:tab w:val="left" w:pos="5580"/>
              </w:tabs>
              <w:autoSpaceDE w:val="0"/>
              <w:autoSpaceDN w:val="0"/>
              <w:adjustRightInd w:val="0"/>
              <w:spacing w:before="48"/>
              <w:rPr>
                <w:rFonts w:ascii="Times New Roman" w:hAnsi="Times New Roman"/>
                <w:color w:val="000000"/>
                <w:sz w:val="24"/>
                <w:szCs w:val="24"/>
                <w:lang w:eastAsia="en-US"/>
              </w:rPr>
            </w:pPr>
          </w:p>
          <w:p w:rsidR="003715BC" w:rsidRPr="00B439DD" w:rsidRDefault="003715BC" w:rsidP="00932CF6">
            <w:pPr>
              <w:widowControl w:val="0"/>
              <w:tabs>
                <w:tab w:val="left" w:pos="5580"/>
              </w:tabs>
              <w:autoSpaceDE w:val="0"/>
              <w:autoSpaceDN w:val="0"/>
              <w:adjustRightInd w:val="0"/>
              <w:spacing w:before="48"/>
              <w:jc w:val="both"/>
              <w:rPr>
                <w:rFonts w:ascii="Times New Roman" w:hAnsi="Times New Roman"/>
                <w:color w:val="000000"/>
                <w:sz w:val="24"/>
                <w:szCs w:val="24"/>
                <w:lang w:eastAsia="en-US"/>
              </w:rPr>
            </w:pPr>
          </w:p>
        </w:tc>
      </w:tr>
    </w:tbl>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p w:rsidR="003715BC" w:rsidRPr="00B439DD" w:rsidRDefault="003715BC" w:rsidP="003715BC">
      <w:pPr>
        <w:autoSpaceDE w:val="0"/>
        <w:autoSpaceDN w:val="0"/>
        <w:adjustRightInd w:val="0"/>
        <w:rPr>
          <w:rFonts w:ascii="Times New Roman" w:hAnsi="Times New Roman"/>
          <w:color w:val="000000"/>
          <w:sz w:val="24"/>
          <w:szCs w:val="24"/>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01"/>
      </w:tblGrid>
      <w:tr w:rsidR="003715BC" w:rsidRPr="00B439DD" w:rsidTr="002B2841">
        <w:tc>
          <w:tcPr>
            <w:tcW w:w="1701" w:type="dxa"/>
            <w:tcBorders>
              <w:top w:val="single" w:sz="4" w:space="0" w:color="000000"/>
              <w:left w:val="single" w:sz="4" w:space="0" w:color="000000"/>
              <w:bottom w:val="single" w:sz="4" w:space="0" w:color="000000"/>
              <w:right w:val="single" w:sz="4" w:space="0" w:color="000000"/>
            </w:tcBorders>
            <w:vAlign w:val="center"/>
            <w:hideMark/>
          </w:tcPr>
          <w:p w:rsidR="003715BC" w:rsidRPr="00B439DD" w:rsidRDefault="003715BC" w:rsidP="00705DB9">
            <w:pPr>
              <w:jc w:val="both"/>
              <w:rPr>
                <w:rFonts w:ascii="Times New Roman" w:hAnsi="Times New Roman"/>
                <w:b/>
                <w:sz w:val="24"/>
                <w:szCs w:val="24"/>
                <w:lang w:eastAsia="en-US"/>
              </w:rPr>
            </w:pPr>
            <w:r w:rsidRPr="00B439DD">
              <w:rPr>
                <w:rFonts w:ascii="Times New Roman" w:hAnsi="Times New Roman"/>
                <w:b/>
                <w:sz w:val="24"/>
                <w:szCs w:val="24"/>
              </w:rPr>
              <w:lastRenderedPageBreak/>
              <w:t>Obrazec št. 1</w:t>
            </w:r>
            <w:r w:rsidR="00705DB9" w:rsidRPr="00B439DD">
              <w:rPr>
                <w:rFonts w:ascii="Times New Roman" w:hAnsi="Times New Roman"/>
                <w:b/>
                <w:sz w:val="24"/>
                <w:szCs w:val="24"/>
              </w:rPr>
              <w:t>2</w:t>
            </w:r>
          </w:p>
        </w:tc>
      </w:tr>
    </w:tbl>
    <w:p w:rsidR="003715BC" w:rsidRPr="00B439DD" w:rsidRDefault="003715BC" w:rsidP="003715BC">
      <w:pPr>
        <w:jc w:val="center"/>
        <w:rPr>
          <w:rFonts w:ascii="Times New Roman" w:hAnsi="Times New Roman"/>
          <w:sz w:val="24"/>
          <w:szCs w:val="24"/>
        </w:rPr>
      </w:pPr>
    </w:p>
    <w:p w:rsidR="003715BC" w:rsidRPr="00B439DD" w:rsidRDefault="003715BC" w:rsidP="003715BC">
      <w:pPr>
        <w:jc w:val="center"/>
        <w:rPr>
          <w:rFonts w:ascii="Times New Roman" w:hAnsi="Times New Roman"/>
          <w:b/>
          <w:sz w:val="24"/>
          <w:szCs w:val="24"/>
        </w:rPr>
      </w:pP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VZOREC POGODBE</w:t>
      </w:r>
    </w:p>
    <w:p w:rsidR="003715BC" w:rsidRPr="00B439DD" w:rsidRDefault="003715BC" w:rsidP="003715BC">
      <w:pPr>
        <w:rPr>
          <w:rFonts w:ascii="Times New Roman" w:hAnsi="Times New Roman"/>
          <w:sz w:val="24"/>
          <w:szCs w:val="24"/>
          <w:highlight w:val="green"/>
        </w:rPr>
      </w:pPr>
    </w:p>
    <w:p w:rsidR="003715BC" w:rsidRPr="00B439DD" w:rsidRDefault="001B664C" w:rsidP="003715BC">
      <w:pPr>
        <w:rPr>
          <w:rFonts w:ascii="Times New Roman" w:hAnsi="Times New Roman"/>
          <w:sz w:val="24"/>
          <w:szCs w:val="24"/>
        </w:rPr>
      </w:pPr>
      <w:r w:rsidRPr="00B439DD">
        <w:rPr>
          <w:rFonts w:ascii="Times New Roman" w:hAnsi="Times New Roman"/>
          <w:b/>
          <w:sz w:val="24"/>
          <w:szCs w:val="24"/>
        </w:rPr>
        <w:t>SPLOŠNA BOLNIŠNICA MURSKA SOBOTA, Ulica dr. Vrbnjaka 6, 9</w:t>
      </w:r>
      <w:r w:rsidR="003715BC" w:rsidRPr="00B439DD">
        <w:rPr>
          <w:rFonts w:ascii="Times New Roman" w:hAnsi="Times New Roman"/>
          <w:b/>
          <w:sz w:val="24"/>
          <w:szCs w:val="24"/>
        </w:rPr>
        <w:t xml:space="preserve">000 </w:t>
      </w:r>
      <w:r w:rsidRPr="00B439DD">
        <w:rPr>
          <w:rFonts w:ascii="Times New Roman" w:hAnsi="Times New Roman"/>
          <w:b/>
          <w:sz w:val="24"/>
          <w:szCs w:val="24"/>
        </w:rPr>
        <w:t>M. Sobota</w:t>
      </w:r>
      <w:r w:rsidR="003715BC" w:rsidRPr="00B439DD">
        <w:rPr>
          <w:rFonts w:ascii="Times New Roman" w:hAnsi="Times New Roman"/>
          <w:sz w:val="24"/>
          <w:szCs w:val="24"/>
        </w:rPr>
        <w:t>,</w:t>
      </w: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k</w:t>
      </w:r>
      <w:r w:rsidR="001B664C" w:rsidRPr="00B439DD">
        <w:rPr>
          <w:rFonts w:ascii="Times New Roman" w:hAnsi="Times New Roman"/>
          <w:sz w:val="24"/>
          <w:szCs w:val="24"/>
        </w:rPr>
        <w:t xml:space="preserve">i ga zastopa Bojan </w:t>
      </w:r>
      <w:proofErr w:type="spellStart"/>
      <w:r w:rsidR="001B664C" w:rsidRPr="00B439DD">
        <w:rPr>
          <w:rFonts w:ascii="Times New Roman" w:hAnsi="Times New Roman"/>
          <w:sz w:val="24"/>
          <w:szCs w:val="24"/>
        </w:rPr>
        <w:t>Korošec</w:t>
      </w:r>
      <w:r w:rsidRPr="00B439DD">
        <w:rPr>
          <w:rFonts w:ascii="Times New Roman" w:hAnsi="Times New Roman"/>
          <w:sz w:val="24"/>
          <w:szCs w:val="24"/>
        </w:rPr>
        <w:t>,</w:t>
      </w:r>
      <w:r w:rsidR="001B664C" w:rsidRPr="00B439DD">
        <w:rPr>
          <w:rFonts w:ascii="Times New Roman" w:hAnsi="Times New Roman"/>
          <w:sz w:val="24"/>
          <w:szCs w:val="24"/>
        </w:rPr>
        <w:t>dr.med.,spec.int</w:t>
      </w:r>
      <w:proofErr w:type="spellEnd"/>
      <w:r w:rsidR="001B664C" w:rsidRPr="00B439DD">
        <w:rPr>
          <w:rFonts w:ascii="Times New Roman" w:hAnsi="Times New Roman"/>
          <w:sz w:val="24"/>
          <w:szCs w:val="24"/>
        </w:rPr>
        <w:t>.,  direktor</w:t>
      </w: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Identif</w:t>
      </w:r>
      <w:r w:rsidR="001B664C" w:rsidRPr="00B439DD">
        <w:rPr>
          <w:rFonts w:ascii="Times New Roman" w:hAnsi="Times New Roman"/>
          <w:sz w:val="24"/>
          <w:szCs w:val="24"/>
        </w:rPr>
        <w:t>ikacijska št. za DDV: SI30946034</w:t>
      </w:r>
    </w:p>
    <w:p w:rsidR="003715BC" w:rsidRPr="00B439DD" w:rsidRDefault="001B664C" w:rsidP="003715BC">
      <w:pPr>
        <w:rPr>
          <w:rFonts w:ascii="Times New Roman" w:hAnsi="Times New Roman"/>
          <w:sz w:val="24"/>
          <w:szCs w:val="24"/>
        </w:rPr>
      </w:pPr>
      <w:r w:rsidRPr="00B439DD">
        <w:rPr>
          <w:rFonts w:ascii="Times New Roman" w:hAnsi="Times New Roman"/>
          <w:sz w:val="24"/>
          <w:szCs w:val="24"/>
        </w:rPr>
        <w:t>Matična št.: 1122517</w:t>
      </w: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(v nadaljnjem besedilu naročnik oz. kupec)</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in</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b/>
          <w:sz w:val="24"/>
          <w:szCs w:val="24"/>
        </w:rPr>
      </w:pPr>
      <w:r w:rsidRPr="00B439DD">
        <w:rPr>
          <w:rFonts w:ascii="Times New Roman" w:hAnsi="Times New Roman"/>
          <w:b/>
          <w:sz w:val="24"/>
          <w:szCs w:val="24"/>
        </w:rPr>
        <w:t>...............................................................................................</w:t>
      </w:r>
    </w:p>
    <w:p w:rsidR="003715BC" w:rsidRPr="00B439DD" w:rsidRDefault="003715BC" w:rsidP="003715BC">
      <w:pPr>
        <w:rPr>
          <w:rFonts w:ascii="Times New Roman" w:hAnsi="Times New Roman"/>
          <w:color w:val="000000"/>
          <w:sz w:val="24"/>
          <w:szCs w:val="24"/>
        </w:rPr>
      </w:pPr>
      <w:r w:rsidRPr="00B439DD">
        <w:rPr>
          <w:rFonts w:ascii="Times New Roman" w:hAnsi="Times New Roman"/>
          <w:color w:val="000000"/>
          <w:sz w:val="24"/>
          <w:szCs w:val="24"/>
        </w:rPr>
        <w:t>ki jo/ga zastopa .....................................................................</w:t>
      </w:r>
    </w:p>
    <w:p w:rsidR="003715BC" w:rsidRPr="00B439DD" w:rsidRDefault="003715BC" w:rsidP="003715BC">
      <w:pPr>
        <w:rPr>
          <w:rFonts w:ascii="Times New Roman" w:hAnsi="Times New Roman"/>
          <w:color w:val="000000"/>
          <w:sz w:val="24"/>
          <w:szCs w:val="24"/>
        </w:rPr>
      </w:pPr>
      <w:r w:rsidRPr="00B439DD">
        <w:rPr>
          <w:rFonts w:ascii="Times New Roman" w:hAnsi="Times New Roman"/>
          <w:color w:val="000000"/>
          <w:sz w:val="24"/>
          <w:szCs w:val="24"/>
        </w:rPr>
        <w:t>Identifikacijska št. za DDV: ...................................</w:t>
      </w:r>
    </w:p>
    <w:p w:rsidR="003715BC" w:rsidRPr="00B439DD" w:rsidRDefault="003715BC" w:rsidP="003715BC">
      <w:pPr>
        <w:rPr>
          <w:rFonts w:ascii="Times New Roman" w:hAnsi="Times New Roman"/>
          <w:color w:val="000000"/>
          <w:sz w:val="24"/>
          <w:szCs w:val="24"/>
        </w:rPr>
      </w:pPr>
      <w:r w:rsidRPr="00B439DD">
        <w:rPr>
          <w:rFonts w:ascii="Times New Roman" w:hAnsi="Times New Roman"/>
          <w:sz w:val="24"/>
          <w:szCs w:val="24"/>
        </w:rPr>
        <w:t>Matična št.: ..............................................</w:t>
      </w:r>
    </w:p>
    <w:p w:rsidR="003715BC" w:rsidRPr="00B439DD" w:rsidRDefault="003715BC" w:rsidP="003715BC">
      <w:pPr>
        <w:rPr>
          <w:rFonts w:ascii="Times New Roman" w:hAnsi="Times New Roman"/>
          <w:color w:val="000000"/>
          <w:sz w:val="24"/>
          <w:szCs w:val="24"/>
        </w:rPr>
      </w:pPr>
      <w:r w:rsidRPr="00B439DD">
        <w:rPr>
          <w:rFonts w:ascii="Times New Roman" w:hAnsi="Times New Roman"/>
          <w:color w:val="000000"/>
          <w:sz w:val="24"/>
          <w:szCs w:val="24"/>
        </w:rPr>
        <w:t>(v nadaljnjem besedilu prodajalec oz. ponudnik)</w:t>
      </w:r>
    </w:p>
    <w:p w:rsidR="003715BC" w:rsidRPr="00B439DD" w:rsidRDefault="003715BC" w:rsidP="003715BC">
      <w:pPr>
        <w:ind w:left="20"/>
        <w:jc w:val="both"/>
        <w:rPr>
          <w:rFonts w:ascii="Times New Roman" w:hAnsi="Times New Roman"/>
          <w:sz w:val="24"/>
          <w:szCs w:val="24"/>
          <w:lang w:eastAsia="en-US"/>
        </w:rPr>
      </w:pPr>
    </w:p>
    <w:p w:rsidR="003715BC" w:rsidRPr="00B439DD" w:rsidRDefault="003715BC" w:rsidP="003715BC">
      <w:pPr>
        <w:ind w:left="20"/>
        <w:jc w:val="both"/>
        <w:rPr>
          <w:rFonts w:ascii="Times New Roman" w:hAnsi="Times New Roman"/>
          <w:sz w:val="24"/>
          <w:szCs w:val="24"/>
          <w:lang w:eastAsia="en-US"/>
        </w:rPr>
      </w:pPr>
      <w:r w:rsidRPr="00B439DD">
        <w:rPr>
          <w:rFonts w:ascii="Times New Roman" w:hAnsi="Times New Roman"/>
          <w:sz w:val="24"/>
          <w:szCs w:val="24"/>
          <w:lang w:eastAsia="en-US"/>
        </w:rPr>
        <w:t>sklepata</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p>
    <w:p w:rsidR="003715BC" w:rsidRPr="00B439DD" w:rsidRDefault="003715BC" w:rsidP="003715BC">
      <w:pPr>
        <w:jc w:val="center"/>
        <w:rPr>
          <w:rFonts w:ascii="Times New Roman" w:hAnsi="Times New Roman"/>
          <w:b/>
          <w:sz w:val="24"/>
          <w:szCs w:val="24"/>
        </w:rPr>
      </w:pPr>
      <w:r w:rsidRPr="00B439DD">
        <w:rPr>
          <w:rFonts w:ascii="Times New Roman" w:hAnsi="Times New Roman"/>
          <w:b/>
          <w:sz w:val="24"/>
          <w:szCs w:val="24"/>
        </w:rPr>
        <w:t>POGODBO</w:t>
      </w:r>
    </w:p>
    <w:p w:rsidR="003715BC" w:rsidRPr="00B439DD" w:rsidRDefault="001B664C" w:rsidP="003715BC">
      <w:pPr>
        <w:jc w:val="center"/>
        <w:rPr>
          <w:rFonts w:ascii="Times New Roman" w:hAnsi="Times New Roman"/>
          <w:b/>
          <w:sz w:val="24"/>
          <w:szCs w:val="24"/>
        </w:rPr>
      </w:pPr>
      <w:r w:rsidRPr="00302BF6">
        <w:rPr>
          <w:rFonts w:ascii="Times New Roman" w:hAnsi="Times New Roman"/>
          <w:b/>
          <w:sz w:val="24"/>
          <w:szCs w:val="24"/>
        </w:rPr>
        <w:t>NAJEMU</w:t>
      </w:r>
      <w:r w:rsidRPr="00B439DD">
        <w:rPr>
          <w:rFonts w:ascii="Times New Roman" w:hAnsi="Times New Roman"/>
          <w:b/>
          <w:sz w:val="24"/>
          <w:szCs w:val="24"/>
        </w:rPr>
        <w:t xml:space="preserve"> AVTOMATIZIRANEGA LABORATORIJSKEGA SISTEMA (ALS) TER DOBAVA POTROŠNEGA MATERIALA ZA DOBO </w:t>
      </w:r>
      <w:r w:rsidR="00302BF6" w:rsidRPr="00622780">
        <w:rPr>
          <w:rFonts w:ascii="Times New Roman" w:hAnsi="Times New Roman"/>
          <w:b/>
          <w:sz w:val="24"/>
          <w:szCs w:val="24"/>
        </w:rPr>
        <w:t>7 let</w:t>
      </w:r>
    </w:p>
    <w:p w:rsidR="003715BC" w:rsidRPr="00B439DD" w:rsidRDefault="003715BC" w:rsidP="003715BC">
      <w:pPr>
        <w:rPr>
          <w:rFonts w:ascii="Times New Roman" w:hAnsi="Times New Roman"/>
          <w:sz w:val="24"/>
          <w:szCs w:val="24"/>
        </w:rPr>
      </w:pPr>
    </w:p>
    <w:p w:rsidR="003715BC" w:rsidRPr="00B439DD" w:rsidRDefault="003715BC" w:rsidP="003715BC">
      <w:pPr>
        <w:rPr>
          <w:rFonts w:ascii="Times New Roman" w:hAnsi="Times New Roman"/>
          <w:b/>
          <w:iCs/>
          <w:sz w:val="24"/>
          <w:szCs w:val="24"/>
        </w:rPr>
      </w:pPr>
    </w:p>
    <w:p w:rsidR="003715BC" w:rsidRPr="00B439DD" w:rsidRDefault="002B2841" w:rsidP="003715BC">
      <w:pPr>
        <w:jc w:val="center"/>
        <w:rPr>
          <w:rFonts w:ascii="Times New Roman" w:hAnsi="Times New Roman"/>
          <w:bCs/>
          <w:sz w:val="24"/>
          <w:szCs w:val="24"/>
        </w:rPr>
      </w:pPr>
      <w:r w:rsidRPr="00B439DD">
        <w:rPr>
          <w:rFonts w:ascii="Times New Roman" w:hAnsi="Times New Roman"/>
          <w:bCs/>
          <w:sz w:val="24"/>
          <w:szCs w:val="24"/>
        </w:rPr>
        <w:t>I.</w:t>
      </w:r>
    </w:p>
    <w:p w:rsidR="002B2841" w:rsidRPr="00B439DD" w:rsidRDefault="002B2841" w:rsidP="003715BC">
      <w:pPr>
        <w:rPr>
          <w:rFonts w:ascii="Times New Roman" w:hAnsi="Times New Roman"/>
          <w:sz w:val="24"/>
          <w:szCs w:val="24"/>
        </w:rPr>
      </w:pPr>
    </w:p>
    <w:p w:rsidR="003715BC" w:rsidRPr="00B439DD" w:rsidRDefault="003715BC" w:rsidP="003715BC">
      <w:pPr>
        <w:rPr>
          <w:rFonts w:ascii="Times New Roman" w:hAnsi="Times New Roman"/>
          <w:sz w:val="24"/>
          <w:szCs w:val="24"/>
        </w:rPr>
      </w:pPr>
      <w:r w:rsidRPr="00B439DD">
        <w:rPr>
          <w:rFonts w:ascii="Times New Roman" w:hAnsi="Times New Roman"/>
          <w:sz w:val="24"/>
          <w:szCs w:val="24"/>
        </w:rPr>
        <w:t>Podlaga za sklenitev pogodbe je:</w:t>
      </w:r>
    </w:p>
    <w:p w:rsidR="001C4FDB" w:rsidRPr="00B439DD" w:rsidRDefault="003715BC" w:rsidP="001B664C">
      <w:pPr>
        <w:jc w:val="both"/>
        <w:rPr>
          <w:rFonts w:ascii="Times New Roman" w:hAnsi="Times New Roman"/>
          <w:sz w:val="24"/>
          <w:szCs w:val="24"/>
        </w:rPr>
      </w:pPr>
      <w:r w:rsidRPr="00B439DD">
        <w:rPr>
          <w:rFonts w:ascii="Times New Roman" w:hAnsi="Times New Roman"/>
          <w:sz w:val="24"/>
          <w:szCs w:val="24"/>
        </w:rPr>
        <w:t>izveden postopek oddaje javnega naročila za »</w:t>
      </w:r>
      <w:r w:rsidR="002B2841" w:rsidRPr="00302BF6">
        <w:rPr>
          <w:rFonts w:ascii="Times New Roman" w:hAnsi="Times New Roman"/>
          <w:b/>
          <w:sz w:val="24"/>
          <w:szCs w:val="24"/>
        </w:rPr>
        <w:t>NAJEM</w:t>
      </w:r>
      <w:r w:rsidR="001B664C" w:rsidRPr="00B439DD">
        <w:rPr>
          <w:rFonts w:ascii="Times New Roman" w:hAnsi="Times New Roman"/>
          <w:b/>
          <w:sz w:val="24"/>
          <w:szCs w:val="24"/>
        </w:rPr>
        <w:t xml:space="preserve"> AVTOMATIZIRANEGA LABORATORIJSKEGA SISTEMA (ALS) TER DOBAVA POTROŠNEGA MATERIALA ZA DOBO </w:t>
      </w:r>
      <w:r w:rsidR="00302BF6" w:rsidRPr="00302BF6">
        <w:rPr>
          <w:rFonts w:ascii="Times New Roman" w:hAnsi="Times New Roman"/>
          <w:b/>
          <w:sz w:val="24"/>
          <w:szCs w:val="24"/>
        </w:rPr>
        <w:t>7 let</w:t>
      </w:r>
      <w:r w:rsidRPr="00B439DD">
        <w:rPr>
          <w:rFonts w:ascii="Times New Roman" w:hAnsi="Times New Roman"/>
          <w:b/>
          <w:sz w:val="24"/>
          <w:szCs w:val="24"/>
        </w:rPr>
        <w:t>«,</w:t>
      </w:r>
      <w:r w:rsidR="001C4FDB" w:rsidRPr="00B439DD">
        <w:rPr>
          <w:rFonts w:ascii="Times New Roman" w:hAnsi="Times New Roman"/>
          <w:sz w:val="24"/>
          <w:szCs w:val="24"/>
        </w:rPr>
        <w:t xml:space="preserve">po odprtem postopku, </w:t>
      </w:r>
    </w:p>
    <w:p w:rsidR="001C4FDB" w:rsidRPr="00B439DD" w:rsidRDefault="001C4FDB" w:rsidP="001C4FDB">
      <w:pPr>
        <w:pStyle w:val="ListParagraph"/>
        <w:numPr>
          <w:ilvl w:val="0"/>
          <w:numId w:val="9"/>
        </w:numPr>
        <w:jc w:val="both"/>
        <w:rPr>
          <w:rFonts w:ascii="Times New Roman" w:hAnsi="Times New Roman"/>
          <w:b/>
          <w:sz w:val="24"/>
          <w:szCs w:val="24"/>
        </w:rPr>
      </w:pPr>
      <w:r w:rsidRPr="00B439DD">
        <w:rPr>
          <w:rFonts w:ascii="Times New Roman" w:hAnsi="Times New Roman"/>
          <w:sz w:val="24"/>
          <w:szCs w:val="24"/>
        </w:rPr>
        <w:t>objavljenem na portalu dne_____________ pod številko ______________</w:t>
      </w:r>
      <w:r w:rsidR="003715BC" w:rsidRPr="00B439DD">
        <w:rPr>
          <w:rFonts w:ascii="Times New Roman" w:hAnsi="Times New Roman"/>
          <w:sz w:val="24"/>
          <w:szCs w:val="24"/>
        </w:rPr>
        <w:t>,</w:t>
      </w:r>
    </w:p>
    <w:p w:rsidR="001C4FDB" w:rsidRPr="00B439DD" w:rsidRDefault="003715BC" w:rsidP="001C4FDB">
      <w:pPr>
        <w:pStyle w:val="ListParagraph"/>
        <w:numPr>
          <w:ilvl w:val="0"/>
          <w:numId w:val="9"/>
        </w:numPr>
        <w:jc w:val="both"/>
        <w:rPr>
          <w:rFonts w:ascii="Times New Roman" w:hAnsi="Times New Roman"/>
          <w:b/>
          <w:sz w:val="24"/>
          <w:szCs w:val="24"/>
        </w:rPr>
      </w:pPr>
      <w:r w:rsidRPr="00B439DD">
        <w:rPr>
          <w:rFonts w:ascii="Times New Roman" w:hAnsi="Times New Roman"/>
          <w:sz w:val="24"/>
          <w:szCs w:val="24"/>
        </w:rPr>
        <w:t>ponudba ponudnika, z dne ________________,</w:t>
      </w:r>
    </w:p>
    <w:p w:rsidR="003715BC" w:rsidRPr="00B439DD" w:rsidRDefault="003715BC" w:rsidP="001C4FDB">
      <w:pPr>
        <w:pStyle w:val="ListParagraph"/>
        <w:numPr>
          <w:ilvl w:val="0"/>
          <w:numId w:val="9"/>
        </w:numPr>
        <w:jc w:val="both"/>
        <w:rPr>
          <w:rFonts w:ascii="Times New Roman" w:hAnsi="Times New Roman"/>
          <w:b/>
          <w:sz w:val="24"/>
          <w:szCs w:val="24"/>
        </w:rPr>
      </w:pPr>
      <w:r w:rsidRPr="00B439DD">
        <w:rPr>
          <w:rFonts w:ascii="Times New Roman" w:hAnsi="Times New Roman"/>
          <w:sz w:val="24"/>
          <w:szCs w:val="24"/>
        </w:rPr>
        <w:t>dokumentacija v zvezi z oddajo predmetnega javnega naročila, potrjena s strani izbranega ponudnika.</w:t>
      </w:r>
    </w:p>
    <w:p w:rsidR="003715BC" w:rsidRPr="00B439DD" w:rsidRDefault="003715BC" w:rsidP="003715BC">
      <w:pPr>
        <w:rPr>
          <w:rFonts w:ascii="Times New Roman" w:hAnsi="Times New Roman"/>
          <w:sz w:val="24"/>
          <w:szCs w:val="24"/>
        </w:rPr>
      </w:pPr>
    </w:p>
    <w:p w:rsidR="001C4FDB" w:rsidRPr="00B439DD" w:rsidRDefault="001C4FDB" w:rsidP="001C4FDB">
      <w:pPr>
        <w:jc w:val="both"/>
        <w:rPr>
          <w:rFonts w:ascii="Times New Roman" w:hAnsi="Times New Roman"/>
          <w:bCs/>
          <w:sz w:val="24"/>
          <w:szCs w:val="24"/>
        </w:rPr>
      </w:pPr>
      <w:r w:rsidRPr="00B439DD">
        <w:rPr>
          <w:rFonts w:ascii="Times New Roman" w:hAnsi="Times New Roman"/>
          <w:bCs/>
          <w:sz w:val="24"/>
          <w:szCs w:val="24"/>
        </w:rPr>
        <w:t>Okvirna vrednost pogodbe za obdobje  1  (enega) let je : ……………….EUR (z vključenim DDV) oz. …………………… EUR ( brez DDV).</w:t>
      </w:r>
    </w:p>
    <w:p w:rsidR="003715BC" w:rsidRPr="00B439DD" w:rsidRDefault="003715BC" w:rsidP="003715BC">
      <w:pPr>
        <w:rPr>
          <w:rFonts w:ascii="Times New Roman" w:hAnsi="Times New Roman"/>
          <w:sz w:val="24"/>
          <w:szCs w:val="24"/>
        </w:rPr>
      </w:pPr>
    </w:p>
    <w:p w:rsidR="001C4FDB" w:rsidRPr="00B439DD" w:rsidRDefault="001C4FDB" w:rsidP="001C4FDB">
      <w:pPr>
        <w:jc w:val="both"/>
        <w:rPr>
          <w:rFonts w:ascii="Times New Roman" w:hAnsi="Times New Roman"/>
          <w:bCs/>
          <w:sz w:val="24"/>
          <w:szCs w:val="24"/>
        </w:rPr>
      </w:pPr>
      <w:r w:rsidRPr="00B439DD">
        <w:rPr>
          <w:rFonts w:ascii="Times New Roman" w:hAnsi="Times New Roman"/>
          <w:bCs/>
          <w:sz w:val="24"/>
          <w:szCs w:val="24"/>
        </w:rPr>
        <w:t xml:space="preserve">Okvirna vrednost pogodbe za obdobje </w:t>
      </w:r>
      <w:r w:rsidR="00302BF6">
        <w:rPr>
          <w:rFonts w:ascii="Times New Roman" w:hAnsi="Times New Roman"/>
          <w:bCs/>
          <w:sz w:val="24"/>
          <w:szCs w:val="24"/>
        </w:rPr>
        <w:t>7</w:t>
      </w:r>
      <w:r w:rsidRPr="00B439DD">
        <w:rPr>
          <w:rFonts w:ascii="Times New Roman" w:hAnsi="Times New Roman"/>
          <w:bCs/>
          <w:sz w:val="24"/>
          <w:szCs w:val="24"/>
        </w:rPr>
        <w:t xml:space="preserve"> (</w:t>
      </w:r>
      <w:r w:rsidR="00302BF6">
        <w:rPr>
          <w:rFonts w:ascii="Times New Roman" w:hAnsi="Times New Roman"/>
          <w:bCs/>
          <w:sz w:val="24"/>
          <w:szCs w:val="24"/>
        </w:rPr>
        <w:t>sedem</w:t>
      </w:r>
      <w:r w:rsidRPr="00B439DD">
        <w:rPr>
          <w:rFonts w:ascii="Times New Roman" w:hAnsi="Times New Roman"/>
          <w:bCs/>
          <w:sz w:val="24"/>
          <w:szCs w:val="24"/>
        </w:rPr>
        <w:t>) let je : ……………….EUR (z vključenim DDV) oz. …………………… EUR ( brez DDV).</w:t>
      </w:r>
    </w:p>
    <w:p w:rsidR="001C4FDB" w:rsidRPr="00B439DD" w:rsidRDefault="001C4FDB" w:rsidP="003715BC">
      <w:pPr>
        <w:rPr>
          <w:rFonts w:ascii="Times New Roman" w:hAnsi="Times New Roman"/>
          <w:sz w:val="24"/>
          <w:szCs w:val="24"/>
        </w:rPr>
      </w:pPr>
    </w:p>
    <w:p w:rsidR="002B2841" w:rsidRPr="00B439DD" w:rsidRDefault="002B2841" w:rsidP="002B2841">
      <w:pPr>
        <w:jc w:val="center"/>
        <w:rPr>
          <w:rFonts w:ascii="Times New Roman" w:hAnsi="Times New Roman"/>
          <w:sz w:val="24"/>
          <w:szCs w:val="24"/>
        </w:rPr>
      </w:pPr>
      <w:r w:rsidRPr="00B439DD">
        <w:rPr>
          <w:rFonts w:ascii="Times New Roman" w:hAnsi="Times New Roman"/>
          <w:sz w:val="24"/>
          <w:szCs w:val="24"/>
        </w:rPr>
        <w:t>II.</w:t>
      </w:r>
    </w:p>
    <w:p w:rsidR="002B2841" w:rsidRPr="00B439DD" w:rsidRDefault="002B2841" w:rsidP="002B2841">
      <w:pPr>
        <w:jc w:val="both"/>
        <w:rPr>
          <w:rFonts w:ascii="Times New Roman" w:hAnsi="Times New Roman"/>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Ob tem pogodbeni stranki ugotavljata, da je bil dobavitelj v postopku javnega naročila, objavljenega na Portalu javnih naročil  dne _______________, št.</w:t>
      </w:r>
      <w:r w:rsidR="00302BF6">
        <w:rPr>
          <w:rFonts w:ascii="Times New Roman" w:hAnsi="Times New Roman"/>
          <w:sz w:val="24"/>
          <w:szCs w:val="24"/>
        </w:rPr>
        <w:t xml:space="preserve"> </w:t>
      </w:r>
      <w:r w:rsidRPr="00B439DD">
        <w:rPr>
          <w:rFonts w:ascii="Times New Roman" w:hAnsi="Times New Roman"/>
          <w:sz w:val="24"/>
          <w:szCs w:val="24"/>
        </w:rPr>
        <w:t xml:space="preserve">objave ___________, in v </w:t>
      </w:r>
      <w:r w:rsidRPr="00B439DD">
        <w:rPr>
          <w:rFonts w:ascii="Times New Roman" w:hAnsi="Times New Roman"/>
          <w:sz w:val="24"/>
          <w:szCs w:val="24"/>
        </w:rPr>
        <w:lastRenderedPageBreak/>
        <w:t>Uradnem listu EU, dne ____________, št. ____________, izbran kot ponudnik, ki je oddal dopustno ponudbo v skladu z Zakonom o javnem naročanju ZJN-3 (UL RS št. 91/2016) za dobavo blaga, po vrsti in količini, kot je navedeno v razpisni dokumentaciji, ki jo je pripravil naročnik v postopku javnega naročila.  Z naročnikom je dobavitelj sklenil Pogodbo o dobavi blaga in najemom avtomatiziranega laboratorijskega sistema (ALS).</w:t>
      </w:r>
    </w:p>
    <w:p w:rsidR="00302BF6" w:rsidRDefault="00302BF6" w:rsidP="002B2841">
      <w:pPr>
        <w:rPr>
          <w:rFonts w:ascii="Times New Roman" w:hAnsi="Times New Roman"/>
          <w:sz w:val="24"/>
          <w:szCs w:val="24"/>
        </w:rPr>
      </w:pPr>
    </w:p>
    <w:p w:rsidR="002B2841" w:rsidRPr="00B439DD" w:rsidRDefault="002B2841" w:rsidP="006C6768">
      <w:pPr>
        <w:jc w:val="both"/>
        <w:rPr>
          <w:rFonts w:ascii="Times New Roman" w:hAnsi="Times New Roman"/>
          <w:color w:val="000000"/>
          <w:sz w:val="24"/>
          <w:szCs w:val="24"/>
        </w:rPr>
      </w:pPr>
      <w:r w:rsidRPr="00B439DD">
        <w:rPr>
          <w:rFonts w:ascii="Times New Roman" w:hAnsi="Times New Roman"/>
          <w:sz w:val="24"/>
          <w:szCs w:val="24"/>
        </w:rPr>
        <w:t xml:space="preserve">Naročnik bo od izbranega ponudnika kupoval vse potrebne materiale za izvajanje preiskav: reagente, potrošni, kalibracijski in kontrolni material. Ponudnik mora naročniku zagotoviti uporabo ALS in potrebnimi dodatnimi aparati (npr.  </w:t>
      </w:r>
      <w:r w:rsidRPr="00B439DD">
        <w:rPr>
          <w:rFonts w:ascii="Times New Roman" w:hAnsi="Times New Roman"/>
          <w:color w:val="000000"/>
          <w:sz w:val="24"/>
          <w:szCs w:val="24"/>
        </w:rPr>
        <w:t>sistem za pripravo demineralizirane vode)</w:t>
      </w:r>
      <w:r w:rsidRPr="00B439DD">
        <w:rPr>
          <w:rFonts w:ascii="Times New Roman" w:hAnsi="Times New Roman"/>
          <w:sz w:val="24"/>
          <w:szCs w:val="24"/>
        </w:rPr>
        <w:t xml:space="preserve"> z rednim brezplačnim vzdrževanjem in servisiranjem v času trajanja pogodbe. </w:t>
      </w:r>
    </w:p>
    <w:p w:rsidR="002B2841" w:rsidRPr="00B439DD" w:rsidRDefault="002B2841" w:rsidP="006C6768">
      <w:pPr>
        <w:pStyle w:val="BodyText22"/>
        <w:ind w:left="0"/>
        <w:rPr>
          <w:rFonts w:ascii="Times New Roman" w:hAnsi="Times New Roman"/>
          <w:sz w:val="24"/>
          <w:szCs w:val="24"/>
          <w:lang w:val="sl-SI"/>
        </w:rPr>
      </w:pPr>
      <w:r w:rsidRPr="00B439DD">
        <w:rPr>
          <w:rFonts w:ascii="Times New Roman" w:hAnsi="Times New Roman"/>
          <w:sz w:val="24"/>
          <w:szCs w:val="24"/>
          <w:lang w:val="sl-SI"/>
        </w:rPr>
        <w:t>Po poteku pogodbe preide ALS in vsi dodatni aparati brezplačno v last naročnika.</w:t>
      </w:r>
    </w:p>
    <w:p w:rsidR="002B2841" w:rsidRPr="00B439DD" w:rsidRDefault="002B2841" w:rsidP="002B2841">
      <w:pPr>
        <w:jc w:val="center"/>
        <w:rPr>
          <w:rFonts w:ascii="Times New Roman" w:hAnsi="Times New Roman"/>
          <w:sz w:val="24"/>
          <w:szCs w:val="24"/>
        </w:rPr>
      </w:pPr>
    </w:p>
    <w:p w:rsidR="002B2841" w:rsidRPr="00B439DD" w:rsidRDefault="002B2841" w:rsidP="002B2841">
      <w:pPr>
        <w:jc w:val="center"/>
        <w:rPr>
          <w:rFonts w:ascii="Times New Roman" w:hAnsi="Times New Roman"/>
          <w:sz w:val="24"/>
          <w:szCs w:val="24"/>
        </w:rPr>
      </w:pPr>
      <w:r w:rsidRPr="00B439DD">
        <w:rPr>
          <w:rFonts w:ascii="Times New Roman" w:hAnsi="Times New Roman"/>
          <w:sz w:val="24"/>
          <w:szCs w:val="24"/>
        </w:rPr>
        <w:t>III.</w:t>
      </w:r>
    </w:p>
    <w:p w:rsidR="002B2841" w:rsidRPr="00B439DD" w:rsidRDefault="002B2841" w:rsidP="002B2841">
      <w:pPr>
        <w:pStyle w:val="BodyText"/>
        <w:rPr>
          <w:rFonts w:ascii="Times New Roman" w:hAnsi="Times New Roman"/>
          <w:b/>
          <w:bCs/>
          <w:sz w:val="24"/>
          <w:szCs w:val="24"/>
        </w:rPr>
      </w:pPr>
    </w:p>
    <w:p w:rsidR="002B2841" w:rsidRPr="00B439DD" w:rsidRDefault="002B2841" w:rsidP="002B2841">
      <w:pPr>
        <w:pStyle w:val="BodyText"/>
        <w:rPr>
          <w:rFonts w:ascii="Times New Roman" w:hAnsi="Times New Roman"/>
          <w:bCs/>
          <w:sz w:val="24"/>
          <w:szCs w:val="24"/>
        </w:rPr>
      </w:pPr>
      <w:r w:rsidRPr="00B439DD">
        <w:rPr>
          <w:rFonts w:ascii="Times New Roman" w:hAnsi="Times New Roman"/>
          <w:bCs/>
          <w:sz w:val="24"/>
          <w:szCs w:val="24"/>
        </w:rPr>
        <w:t xml:space="preserve">Dobavitelj se zavezuje, da bo blago, ki je predmet pogodbe, ustrezalo veljavnim predpisom, uvoženo blago pa bo opremljeno z ustreznimi deklaracijami (izdano dovoljenje, da je medicinski pripomoček registriran in dan v promet) oz. CE certifikatom. </w:t>
      </w:r>
    </w:p>
    <w:p w:rsidR="004E3090" w:rsidRPr="00B439DD" w:rsidRDefault="004E3090" w:rsidP="002B2841">
      <w:pPr>
        <w:pStyle w:val="BodyText"/>
        <w:rPr>
          <w:rFonts w:ascii="Times New Roman" w:hAnsi="Times New Roman"/>
          <w:bCs/>
          <w:sz w:val="24"/>
          <w:szCs w:val="24"/>
        </w:rPr>
      </w:pPr>
    </w:p>
    <w:p w:rsidR="002B2841" w:rsidRPr="00B439DD" w:rsidRDefault="004E3090" w:rsidP="002B2841">
      <w:pPr>
        <w:pStyle w:val="BodyText"/>
        <w:rPr>
          <w:rFonts w:ascii="Times New Roman" w:hAnsi="Times New Roman"/>
          <w:bCs/>
          <w:sz w:val="24"/>
          <w:szCs w:val="24"/>
        </w:rPr>
      </w:pPr>
      <w:r w:rsidRPr="00B439DD">
        <w:rPr>
          <w:rFonts w:ascii="Times New Roman" w:hAnsi="Times New Roman"/>
          <w:bCs/>
          <w:sz w:val="24"/>
          <w:szCs w:val="24"/>
        </w:rPr>
        <w:t>ALS in os</w:t>
      </w:r>
      <w:r w:rsidR="006C6768">
        <w:rPr>
          <w:rFonts w:ascii="Times New Roman" w:hAnsi="Times New Roman"/>
          <w:bCs/>
          <w:sz w:val="24"/>
          <w:szCs w:val="24"/>
        </w:rPr>
        <w:t>t</w:t>
      </w:r>
      <w:r w:rsidRPr="00B439DD">
        <w:rPr>
          <w:rFonts w:ascii="Times New Roman" w:hAnsi="Times New Roman"/>
          <w:bCs/>
          <w:sz w:val="24"/>
          <w:szCs w:val="24"/>
        </w:rPr>
        <w:t>ali aparati</w:t>
      </w:r>
      <w:r w:rsidR="002B2841" w:rsidRPr="00B439DD">
        <w:rPr>
          <w:rFonts w:ascii="Times New Roman" w:hAnsi="Times New Roman"/>
          <w:bCs/>
          <w:sz w:val="24"/>
          <w:szCs w:val="24"/>
        </w:rPr>
        <w:t>, ki bo</w:t>
      </w:r>
      <w:r w:rsidRPr="00B439DD">
        <w:rPr>
          <w:rFonts w:ascii="Times New Roman" w:hAnsi="Times New Roman"/>
          <w:bCs/>
          <w:sz w:val="24"/>
          <w:szCs w:val="24"/>
        </w:rPr>
        <w:t>do</w:t>
      </w:r>
      <w:r w:rsidR="002B2841" w:rsidRPr="00B439DD">
        <w:rPr>
          <w:rFonts w:ascii="Times New Roman" w:hAnsi="Times New Roman"/>
          <w:bCs/>
          <w:sz w:val="24"/>
          <w:szCs w:val="24"/>
        </w:rPr>
        <w:t xml:space="preserve"> predmet najema, mora</w:t>
      </w:r>
      <w:r w:rsidRPr="00B439DD">
        <w:rPr>
          <w:rFonts w:ascii="Times New Roman" w:hAnsi="Times New Roman"/>
          <w:bCs/>
          <w:sz w:val="24"/>
          <w:szCs w:val="24"/>
        </w:rPr>
        <w:t>jo</w:t>
      </w:r>
      <w:r w:rsidR="002B2841" w:rsidRPr="00B439DD">
        <w:rPr>
          <w:rFonts w:ascii="Times New Roman" w:hAnsi="Times New Roman"/>
          <w:bCs/>
          <w:sz w:val="24"/>
          <w:szCs w:val="24"/>
        </w:rPr>
        <w:t xml:space="preserve"> biti nov</w:t>
      </w:r>
      <w:r w:rsidRPr="00B439DD">
        <w:rPr>
          <w:rFonts w:ascii="Times New Roman" w:hAnsi="Times New Roman"/>
          <w:bCs/>
          <w:sz w:val="24"/>
          <w:szCs w:val="24"/>
        </w:rPr>
        <w:t>i</w:t>
      </w:r>
      <w:r w:rsidR="002B2841" w:rsidRPr="00B439DD">
        <w:rPr>
          <w:rFonts w:ascii="Times New Roman" w:hAnsi="Times New Roman"/>
          <w:bCs/>
          <w:sz w:val="24"/>
          <w:szCs w:val="24"/>
        </w:rPr>
        <w:t xml:space="preserve"> in nerabljen</w:t>
      </w:r>
      <w:r w:rsidRPr="00B439DD">
        <w:rPr>
          <w:rFonts w:ascii="Times New Roman" w:hAnsi="Times New Roman"/>
          <w:bCs/>
          <w:sz w:val="24"/>
          <w:szCs w:val="24"/>
        </w:rPr>
        <w:t>i</w:t>
      </w:r>
      <w:r w:rsidR="002B2841" w:rsidRPr="00B439DD">
        <w:rPr>
          <w:rFonts w:ascii="Times New Roman" w:hAnsi="Times New Roman"/>
          <w:bCs/>
          <w:sz w:val="24"/>
          <w:szCs w:val="24"/>
        </w:rPr>
        <w:t>.</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                                                                         IV.</w:t>
      </w:r>
    </w:p>
    <w:p w:rsidR="004E3090" w:rsidRPr="00B439DD" w:rsidRDefault="004E3090" w:rsidP="002B2841">
      <w:pPr>
        <w:pStyle w:val="BodyText"/>
        <w:rPr>
          <w:rFonts w:ascii="Times New Roman" w:hAnsi="Times New Roman"/>
          <w:sz w:val="24"/>
          <w:szCs w:val="24"/>
        </w:rPr>
      </w:pPr>
    </w:p>
    <w:p w:rsidR="002B2841" w:rsidRPr="00B439DD" w:rsidRDefault="002B2841" w:rsidP="002B2841">
      <w:pPr>
        <w:pStyle w:val="BodyText"/>
        <w:rPr>
          <w:rFonts w:ascii="Times New Roman" w:hAnsi="Times New Roman"/>
          <w:sz w:val="24"/>
          <w:szCs w:val="24"/>
        </w:rPr>
      </w:pPr>
      <w:r w:rsidRPr="00B439DD">
        <w:rPr>
          <w:rFonts w:ascii="Times New Roman" w:hAnsi="Times New Roman"/>
          <w:sz w:val="24"/>
          <w:szCs w:val="24"/>
        </w:rPr>
        <w:t xml:space="preserve">Cene </w:t>
      </w:r>
      <w:r w:rsidR="004E3090" w:rsidRPr="00B439DD">
        <w:rPr>
          <w:rFonts w:ascii="Times New Roman" w:hAnsi="Times New Roman"/>
          <w:sz w:val="24"/>
          <w:szCs w:val="24"/>
        </w:rPr>
        <w:t>materialov</w:t>
      </w:r>
      <w:r w:rsidRPr="00B439DD">
        <w:rPr>
          <w:rFonts w:ascii="Times New Roman" w:hAnsi="Times New Roman"/>
          <w:sz w:val="24"/>
          <w:szCs w:val="24"/>
        </w:rPr>
        <w:t xml:space="preserve">, ki jih ponudi dobavitelj v ponudbenem predračunu, so fiksne za obdobje </w:t>
      </w:r>
      <w:r w:rsidR="004E3090" w:rsidRPr="00B439DD">
        <w:rPr>
          <w:rFonts w:ascii="Times New Roman" w:hAnsi="Times New Roman"/>
          <w:sz w:val="24"/>
          <w:szCs w:val="24"/>
        </w:rPr>
        <w:t>trajanja pogodbe</w:t>
      </w:r>
      <w:r w:rsidRPr="00B439DD">
        <w:rPr>
          <w:rFonts w:ascii="Times New Roman" w:hAnsi="Times New Roman"/>
          <w:sz w:val="24"/>
          <w:szCs w:val="24"/>
        </w:rPr>
        <w:t>.</w:t>
      </w:r>
    </w:p>
    <w:p w:rsidR="002B2841" w:rsidRPr="00B439DD" w:rsidRDefault="002B2841" w:rsidP="002B2841">
      <w:pPr>
        <w:pStyle w:val="BodyText"/>
        <w:rPr>
          <w:rFonts w:ascii="Times New Roman" w:hAnsi="Times New Roman"/>
          <w:sz w:val="24"/>
          <w:szCs w:val="24"/>
        </w:rPr>
      </w:pPr>
    </w:p>
    <w:p w:rsidR="002B2841" w:rsidRPr="00B439DD" w:rsidRDefault="002B2841" w:rsidP="002B2841">
      <w:pPr>
        <w:pStyle w:val="BodyText"/>
        <w:rPr>
          <w:rFonts w:ascii="Times New Roman" w:hAnsi="Times New Roman"/>
          <w:sz w:val="24"/>
          <w:szCs w:val="24"/>
        </w:rPr>
      </w:pPr>
      <w:r w:rsidRPr="00B439DD">
        <w:rPr>
          <w:rFonts w:ascii="Times New Roman" w:hAnsi="Times New Roman"/>
          <w:sz w:val="24"/>
          <w:szCs w:val="24"/>
        </w:rPr>
        <w:t xml:space="preserve">V primeru, da izvajalec v času trajanja pogodbe nudi </w:t>
      </w:r>
      <w:r w:rsidRPr="00B439DD">
        <w:rPr>
          <w:rFonts w:ascii="Times New Roman" w:hAnsi="Times New Roman"/>
          <w:sz w:val="24"/>
          <w:szCs w:val="24"/>
          <w:u w:val="single"/>
        </w:rPr>
        <w:t>akcijske cene izdelkov</w:t>
      </w:r>
      <w:r w:rsidRPr="00B439DD">
        <w:rPr>
          <w:rFonts w:ascii="Times New Roman" w:hAnsi="Times New Roman"/>
          <w:sz w:val="24"/>
          <w:szCs w:val="24"/>
        </w:rPr>
        <w:t xml:space="preserve"> iz te pogodbe, ki so nižje od ponudbenih, mora naročniku ponuditi blago po akcijskih cenah (npr. pri izdelkih s krajšim rokom uporabe). O akcijskih cenah ponudnik redno obvešča pooblaščeno osebo naročnika za izvajanje pogodbe.</w:t>
      </w:r>
    </w:p>
    <w:p w:rsidR="002B2841" w:rsidRPr="00B439DD" w:rsidRDefault="002B2841" w:rsidP="002B2841">
      <w:pPr>
        <w:pStyle w:val="BodyText"/>
        <w:rPr>
          <w:rFonts w:ascii="Times New Roman" w:hAnsi="Times New Roman"/>
          <w:color w:val="0000FF"/>
          <w:sz w:val="24"/>
          <w:szCs w:val="24"/>
        </w:rPr>
      </w:pPr>
    </w:p>
    <w:p w:rsidR="002B2841" w:rsidRPr="00B439DD" w:rsidRDefault="00154BE4" w:rsidP="002B2841">
      <w:pPr>
        <w:jc w:val="both"/>
        <w:rPr>
          <w:rFonts w:ascii="Times New Roman" w:hAnsi="Times New Roman"/>
          <w:bCs/>
          <w:sz w:val="24"/>
          <w:szCs w:val="24"/>
        </w:rPr>
      </w:pPr>
      <w:r>
        <w:rPr>
          <w:rFonts w:ascii="Times New Roman" w:hAnsi="Times New Roman"/>
          <w:bCs/>
          <w:sz w:val="24"/>
          <w:szCs w:val="24"/>
        </w:rPr>
        <w:t xml:space="preserve">Vse cene veljajo </w:t>
      </w:r>
      <w:proofErr w:type="spellStart"/>
      <w:r>
        <w:rPr>
          <w:rFonts w:ascii="Times New Roman" w:hAnsi="Times New Roman"/>
          <w:bCs/>
          <w:sz w:val="24"/>
          <w:szCs w:val="24"/>
        </w:rPr>
        <w:t>ddp</w:t>
      </w:r>
      <w:proofErr w:type="spellEnd"/>
      <w:r w:rsidR="002B2841" w:rsidRPr="00B439DD">
        <w:rPr>
          <w:rFonts w:ascii="Times New Roman" w:hAnsi="Times New Roman"/>
          <w:bCs/>
          <w:sz w:val="24"/>
          <w:szCs w:val="24"/>
        </w:rPr>
        <w:t xml:space="preserve"> </w:t>
      </w:r>
      <w:r>
        <w:rPr>
          <w:rFonts w:ascii="Times New Roman" w:hAnsi="Times New Roman"/>
          <w:bCs/>
          <w:sz w:val="24"/>
          <w:szCs w:val="24"/>
        </w:rPr>
        <w:t>laboratorij</w:t>
      </w:r>
      <w:r w:rsidR="002B2841" w:rsidRPr="00B439DD">
        <w:rPr>
          <w:rFonts w:ascii="Times New Roman" w:hAnsi="Times New Roman"/>
          <w:bCs/>
          <w:sz w:val="24"/>
          <w:szCs w:val="24"/>
        </w:rPr>
        <w:t xml:space="preserve"> - razloženo.</w:t>
      </w:r>
    </w:p>
    <w:p w:rsidR="004E3090" w:rsidRPr="00B439DD" w:rsidRDefault="004E3090" w:rsidP="002B2841">
      <w:pPr>
        <w:jc w:val="both"/>
        <w:rPr>
          <w:rFonts w:ascii="Times New Roman" w:hAnsi="Times New Roman"/>
          <w:bCs/>
          <w:sz w:val="24"/>
          <w:szCs w:val="24"/>
        </w:rPr>
      </w:pPr>
    </w:p>
    <w:p w:rsidR="004E3090"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Vrednost dobav je s to pogodbo dogovorjena samo okvirno - na podlagi razpisne dokumentacije: okvirne količine za obdobje 12  (dvanajstih) mesecev in okvirna vrednost pogodbe.</w:t>
      </w:r>
    </w:p>
    <w:p w:rsidR="004E3090" w:rsidRPr="00B439DD" w:rsidRDefault="004E3090" w:rsidP="002B2841">
      <w:pPr>
        <w:jc w:val="both"/>
        <w:rPr>
          <w:rFonts w:ascii="Times New Roman" w:hAnsi="Times New Roman"/>
          <w:bCs/>
          <w:sz w:val="24"/>
          <w:szCs w:val="24"/>
        </w:rPr>
      </w:pPr>
    </w:p>
    <w:p w:rsidR="002B2841" w:rsidRPr="00B439DD" w:rsidRDefault="002B2841" w:rsidP="002B2841">
      <w:pPr>
        <w:pStyle w:val="BodyText22"/>
        <w:ind w:left="0"/>
        <w:rPr>
          <w:rFonts w:ascii="Times New Roman" w:hAnsi="Times New Roman"/>
          <w:sz w:val="24"/>
          <w:szCs w:val="24"/>
          <w:lang w:val="sl-SI"/>
        </w:rPr>
      </w:pPr>
      <w:r w:rsidRPr="00B439DD">
        <w:rPr>
          <w:rFonts w:ascii="Times New Roman" w:hAnsi="Times New Roman"/>
          <w:bCs/>
          <w:sz w:val="24"/>
          <w:szCs w:val="24"/>
          <w:lang w:val="sl-SI"/>
        </w:rPr>
        <w:t>Cena blaga vsebuje poleg osnovne cene še vse stroške (prevozne, stroške hrambe, zavarovanje,</w:t>
      </w:r>
      <w:r w:rsidR="004E3090" w:rsidRPr="00B439DD">
        <w:rPr>
          <w:rFonts w:ascii="Times New Roman" w:hAnsi="Times New Roman"/>
          <w:bCs/>
          <w:sz w:val="24"/>
          <w:szCs w:val="24"/>
          <w:lang w:val="sl-SI"/>
        </w:rPr>
        <w:t xml:space="preserve"> ocarinjenja, trošarine, takse,</w:t>
      </w:r>
      <w:r w:rsidRPr="00B439DD">
        <w:rPr>
          <w:rFonts w:ascii="Times New Roman" w:hAnsi="Times New Roman"/>
          <w:bCs/>
          <w:sz w:val="24"/>
          <w:szCs w:val="24"/>
          <w:lang w:val="sl-SI"/>
        </w:rPr>
        <w:t xml:space="preserve"> davek na dodano vrednost, morebitne ostale davke), popuste in rabate. </w:t>
      </w:r>
      <w:r w:rsidRPr="00B439DD">
        <w:rPr>
          <w:rFonts w:ascii="Times New Roman" w:hAnsi="Times New Roman"/>
          <w:sz w:val="24"/>
          <w:szCs w:val="24"/>
          <w:lang w:val="sl-SI"/>
        </w:rPr>
        <w:t xml:space="preserve">V to ceno je vključen tudi </w:t>
      </w:r>
      <w:r w:rsidR="006C6768">
        <w:rPr>
          <w:rFonts w:ascii="Times New Roman" w:hAnsi="Times New Roman"/>
          <w:sz w:val="24"/>
          <w:szCs w:val="24"/>
          <w:lang w:val="sl-SI"/>
        </w:rPr>
        <w:t>7</w:t>
      </w:r>
      <w:r w:rsidRPr="00B439DD">
        <w:rPr>
          <w:rFonts w:ascii="Times New Roman" w:hAnsi="Times New Roman"/>
          <w:sz w:val="24"/>
          <w:szCs w:val="24"/>
          <w:lang w:val="sl-SI"/>
        </w:rPr>
        <w:t xml:space="preserve">-letni najem </w:t>
      </w:r>
      <w:r w:rsidR="004E3090" w:rsidRPr="00B439DD">
        <w:rPr>
          <w:rFonts w:ascii="Times New Roman" w:hAnsi="Times New Roman"/>
          <w:sz w:val="24"/>
          <w:szCs w:val="24"/>
          <w:lang w:val="sl-SI"/>
        </w:rPr>
        <w:t xml:space="preserve">ALS in pripadajočih aparatov </w:t>
      </w:r>
      <w:r w:rsidRPr="00B439DD">
        <w:rPr>
          <w:rFonts w:ascii="Times New Roman" w:hAnsi="Times New Roman"/>
          <w:sz w:val="24"/>
          <w:szCs w:val="24"/>
          <w:lang w:val="sl-SI"/>
        </w:rPr>
        <w:t>z vsemi stroški postavitve, šolanja osebja, rednega vzdrževanja in servisiranja in</w:t>
      </w:r>
      <w:r w:rsidR="006C6768">
        <w:rPr>
          <w:rFonts w:ascii="Times New Roman" w:hAnsi="Times New Roman"/>
          <w:sz w:val="24"/>
          <w:szCs w:val="24"/>
          <w:lang w:val="sl-SI"/>
        </w:rPr>
        <w:t xml:space="preserve"> </w:t>
      </w:r>
      <w:r w:rsidRPr="00B439DD">
        <w:rPr>
          <w:rFonts w:ascii="Times New Roman" w:hAnsi="Times New Roman"/>
          <w:sz w:val="24"/>
          <w:szCs w:val="24"/>
          <w:lang w:val="sl-SI"/>
        </w:rPr>
        <w:t>brezplačno strokovno in aplikativno podporo.</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V primeru </w:t>
      </w:r>
      <w:r w:rsidRPr="00B439DD">
        <w:rPr>
          <w:rFonts w:ascii="Times New Roman" w:hAnsi="Times New Roman"/>
          <w:bCs/>
          <w:sz w:val="24"/>
          <w:szCs w:val="24"/>
          <w:u w:val="single"/>
        </w:rPr>
        <w:t>zakonske spremembe davčne stopnje</w:t>
      </w:r>
      <w:r w:rsidRPr="00B439DD">
        <w:rPr>
          <w:rFonts w:ascii="Times New Roman" w:hAnsi="Times New Roman"/>
          <w:bCs/>
          <w:sz w:val="24"/>
          <w:szCs w:val="24"/>
        </w:rPr>
        <w:t xml:space="preserve"> za materiale iz te pogodbe, lahko dobavitelj spremeni cene iz svoje ponudbe izključno v višini nastale davčne spremembe.</w:t>
      </w:r>
    </w:p>
    <w:p w:rsidR="002B2841" w:rsidRPr="00B439DD" w:rsidRDefault="002B2841" w:rsidP="002B2841">
      <w:pPr>
        <w:jc w:val="both"/>
        <w:rPr>
          <w:rFonts w:ascii="Times New Roman" w:hAnsi="Times New Roman"/>
          <w:bCs/>
          <w:color w:val="FF00FF"/>
          <w:sz w:val="24"/>
          <w:szCs w:val="24"/>
        </w:rPr>
      </w:pPr>
    </w:p>
    <w:p w:rsidR="00622780" w:rsidRDefault="00622780" w:rsidP="002B2841">
      <w:pPr>
        <w:jc w:val="center"/>
        <w:rPr>
          <w:rFonts w:ascii="Times New Roman" w:hAnsi="Times New Roman"/>
          <w:bCs/>
          <w:sz w:val="24"/>
          <w:szCs w:val="24"/>
        </w:rPr>
      </w:pPr>
    </w:p>
    <w:p w:rsidR="00622780" w:rsidRDefault="00622780" w:rsidP="002B2841">
      <w:pPr>
        <w:jc w:val="center"/>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lastRenderedPageBreak/>
        <w:t>V.</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Količino in vrsto posameznih izdelkov bosta pogodbeni stranki dogovorili za vsako naročilo posebej. Naročnik bo kupoval le tolikšno količino blaga, kot jo bo potreboval.</w:t>
      </w:r>
    </w:p>
    <w:p w:rsidR="004E3090" w:rsidRPr="00B439DD" w:rsidRDefault="004E3090" w:rsidP="002B2841">
      <w:pPr>
        <w:pStyle w:val="BodyText"/>
        <w:rPr>
          <w:rFonts w:ascii="Times New Roman" w:hAnsi="Times New Roman"/>
          <w:b/>
          <w:bCs/>
          <w:sz w:val="24"/>
          <w:szCs w:val="24"/>
        </w:rPr>
      </w:pPr>
    </w:p>
    <w:p w:rsidR="002B2841" w:rsidRPr="00B439DD" w:rsidRDefault="002B2841" w:rsidP="002B2841">
      <w:pPr>
        <w:pStyle w:val="BodyText"/>
        <w:rPr>
          <w:rFonts w:ascii="Times New Roman" w:hAnsi="Times New Roman"/>
          <w:bCs/>
          <w:sz w:val="24"/>
          <w:szCs w:val="24"/>
        </w:rPr>
      </w:pPr>
      <w:r w:rsidRPr="00B439DD">
        <w:rPr>
          <w:rFonts w:ascii="Times New Roman" w:hAnsi="Times New Roman"/>
          <w:bCs/>
          <w:sz w:val="24"/>
          <w:szCs w:val="24"/>
        </w:rPr>
        <w:t>Naročnik bo naročal blago, ki je predmet pogodbe, pisno (po telefaksu ali po e-pošti).</w:t>
      </w:r>
    </w:p>
    <w:p w:rsidR="002B2841" w:rsidRPr="00B439DD" w:rsidRDefault="002B2841" w:rsidP="002B2841">
      <w:pPr>
        <w:pStyle w:val="BodyText22"/>
        <w:ind w:left="0"/>
        <w:rPr>
          <w:rFonts w:ascii="Times New Roman" w:hAnsi="Times New Roman"/>
          <w:color w:val="FF0000"/>
          <w:sz w:val="24"/>
          <w:szCs w:val="24"/>
          <w:lang w:val="sl-SI"/>
        </w:rPr>
      </w:pPr>
    </w:p>
    <w:p w:rsidR="002B2841" w:rsidRPr="00B439DD" w:rsidRDefault="002B2841" w:rsidP="002B2841">
      <w:pPr>
        <w:jc w:val="both"/>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VI.</w:t>
      </w:r>
    </w:p>
    <w:p w:rsidR="004E3090" w:rsidRPr="00B439DD" w:rsidRDefault="004E3090" w:rsidP="002B2841">
      <w:pPr>
        <w:pStyle w:val="BodyText"/>
        <w:rPr>
          <w:rFonts w:ascii="Times New Roman" w:hAnsi="Times New Roman"/>
          <w:b/>
          <w:bCs/>
          <w:sz w:val="24"/>
          <w:szCs w:val="24"/>
        </w:rPr>
      </w:pPr>
    </w:p>
    <w:p w:rsidR="002B2841" w:rsidRPr="00B439DD" w:rsidRDefault="002B2841" w:rsidP="002B2841">
      <w:pPr>
        <w:pStyle w:val="BodyText"/>
        <w:rPr>
          <w:rFonts w:ascii="Times New Roman" w:hAnsi="Times New Roman"/>
          <w:bCs/>
          <w:sz w:val="24"/>
          <w:szCs w:val="24"/>
        </w:rPr>
      </w:pPr>
      <w:r w:rsidRPr="00B439DD">
        <w:rPr>
          <w:rFonts w:ascii="Times New Roman" w:hAnsi="Times New Roman"/>
          <w:bCs/>
          <w:sz w:val="24"/>
          <w:szCs w:val="24"/>
        </w:rPr>
        <w:t xml:space="preserve">Dobavitelj zagotavlja, da je dobavni rok največ </w:t>
      </w:r>
      <w:r w:rsidR="00B87126">
        <w:rPr>
          <w:rFonts w:ascii="Times New Roman" w:hAnsi="Times New Roman"/>
          <w:bCs/>
          <w:sz w:val="24"/>
          <w:szCs w:val="24"/>
        </w:rPr>
        <w:t>7</w:t>
      </w:r>
      <w:r w:rsidRPr="00B439DD">
        <w:rPr>
          <w:rFonts w:ascii="Times New Roman" w:hAnsi="Times New Roman"/>
          <w:bCs/>
          <w:sz w:val="24"/>
          <w:szCs w:val="24"/>
        </w:rPr>
        <w:t xml:space="preserve"> (</w:t>
      </w:r>
      <w:r w:rsidR="00B87126">
        <w:rPr>
          <w:rFonts w:ascii="Times New Roman" w:hAnsi="Times New Roman"/>
          <w:bCs/>
          <w:sz w:val="24"/>
          <w:szCs w:val="24"/>
        </w:rPr>
        <w:t>sedem</w:t>
      </w:r>
      <w:r w:rsidRPr="00B439DD">
        <w:rPr>
          <w:rFonts w:ascii="Times New Roman" w:hAnsi="Times New Roman"/>
          <w:bCs/>
          <w:sz w:val="24"/>
          <w:szCs w:val="24"/>
        </w:rPr>
        <w:t>) dni, računajoč od dneva prejema nedvoumnega naročila s strani naročnika z dostavo na mesto, ko je dogovorjeno v IV. točki pogodbe, v nujnih primerih pa v roku 24 ur.</w:t>
      </w:r>
    </w:p>
    <w:p w:rsidR="004E3090" w:rsidRPr="00B439DD" w:rsidRDefault="004E3090" w:rsidP="002B2841">
      <w:pPr>
        <w:pStyle w:val="BodyText"/>
        <w:rPr>
          <w:rFonts w:ascii="Times New Roman" w:hAnsi="Times New Roman"/>
          <w:b/>
          <w:bCs/>
          <w:sz w:val="24"/>
          <w:szCs w:val="24"/>
        </w:rPr>
      </w:pPr>
    </w:p>
    <w:p w:rsidR="002B2841" w:rsidRPr="00B439DD" w:rsidRDefault="002B2841" w:rsidP="002B2841">
      <w:pPr>
        <w:pStyle w:val="BodyText24"/>
        <w:ind w:left="0"/>
        <w:rPr>
          <w:rFonts w:ascii="Times New Roman" w:hAnsi="Times New Roman"/>
          <w:sz w:val="24"/>
          <w:szCs w:val="24"/>
          <w:lang w:val="sl-SI"/>
        </w:rPr>
      </w:pPr>
      <w:r w:rsidRPr="00B439DD">
        <w:rPr>
          <w:rFonts w:ascii="Times New Roman" w:hAnsi="Times New Roman"/>
          <w:bCs/>
          <w:sz w:val="24"/>
          <w:szCs w:val="24"/>
          <w:lang w:val="sl-SI"/>
        </w:rPr>
        <w:t>Dobavitelj</w:t>
      </w:r>
      <w:r w:rsidRPr="00B439DD">
        <w:rPr>
          <w:rFonts w:ascii="Times New Roman" w:hAnsi="Times New Roman"/>
          <w:sz w:val="24"/>
          <w:szCs w:val="24"/>
          <w:lang w:val="sl-SI"/>
        </w:rPr>
        <w:t xml:space="preserve"> je dolžan po prejemu naročila v roku 24 ur pisno obvestiti naročnika, če naročenega blaga ne bo mogel dobaviti v dogovorjenem </w:t>
      </w:r>
      <w:r w:rsidR="00B87126">
        <w:rPr>
          <w:rFonts w:ascii="Times New Roman" w:hAnsi="Times New Roman"/>
          <w:sz w:val="24"/>
          <w:szCs w:val="24"/>
          <w:lang w:val="sl-SI"/>
        </w:rPr>
        <w:t>7</w:t>
      </w:r>
      <w:r w:rsidRPr="00B439DD">
        <w:rPr>
          <w:rFonts w:ascii="Times New Roman" w:hAnsi="Times New Roman"/>
          <w:sz w:val="24"/>
          <w:szCs w:val="24"/>
          <w:lang w:val="sl-SI"/>
        </w:rPr>
        <w:t>-dnevnem roku; če pa gre za NUJNO naročilo, pa mora naročnika o nezmožnosti dobave pisno obvestiti v roku 2 ur po prejemu naročila.</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Dobavni rok se lahko podaljša samo v primeru višje sile ali iz razlogov, za katere ni odgovoren dobavitelj ali njegov pogodbeni partner.</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V kolikor je </w:t>
      </w:r>
      <w:proofErr w:type="spellStart"/>
      <w:r w:rsidRPr="00B439DD">
        <w:rPr>
          <w:rFonts w:ascii="Times New Roman" w:hAnsi="Times New Roman"/>
          <w:bCs/>
          <w:sz w:val="24"/>
          <w:szCs w:val="24"/>
        </w:rPr>
        <w:t>nedobava</w:t>
      </w:r>
      <w:proofErr w:type="spellEnd"/>
      <w:r w:rsidRPr="00B439DD">
        <w:rPr>
          <w:rFonts w:ascii="Times New Roman" w:hAnsi="Times New Roman"/>
          <w:bCs/>
          <w:sz w:val="24"/>
          <w:szCs w:val="24"/>
        </w:rPr>
        <w:t xml:space="preserve">  ali pomanjkljiva dobava  posledica dobaviteljeve krivde ali mešanega naključja, je naročnik upravičen tudi do povračila škode-odškodnine, ki jo bo v zvezi s tem utrpel.</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V tem primeru ima naročnik retencijsko pravico na blagu, ki ga je dobavitelj že dobavil, naročnik pa še ni plačal kupnine.</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Dobavljeno blago mora v celoti ustrezati tehničnim specifikacijam iz ponudbe </w:t>
      </w:r>
      <w:r w:rsidR="00B87126">
        <w:rPr>
          <w:rFonts w:ascii="Times New Roman" w:hAnsi="Times New Roman"/>
          <w:bCs/>
          <w:sz w:val="24"/>
          <w:szCs w:val="24"/>
        </w:rPr>
        <w:t xml:space="preserve">in zahtevam kvalitete </w:t>
      </w:r>
      <w:r w:rsidRPr="00B439DD">
        <w:rPr>
          <w:rFonts w:ascii="Times New Roman" w:hAnsi="Times New Roman"/>
          <w:bCs/>
          <w:sz w:val="24"/>
          <w:szCs w:val="24"/>
        </w:rPr>
        <w:t xml:space="preserve">iz razpisne dokumentacije javnega razpisa. </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Dobavljeno blago mora imeti rok uporabe še najmanj šest mesecev po dobavi.</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Po vsakem posameznem naročilu mora biti dobavljena celotna količina naročenega blaga.</w:t>
      </w:r>
    </w:p>
    <w:p w:rsidR="002B2841" w:rsidRPr="00B439DD" w:rsidRDefault="002B2841" w:rsidP="002B2841">
      <w:pPr>
        <w:jc w:val="both"/>
        <w:rPr>
          <w:rFonts w:ascii="Times New Roman" w:hAnsi="Times New Roman"/>
          <w:bCs/>
          <w:sz w:val="24"/>
          <w:szCs w:val="24"/>
        </w:rPr>
      </w:pPr>
    </w:p>
    <w:p w:rsidR="004E3090" w:rsidRPr="00B439DD" w:rsidRDefault="004E3090" w:rsidP="002B2841">
      <w:pPr>
        <w:jc w:val="both"/>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VII.</w:t>
      </w:r>
    </w:p>
    <w:p w:rsidR="004E3090" w:rsidRPr="00B439DD" w:rsidRDefault="004E3090" w:rsidP="002B2841">
      <w:pPr>
        <w:jc w:val="both"/>
        <w:rPr>
          <w:rFonts w:ascii="Times New Roman" w:hAnsi="Times New Roman"/>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V primeru zamude z izvajanjem pogodbenih obveznosti, po krivdi </w:t>
      </w:r>
      <w:r w:rsidRPr="00B439DD">
        <w:rPr>
          <w:rFonts w:ascii="Times New Roman" w:hAnsi="Times New Roman"/>
          <w:bCs/>
          <w:sz w:val="24"/>
          <w:szCs w:val="24"/>
        </w:rPr>
        <w:t>dobavitelja</w:t>
      </w:r>
      <w:r w:rsidRPr="00B439DD">
        <w:rPr>
          <w:rFonts w:ascii="Times New Roman" w:hAnsi="Times New Roman"/>
          <w:sz w:val="24"/>
          <w:szCs w:val="24"/>
        </w:rPr>
        <w:t xml:space="preserve">, </w:t>
      </w:r>
      <w:r w:rsidR="004E3090" w:rsidRPr="00B439DD">
        <w:rPr>
          <w:rFonts w:ascii="Times New Roman" w:hAnsi="Times New Roman"/>
          <w:sz w:val="24"/>
          <w:szCs w:val="24"/>
        </w:rPr>
        <w:t>lahko naročnik dobavitelju zaračuna</w:t>
      </w:r>
      <w:r w:rsidRPr="00B439DD">
        <w:rPr>
          <w:rFonts w:ascii="Times New Roman" w:hAnsi="Times New Roman"/>
          <w:sz w:val="24"/>
          <w:szCs w:val="24"/>
        </w:rPr>
        <w:t xml:space="preserve"> pogodbeno kaze</w:t>
      </w:r>
      <w:r w:rsidR="00B87126">
        <w:rPr>
          <w:rFonts w:ascii="Times New Roman" w:hAnsi="Times New Roman"/>
          <w:sz w:val="24"/>
          <w:szCs w:val="24"/>
        </w:rPr>
        <w:t>n, ki bo odvisna od števila dni</w:t>
      </w:r>
      <w:r w:rsidRPr="00B439DD">
        <w:rPr>
          <w:rFonts w:ascii="Times New Roman" w:hAnsi="Times New Roman"/>
          <w:sz w:val="24"/>
          <w:szCs w:val="24"/>
        </w:rPr>
        <w:t xml:space="preserve"> zamude in sicer: </w:t>
      </w: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                  - za vsak koledarski dan zamude v višini 0,2 % od vrednosti posameznega </w:t>
      </w: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                    naročila;</w:t>
      </w:r>
    </w:p>
    <w:p w:rsidR="002B2841" w:rsidRPr="00B439DD" w:rsidRDefault="002B2841" w:rsidP="002B2841">
      <w:pPr>
        <w:ind w:left="708" w:firstLine="348"/>
        <w:rPr>
          <w:rFonts w:ascii="Times New Roman" w:hAnsi="Times New Roman"/>
          <w:sz w:val="24"/>
          <w:szCs w:val="24"/>
        </w:rPr>
      </w:pPr>
      <w:r w:rsidRPr="00B439DD">
        <w:rPr>
          <w:rFonts w:ascii="Times New Roman" w:hAnsi="Times New Roman"/>
          <w:sz w:val="24"/>
          <w:szCs w:val="24"/>
        </w:rPr>
        <w:t>- vendar skupno največ v višini 5% celotne pogodbene vrednosti.</w:t>
      </w:r>
    </w:p>
    <w:p w:rsidR="002B2841" w:rsidRPr="00B439DD" w:rsidRDefault="002B2841" w:rsidP="002B2841">
      <w:pPr>
        <w:rPr>
          <w:rFonts w:ascii="Times New Roman" w:hAnsi="Times New Roman"/>
          <w:sz w:val="24"/>
          <w:szCs w:val="24"/>
        </w:rPr>
      </w:pPr>
      <w:r w:rsidRPr="00B439DD">
        <w:rPr>
          <w:rFonts w:ascii="Times New Roman" w:hAnsi="Times New Roman"/>
          <w:sz w:val="24"/>
          <w:szCs w:val="24"/>
        </w:rPr>
        <w:t>Pogodbena kazen se obračuna pri dokončnem obračunu.</w:t>
      </w:r>
    </w:p>
    <w:p w:rsidR="00622780" w:rsidRDefault="00622780">
      <w:pPr>
        <w:spacing w:after="200" w:line="276" w:lineRule="auto"/>
        <w:rPr>
          <w:rFonts w:ascii="Times New Roman" w:hAnsi="Times New Roman"/>
          <w:sz w:val="24"/>
          <w:szCs w:val="24"/>
        </w:rPr>
      </w:pPr>
      <w:r>
        <w:rPr>
          <w:rFonts w:ascii="Times New Roman" w:hAnsi="Times New Roman"/>
          <w:sz w:val="24"/>
          <w:szCs w:val="24"/>
        </w:rPr>
        <w:br w:type="page"/>
      </w:r>
    </w:p>
    <w:p w:rsidR="002B2841" w:rsidRPr="00B439DD" w:rsidRDefault="002B2841" w:rsidP="004E3090">
      <w:pPr>
        <w:pStyle w:val="BodyText2"/>
        <w:spacing w:after="0" w:line="240" w:lineRule="auto"/>
        <w:jc w:val="both"/>
        <w:rPr>
          <w:rFonts w:ascii="Times New Roman" w:hAnsi="Times New Roman"/>
          <w:sz w:val="24"/>
          <w:szCs w:val="24"/>
        </w:rPr>
      </w:pPr>
      <w:r w:rsidRPr="00B439DD">
        <w:rPr>
          <w:rFonts w:ascii="Times New Roman" w:hAnsi="Times New Roman"/>
          <w:sz w:val="24"/>
          <w:szCs w:val="24"/>
        </w:rPr>
        <w:lastRenderedPageBreak/>
        <w:t>Če bo škoda, ki jo bo zaradi zamude utrpel naročnik, višja od pogodbene kazni, ima pravico zahtevati razliko do polne odškodnine. Tudi morebitna odškodnina se obračuna pri dokončnem obračunu.</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VIII.</w:t>
      </w:r>
    </w:p>
    <w:p w:rsidR="004E3090" w:rsidRPr="00B439DD" w:rsidRDefault="004E3090" w:rsidP="002B2841">
      <w:pPr>
        <w:pStyle w:val="BodyText"/>
        <w:rPr>
          <w:rFonts w:ascii="Times New Roman" w:hAnsi="Times New Roman"/>
          <w:b/>
          <w:bCs/>
          <w:sz w:val="24"/>
          <w:szCs w:val="24"/>
        </w:rPr>
      </w:pPr>
    </w:p>
    <w:p w:rsidR="002B2841" w:rsidRPr="00B439DD" w:rsidRDefault="002B2841" w:rsidP="002B2841">
      <w:pPr>
        <w:pStyle w:val="BodyText"/>
        <w:rPr>
          <w:rFonts w:ascii="Times New Roman" w:hAnsi="Times New Roman"/>
          <w:bCs/>
          <w:sz w:val="24"/>
          <w:szCs w:val="24"/>
        </w:rPr>
      </w:pPr>
      <w:r w:rsidRPr="00B439DD">
        <w:rPr>
          <w:rFonts w:ascii="Times New Roman" w:hAnsi="Times New Roman"/>
          <w:bCs/>
          <w:sz w:val="24"/>
          <w:szCs w:val="24"/>
        </w:rPr>
        <w:t xml:space="preserve">Dobavitelj bo fakturiral blago, ki bo dobavljeno v skladu s to pogodbo (na dogovorjeni način in običajne kvalitete) tako, da dostavi fakturo naročniku najkasneje </w:t>
      </w:r>
      <w:r w:rsidR="00B87126">
        <w:rPr>
          <w:rFonts w:ascii="Times New Roman" w:hAnsi="Times New Roman"/>
          <w:bCs/>
          <w:sz w:val="24"/>
          <w:szCs w:val="24"/>
        </w:rPr>
        <w:t>v roku 8 dni po izvršeni dobavi</w:t>
      </w:r>
      <w:r w:rsidRPr="00B439DD">
        <w:rPr>
          <w:rFonts w:ascii="Times New Roman" w:hAnsi="Times New Roman"/>
          <w:bCs/>
          <w:sz w:val="24"/>
          <w:szCs w:val="24"/>
        </w:rPr>
        <w:t xml:space="preserve">. V kolikor dobavitelj ta rok zamudi, se šteje dan dospelosti fakture od dneva, ko je faktura prispela k naročniku. </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IX.</w:t>
      </w:r>
    </w:p>
    <w:p w:rsidR="004E3090" w:rsidRPr="00B439DD" w:rsidRDefault="004E3090" w:rsidP="002B2841">
      <w:pPr>
        <w:pStyle w:val="BodyText"/>
        <w:rPr>
          <w:rFonts w:ascii="Times New Roman" w:hAnsi="Times New Roman"/>
          <w:sz w:val="24"/>
          <w:szCs w:val="24"/>
        </w:rPr>
      </w:pPr>
    </w:p>
    <w:p w:rsidR="002B2841" w:rsidRPr="00B439DD" w:rsidRDefault="002B2841" w:rsidP="002B2841">
      <w:pPr>
        <w:pStyle w:val="BodyText"/>
        <w:rPr>
          <w:rFonts w:ascii="Times New Roman" w:hAnsi="Times New Roman"/>
          <w:sz w:val="24"/>
          <w:szCs w:val="24"/>
        </w:rPr>
      </w:pPr>
      <w:r w:rsidRPr="00B439DD">
        <w:rPr>
          <w:rFonts w:ascii="Times New Roman" w:hAnsi="Times New Roman"/>
          <w:sz w:val="24"/>
          <w:szCs w:val="24"/>
        </w:rPr>
        <w:t xml:space="preserve">Naročnik je dolžan poravnati kupnino na podlagi izstavljenih faktur najkasneje v roku 60 dni od dneva izstavitve računa oz. od dneva določenega v VIII. členu te pogodbe. Za zamudo plačila se </w:t>
      </w:r>
      <w:r w:rsidR="004E3090" w:rsidRPr="00B439DD">
        <w:rPr>
          <w:rFonts w:ascii="Times New Roman" w:hAnsi="Times New Roman"/>
          <w:sz w:val="24"/>
          <w:szCs w:val="24"/>
        </w:rPr>
        <w:t xml:space="preserve">lahko </w:t>
      </w:r>
      <w:r w:rsidRPr="00B439DD">
        <w:rPr>
          <w:rFonts w:ascii="Times New Roman" w:hAnsi="Times New Roman"/>
          <w:sz w:val="24"/>
          <w:szCs w:val="24"/>
        </w:rPr>
        <w:t>zaračunavajo zakonske zamudne obresti. Plačilo se izvrši na štev. transakcijskega računa ………………………………., odprtega pri banki……………………………………...</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 xml:space="preserve">Bolnišnica lahko dobavitelju izvrši predčasno plačilo ob upoštevanju 0,025% </w:t>
      </w:r>
      <w:proofErr w:type="spellStart"/>
      <w:r w:rsidRPr="00B439DD">
        <w:rPr>
          <w:rFonts w:ascii="Times New Roman" w:hAnsi="Times New Roman"/>
          <w:bCs/>
          <w:sz w:val="24"/>
          <w:szCs w:val="24"/>
        </w:rPr>
        <w:t>cassa</w:t>
      </w:r>
      <w:proofErr w:type="spellEnd"/>
      <w:r w:rsidRPr="00B439DD">
        <w:rPr>
          <w:rFonts w:ascii="Times New Roman" w:hAnsi="Times New Roman"/>
          <w:bCs/>
          <w:sz w:val="24"/>
          <w:szCs w:val="24"/>
        </w:rPr>
        <w:t xml:space="preserve"> </w:t>
      </w:r>
      <w:proofErr w:type="spellStart"/>
      <w:r w:rsidRPr="00B439DD">
        <w:rPr>
          <w:rFonts w:ascii="Times New Roman" w:hAnsi="Times New Roman"/>
          <w:bCs/>
          <w:sz w:val="24"/>
          <w:szCs w:val="24"/>
        </w:rPr>
        <w:t>sconta</w:t>
      </w:r>
      <w:proofErr w:type="spellEnd"/>
      <w:r w:rsidRPr="00B439DD">
        <w:rPr>
          <w:rFonts w:ascii="Times New Roman" w:hAnsi="Times New Roman"/>
          <w:bCs/>
          <w:sz w:val="24"/>
          <w:szCs w:val="24"/>
        </w:rPr>
        <w:t xml:space="preserve"> od fakturne vrednosti dnevno, če ima na razpolago prosta denarna sredstva.</w:t>
      </w:r>
    </w:p>
    <w:p w:rsidR="002B2841" w:rsidRPr="00B439DD" w:rsidRDefault="002B2841" w:rsidP="002B2841">
      <w:pPr>
        <w:jc w:val="center"/>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X.</w:t>
      </w:r>
    </w:p>
    <w:p w:rsidR="004E3090" w:rsidRPr="00B439DD" w:rsidRDefault="004E3090" w:rsidP="002B2841">
      <w:pPr>
        <w:pStyle w:val="BodyText"/>
        <w:rPr>
          <w:rFonts w:ascii="Times New Roman" w:hAnsi="Times New Roman"/>
          <w:bCs/>
          <w:sz w:val="24"/>
          <w:szCs w:val="24"/>
        </w:rPr>
      </w:pPr>
    </w:p>
    <w:p w:rsidR="002B2841" w:rsidRPr="00B439DD" w:rsidRDefault="002B2841" w:rsidP="002B2841">
      <w:pPr>
        <w:pStyle w:val="BodyText"/>
        <w:rPr>
          <w:rFonts w:ascii="Times New Roman" w:hAnsi="Times New Roman"/>
          <w:bCs/>
          <w:sz w:val="24"/>
          <w:szCs w:val="24"/>
        </w:rPr>
      </w:pPr>
      <w:r w:rsidRPr="00B439DD">
        <w:rPr>
          <w:rFonts w:ascii="Times New Roman" w:hAnsi="Times New Roman"/>
          <w:bCs/>
          <w:sz w:val="24"/>
          <w:szCs w:val="24"/>
        </w:rPr>
        <w:t xml:space="preserve">Dobavitelj odgovarja naročniku za vse stvarne in pravne napake na blagu, ki je predmet te pogodbe. </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Očitne stvarne napake na blagu (količinske, kakovostne) mora  naročnik sporočiti dobavitelju takoj, ko jih je ugotovil, v zvezi s tem se sestavi poseben zapisnik o vrsti in opisu napake.</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Morebitne skrite napake je naročnik dolžan sporočiti dobavitelju najkasneje v roku 8 dni od dneva, ko jih ugotovi, na način kot je določen za očitne napake.</w:t>
      </w:r>
    </w:p>
    <w:p w:rsidR="004E3090" w:rsidRPr="00B439DD" w:rsidRDefault="004E3090"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Medsebojna razmerja glede uveljavljanja jamčevanja za stvarne in pravne napake in druga medsebojna razmerja urejata pogodbeni stranki v skladu z Obligacijskim zakonikom               (v nadaljevanju: OZ).</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Pooblaščene osebe pri izvajanju pogodbe so:</w:t>
      </w:r>
    </w:p>
    <w:p w:rsidR="004E3090" w:rsidRPr="00B439DD" w:rsidRDefault="004E3090" w:rsidP="002B2841">
      <w:pPr>
        <w:jc w:val="both"/>
        <w:rPr>
          <w:rFonts w:ascii="Times New Roman" w:hAnsi="Times New Roman"/>
          <w:sz w:val="24"/>
          <w:szCs w:val="24"/>
        </w:rPr>
      </w:pPr>
    </w:p>
    <w:p w:rsidR="002B2841" w:rsidRDefault="006C6768" w:rsidP="002B2841">
      <w:pPr>
        <w:numPr>
          <w:ilvl w:val="0"/>
          <w:numId w:val="43"/>
        </w:numPr>
        <w:jc w:val="both"/>
        <w:rPr>
          <w:rFonts w:ascii="Times New Roman" w:hAnsi="Times New Roman"/>
          <w:sz w:val="24"/>
          <w:szCs w:val="24"/>
        </w:rPr>
      </w:pPr>
      <w:r>
        <w:rPr>
          <w:rFonts w:ascii="Times New Roman" w:hAnsi="Times New Roman"/>
          <w:sz w:val="24"/>
          <w:szCs w:val="24"/>
        </w:rPr>
        <w:t xml:space="preserve">za naročnika : </w:t>
      </w:r>
      <w:r w:rsidR="002B2841" w:rsidRPr="00B439DD">
        <w:rPr>
          <w:rFonts w:ascii="Times New Roman" w:hAnsi="Times New Roman"/>
          <w:sz w:val="24"/>
          <w:szCs w:val="24"/>
        </w:rPr>
        <w:t>Valerija Cvetko Weiss, mag. farm., spec. med. biokemije</w:t>
      </w:r>
    </w:p>
    <w:p w:rsidR="006C6768" w:rsidRPr="006C6768" w:rsidRDefault="006C6768" w:rsidP="006C6768">
      <w:pPr>
        <w:ind w:left="360"/>
        <w:jc w:val="both"/>
        <w:rPr>
          <w:rFonts w:ascii="Times New Roman" w:hAnsi="Times New Roman"/>
          <w:sz w:val="24"/>
          <w:szCs w:val="24"/>
        </w:rPr>
      </w:pPr>
      <w:r>
        <w:rPr>
          <w:rFonts w:ascii="Times New Roman" w:hAnsi="Times New Roman"/>
          <w:sz w:val="24"/>
          <w:szCs w:val="24"/>
        </w:rPr>
        <w:t xml:space="preserve">                              mag. Nada Bernat, mag. farm.</w:t>
      </w:r>
    </w:p>
    <w:p w:rsidR="002B2841" w:rsidRPr="00B439DD" w:rsidRDefault="002B2841" w:rsidP="002B2841">
      <w:pPr>
        <w:ind w:left="360"/>
        <w:jc w:val="both"/>
        <w:rPr>
          <w:rFonts w:ascii="Times New Roman" w:hAnsi="Times New Roman"/>
          <w:sz w:val="24"/>
          <w:szCs w:val="24"/>
        </w:rPr>
      </w:pPr>
    </w:p>
    <w:p w:rsidR="002B2841" w:rsidRPr="00B439DD" w:rsidRDefault="002B2841" w:rsidP="002B2841">
      <w:pPr>
        <w:numPr>
          <w:ilvl w:val="0"/>
          <w:numId w:val="43"/>
        </w:numPr>
        <w:jc w:val="both"/>
        <w:rPr>
          <w:rFonts w:ascii="Times New Roman" w:hAnsi="Times New Roman"/>
          <w:sz w:val="24"/>
          <w:szCs w:val="24"/>
        </w:rPr>
      </w:pPr>
      <w:r w:rsidRPr="00B439DD">
        <w:rPr>
          <w:rFonts w:ascii="Times New Roman" w:hAnsi="Times New Roman"/>
          <w:sz w:val="24"/>
          <w:szCs w:val="24"/>
        </w:rPr>
        <w:t xml:space="preserve">za </w:t>
      </w:r>
      <w:r w:rsidRPr="00B439DD">
        <w:rPr>
          <w:rFonts w:ascii="Times New Roman" w:hAnsi="Times New Roman"/>
          <w:bCs/>
          <w:sz w:val="24"/>
          <w:szCs w:val="24"/>
        </w:rPr>
        <w:t>dobavitelja</w:t>
      </w:r>
      <w:r w:rsidRPr="00B439DD">
        <w:rPr>
          <w:rFonts w:ascii="Times New Roman" w:hAnsi="Times New Roman"/>
          <w:sz w:val="24"/>
          <w:szCs w:val="24"/>
        </w:rPr>
        <w:t xml:space="preserve"> : ………………………………..……..</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p>
    <w:p w:rsidR="00622780" w:rsidRDefault="00622780">
      <w:pPr>
        <w:spacing w:after="200" w:line="276" w:lineRule="auto"/>
        <w:rPr>
          <w:rFonts w:ascii="Times New Roman" w:hAnsi="Times New Roman"/>
          <w:bCs/>
          <w:sz w:val="24"/>
          <w:szCs w:val="24"/>
        </w:rPr>
      </w:pPr>
      <w:r>
        <w:rPr>
          <w:rFonts w:ascii="Times New Roman" w:hAnsi="Times New Roman"/>
          <w:bCs/>
          <w:sz w:val="24"/>
          <w:szCs w:val="24"/>
        </w:rPr>
        <w:br w:type="page"/>
      </w: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lastRenderedPageBreak/>
        <w:t>XI.</w:t>
      </w:r>
    </w:p>
    <w:p w:rsidR="004E3090" w:rsidRPr="00B439DD" w:rsidRDefault="004E3090" w:rsidP="002B2841">
      <w:pPr>
        <w:pStyle w:val="BodyText"/>
        <w:rPr>
          <w:rFonts w:ascii="Times New Roman" w:hAnsi="Times New Roman"/>
          <w:bCs/>
          <w:sz w:val="24"/>
          <w:szCs w:val="24"/>
        </w:rPr>
      </w:pPr>
    </w:p>
    <w:p w:rsidR="002B2841" w:rsidRPr="00B439DD" w:rsidRDefault="002B2841" w:rsidP="002B2841">
      <w:pPr>
        <w:pStyle w:val="BodyText"/>
        <w:rPr>
          <w:rFonts w:ascii="Times New Roman" w:hAnsi="Times New Roman"/>
          <w:bCs/>
          <w:color w:val="FF00FF"/>
          <w:sz w:val="24"/>
          <w:szCs w:val="24"/>
        </w:rPr>
      </w:pPr>
      <w:r w:rsidRPr="00B439DD">
        <w:rPr>
          <w:rFonts w:ascii="Times New Roman" w:hAnsi="Times New Roman"/>
          <w:bCs/>
          <w:sz w:val="24"/>
          <w:szCs w:val="24"/>
        </w:rPr>
        <w:t xml:space="preserve">Dobavitelj soglaša, da bo, v kolikor bo na podlagi predložene ponudbe izbran, kot instrument zavarovanja dobre izvedbe pogodbenih obveznosti, predložil bančno garancijo za dobro izvedbo pogodbenih obveznosti v višini 10% pogodbene vrednosti.  </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r w:rsidRPr="00B439DD">
        <w:rPr>
          <w:rFonts w:ascii="Times New Roman" w:hAnsi="Times New Roman"/>
          <w:bCs/>
          <w:sz w:val="24"/>
          <w:szCs w:val="24"/>
        </w:rPr>
        <w:t>Instrument zavarovanja bo naročnik po predhodnem pisnem obvestilu dobavitelju unovčil v primerih kršitev določb iz te pogodbe:</w:t>
      </w:r>
    </w:p>
    <w:p w:rsidR="002B2841" w:rsidRPr="00B439DD" w:rsidRDefault="002B2841" w:rsidP="002B2841">
      <w:pPr>
        <w:numPr>
          <w:ilvl w:val="0"/>
          <w:numId w:val="43"/>
        </w:numPr>
        <w:jc w:val="both"/>
        <w:rPr>
          <w:rFonts w:ascii="Times New Roman" w:hAnsi="Times New Roman"/>
          <w:bCs/>
          <w:sz w:val="24"/>
          <w:szCs w:val="24"/>
        </w:rPr>
      </w:pPr>
      <w:r w:rsidRPr="00B439DD">
        <w:rPr>
          <w:rFonts w:ascii="Times New Roman" w:hAnsi="Times New Roman"/>
          <w:bCs/>
          <w:sz w:val="24"/>
          <w:szCs w:val="24"/>
        </w:rPr>
        <w:t xml:space="preserve">če dobavitelj ne bo dostavil v najem </w:t>
      </w:r>
      <w:r w:rsidR="004E3090" w:rsidRPr="00B439DD">
        <w:rPr>
          <w:rFonts w:ascii="Times New Roman" w:hAnsi="Times New Roman"/>
          <w:bCs/>
          <w:sz w:val="24"/>
          <w:szCs w:val="24"/>
        </w:rPr>
        <w:t>ALS</w:t>
      </w:r>
      <w:r w:rsidR="00B87126">
        <w:rPr>
          <w:rFonts w:ascii="Times New Roman" w:hAnsi="Times New Roman"/>
          <w:bCs/>
          <w:sz w:val="24"/>
          <w:szCs w:val="24"/>
        </w:rPr>
        <w:t xml:space="preserve"> </w:t>
      </w:r>
      <w:r w:rsidR="004E3090" w:rsidRPr="00B439DD">
        <w:rPr>
          <w:rFonts w:ascii="Times New Roman" w:hAnsi="Times New Roman"/>
          <w:bCs/>
          <w:sz w:val="24"/>
          <w:szCs w:val="24"/>
        </w:rPr>
        <w:t xml:space="preserve">in pripadajoče aparate </w:t>
      </w:r>
      <w:r w:rsidRPr="00B439DD">
        <w:rPr>
          <w:rFonts w:ascii="Times New Roman" w:hAnsi="Times New Roman"/>
          <w:bCs/>
          <w:sz w:val="24"/>
          <w:szCs w:val="24"/>
        </w:rPr>
        <w:t xml:space="preserve">za obdobje </w:t>
      </w:r>
      <w:r w:rsidR="00F26ACE">
        <w:rPr>
          <w:rFonts w:ascii="Times New Roman" w:hAnsi="Times New Roman"/>
          <w:bCs/>
          <w:sz w:val="24"/>
          <w:szCs w:val="24"/>
        </w:rPr>
        <w:t>7</w:t>
      </w:r>
      <w:r w:rsidRPr="00B439DD">
        <w:rPr>
          <w:rFonts w:ascii="Times New Roman" w:hAnsi="Times New Roman"/>
          <w:bCs/>
          <w:sz w:val="24"/>
          <w:szCs w:val="24"/>
        </w:rPr>
        <w:t xml:space="preserve"> let, izvedel šolanje osebja in v celotnem obdobju izvajal vzdrževalne in servisne posege na lastne stroške za brezhibno delovanje </w:t>
      </w:r>
      <w:r w:rsidR="004E3090" w:rsidRPr="00B439DD">
        <w:rPr>
          <w:rFonts w:ascii="Times New Roman" w:hAnsi="Times New Roman"/>
          <w:bCs/>
          <w:sz w:val="24"/>
          <w:szCs w:val="24"/>
        </w:rPr>
        <w:t>ALS</w:t>
      </w:r>
      <w:r w:rsidRPr="00B439DD">
        <w:rPr>
          <w:rFonts w:ascii="Times New Roman" w:hAnsi="Times New Roman"/>
          <w:sz w:val="24"/>
          <w:szCs w:val="24"/>
        </w:rPr>
        <w:t>(vključno s transportnimi in ostalimi stroški)</w:t>
      </w:r>
      <w:r w:rsidRPr="00B439DD">
        <w:rPr>
          <w:rFonts w:ascii="Times New Roman" w:hAnsi="Times New Roman"/>
          <w:bCs/>
          <w:sz w:val="24"/>
          <w:szCs w:val="24"/>
        </w:rPr>
        <w:t>,-v pogodbeno predvidenem roku,</w:t>
      </w:r>
    </w:p>
    <w:p w:rsidR="002B2841" w:rsidRPr="00B439DD" w:rsidRDefault="002B2841" w:rsidP="002B2841">
      <w:pPr>
        <w:numPr>
          <w:ilvl w:val="0"/>
          <w:numId w:val="43"/>
        </w:numPr>
        <w:jc w:val="both"/>
        <w:rPr>
          <w:rFonts w:ascii="Times New Roman" w:hAnsi="Times New Roman"/>
          <w:bCs/>
          <w:sz w:val="24"/>
          <w:szCs w:val="24"/>
        </w:rPr>
      </w:pPr>
      <w:r w:rsidRPr="00B439DD">
        <w:rPr>
          <w:rFonts w:ascii="Times New Roman" w:hAnsi="Times New Roman"/>
          <w:bCs/>
          <w:sz w:val="24"/>
          <w:szCs w:val="24"/>
        </w:rPr>
        <w:t>če dobavljeno blago ne bo odgovarjalo standardom in kvaliteti iz razpisnih zahtev,</w:t>
      </w:r>
    </w:p>
    <w:p w:rsidR="002B2841" w:rsidRPr="00B439DD" w:rsidRDefault="002B2841" w:rsidP="002B2841">
      <w:pPr>
        <w:numPr>
          <w:ilvl w:val="0"/>
          <w:numId w:val="43"/>
        </w:numPr>
        <w:jc w:val="both"/>
        <w:rPr>
          <w:rFonts w:ascii="Times New Roman" w:hAnsi="Times New Roman"/>
          <w:bCs/>
          <w:sz w:val="24"/>
          <w:szCs w:val="24"/>
        </w:rPr>
      </w:pPr>
      <w:r w:rsidRPr="00B439DD">
        <w:rPr>
          <w:rFonts w:ascii="Times New Roman" w:hAnsi="Times New Roman"/>
          <w:bCs/>
          <w:sz w:val="24"/>
          <w:szCs w:val="24"/>
        </w:rPr>
        <w:t>če naročnik ne bo prejel blaga v roku in količinah, opredeljenih v naročilnici iz V. člena te pogodbe,</w:t>
      </w:r>
    </w:p>
    <w:p w:rsidR="002B2841" w:rsidRPr="00B439DD" w:rsidRDefault="002B2841" w:rsidP="002B2841">
      <w:pPr>
        <w:numPr>
          <w:ilvl w:val="0"/>
          <w:numId w:val="43"/>
        </w:numPr>
        <w:jc w:val="both"/>
        <w:rPr>
          <w:rFonts w:ascii="Times New Roman" w:hAnsi="Times New Roman"/>
          <w:bCs/>
          <w:sz w:val="24"/>
          <w:szCs w:val="24"/>
        </w:rPr>
      </w:pPr>
      <w:r w:rsidRPr="00B439DD">
        <w:rPr>
          <w:rFonts w:ascii="Times New Roman" w:hAnsi="Times New Roman"/>
          <w:bCs/>
          <w:sz w:val="24"/>
          <w:szCs w:val="24"/>
        </w:rPr>
        <w:t xml:space="preserve">če bodo kršena druga določila te pogodbe. </w:t>
      </w:r>
    </w:p>
    <w:p w:rsidR="002B2841" w:rsidRPr="00B439DD" w:rsidRDefault="002B2841" w:rsidP="002B2841">
      <w:pPr>
        <w:jc w:val="both"/>
        <w:rPr>
          <w:rFonts w:ascii="Times New Roman" w:hAnsi="Times New Roman"/>
          <w:bCs/>
          <w:sz w:val="24"/>
          <w:szCs w:val="24"/>
        </w:rPr>
      </w:pPr>
    </w:p>
    <w:p w:rsidR="002B2841" w:rsidRPr="00B439DD" w:rsidRDefault="002B2841" w:rsidP="002B2841">
      <w:pPr>
        <w:jc w:val="both"/>
        <w:rPr>
          <w:rFonts w:ascii="Times New Roman" w:hAnsi="Times New Roman"/>
          <w:bCs/>
          <w:sz w:val="24"/>
          <w:szCs w:val="24"/>
        </w:rPr>
      </w:pPr>
    </w:p>
    <w:p w:rsidR="002B2841" w:rsidRPr="00B439DD" w:rsidRDefault="002B2841" w:rsidP="002B2841">
      <w:pPr>
        <w:ind w:left="360"/>
        <w:jc w:val="center"/>
        <w:rPr>
          <w:rFonts w:ascii="Times New Roman" w:hAnsi="Times New Roman"/>
          <w:bCs/>
          <w:sz w:val="24"/>
          <w:szCs w:val="24"/>
        </w:rPr>
      </w:pPr>
      <w:r w:rsidRPr="00B439DD">
        <w:rPr>
          <w:rFonts w:ascii="Times New Roman" w:hAnsi="Times New Roman"/>
          <w:bCs/>
          <w:sz w:val="24"/>
          <w:szCs w:val="24"/>
        </w:rPr>
        <w:t>XII.</w:t>
      </w:r>
    </w:p>
    <w:p w:rsidR="004E3090" w:rsidRPr="00B439DD" w:rsidRDefault="004E3090" w:rsidP="002B2841">
      <w:pPr>
        <w:jc w:val="both"/>
        <w:rPr>
          <w:rFonts w:ascii="Times New Roman" w:hAnsi="Times New Roman"/>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Ponudnik oz. njegov pooblaščeni serviser izvaja brezplačne redne servise po navodilih proizvajalca in vse izredne servisne posege po pozivu naročnika – v celotnem </w:t>
      </w:r>
      <w:r w:rsidR="00F26ACE">
        <w:rPr>
          <w:rFonts w:ascii="Times New Roman" w:hAnsi="Times New Roman"/>
          <w:sz w:val="24"/>
          <w:szCs w:val="24"/>
        </w:rPr>
        <w:t>7</w:t>
      </w:r>
      <w:r w:rsidRPr="00B439DD">
        <w:rPr>
          <w:rFonts w:ascii="Times New Roman" w:hAnsi="Times New Roman"/>
          <w:sz w:val="24"/>
          <w:szCs w:val="24"/>
        </w:rPr>
        <w:t xml:space="preserve">-letnem pogodbenem obdobju. O opravljenih servisih in posegih na </w:t>
      </w:r>
      <w:r w:rsidR="004E3090" w:rsidRPr="00B439DD">
        <w:rPr>
          <w:rFonts w:ascii="Times New Roman" w:hAnsi="Times New Roman"/>
          <w:sz w:val="24"/>
          <w:szCs w:val="24"/>
        </w:rPr>
        <w:t>ALS in pripadajočimi aparati</w:t>
      </w:r>
      <w:r w:rsidRPr="00B439DD">
        <w:rPr>
          <w:rFonts w:ascii="Times New Roman" w:hAnsi="Times New Roman"/>
          <w:sz w:val="24"/>
          <w:szCs w:val="24"/>
        </w:rPr>
        <w:t xml:space="preserve"> redno obvešča pooblaščeno osebo naročnika s sprotno predložitvijo servisnih zapisnikov, ki jih sopodpiše naročnik.</w:t>
      </w:r>
    </w:p>
    <w:p w:rsidR="002B2841" w:rsidRPr="00B439DD" w:rsidRDefault="002B2841" w:rsidP="002B2841">
      <w:pPr>
        <w:jc w:val="both"/>
        <w:rPr>
          <w:rFonts w:ascii="Times New Roman" w:hAnsi="Times New Roman"/>
          <w:color w:val="FF0000"/>
          <w:sz w:val="24"/>
          <w:szCs w:val="24"/>
        </w:rPr>
      </w:pPr>
    </w:p>
    <w:p w:rsidR="00AB077B" w:rsidRDefault="00B87126" w:rsidP="00B87126">
      <w:pPr>
        <w:jc w:val="both"/>
        <w:rPr>
          <w:rFonts w:ascii="Times New Roman" w:hAnsi="Times New Roman"/>
          <w:color w:val="000000"/>
          <w:sz w:val="24"/>
          <w:szCs w:val="24"/>
        </w:rPr>
      </w:pPr>
      <w:r w:rsidRPr="00B439DD">
        <w:rPr>
          <w:rFonts w:ascii="Times New Roman" w:hAnsi="Times New Roman"/>
          <w:color w:val="000000"/>
          <w:sz w:val="24"/>
          <w:szCs w:val="24"/>
        </w:rPr>
        <w:t>Ponudnik mora zagotavljati servisno službo tu</w:t>
      </w:r>
      <w:r>
        <w:rPr>
          <w:rFonts w:ascii="Times New Roman" w:hAnsi="Times New Roman"/>
          <w:color w:val="000000"/>
          <w:sz w:val="24"/>
          <w:szCs w:val="24"/>
        </w:rPr>
        <w:t>di izven rednega delovnega časa</w:t>
      </w:r>
      <w:r w:rsidRPr="00B439DD">
        <w:rPr>
          <w:rFonts w:ascii="Times New Roman" w:hAnsi="Times New Roman"/>
          <w:color w:val="000000"/>
          <w:sz w:val="24"/>
          <w:szCs w:val="24"/>
        </w:rPr>
        <w:t xml:space="preserve"> vse dni v letu (24/7). </w:t>
      </w:r>
    </w:p>
    <w:p w:rsidR="00AB077B" w:rsidRDefault="00AB077B" w:rsidP="00B87126">
      <w:pPr>
        <w:jc w:val="both"/>
        <w:rPr>
          <w:rFonts w:ascii="Times New Roman" w:hAnsi="Times New Roman"/>
          <w:color w:val="000000"/>
          <w:sz w:val="24"/>
          <w:szCs w:val="24"/>
        </w:rPr>
      </w:pPr>
    </w:p>
    <w:p w:rsidR="00AB077B" w:rsidRDefault="00AB077B" w:rsidP="00AB077B">
      <w:pPr>
        <w:jc w:val="both"/>
        <w:rPr>
          <w:rFonts w:ascii="Times New Roman" w:hAnsi="Times New Roman"/>
          <w:color w:val="000000"/>
          <w:sz w:val="24"/>
          <w:szCs w:val="24"/>
        </w:rPr>
      </w:pPr>
      <w:r w:rsidRPr="00B439DD">
        <w:rPr>
          <w:rFonts w:ascii="Times New Roman" w:hAnsi="Times New Roman"/>
          <w:color w:val="000000"/>
          <w:sz w:val="24"/>
          <w:szCs w:val="24"/>
        </w:rPr>
        <w:t>Ponudnik mora imeti  ustrezno urejen način sprejemanja telefonskih klicev</w:t>
      </w:r>
      <w:r>
        <w:rPr>
          <w:rFonts w:ascii="Times New Roman" w:hAnsi="Times New Roman"/>
          <w:color w:val="000000"/>
          <w:sz w:val="24"/>
          <w:szCs w:val="24"/>
        </w:rPr>
        <w:t xml:space="preserve"> v slovenskem jeziku (24/7).</w:t>
      </w:r>
    </w:p>
    <w:p w:rsidR="00AB077B" w:rsidRDefault="00AB077B" w:rsidP="00AB077B">
      <w:pPr>
        <w:jc w:val="both"/>
        <w:rPr>
          <w:rFonts w:ascii="Times New Roman" w:hAnsi="Times New Roman"/>
          <w:color w:val="000000"/>
          <w:sz w:val="24"/>
          <w:szCs w:val="24"/>
        </w:rPr>
      </w:pPr>
      <w:r>
        <w:rPr>
          <w:rFonts w:ascii="Times New Roman" w:hAnsi="Times New Roman"/>
          <w:color w:val="000000"/>
          <w:sz w:val="24"/>
          <w:szCs w:val="24"/>
        </w:rPr>
        <w:t xml:space="preserve">Številka klicnega centra: __________________ </w:t>
      </w:r>
    </w:p>
    <w:p w:rsidR="00AB077B" w:rsidRDefault="00AB077B" w:rsidP="00B87126">
      <w:pPr>
        <w:jc w:val="both"/>
        <w:rPr>
          <w:rFonts w:ascii="Times New Roman" w:hAnsi="Times New Roman"/>
          <w:color w:val="000000"/>
          <w:sz w:val="24"/>
          <w:szCs w:val="24"/>
        </w:rPr>
      </w:pPr>
    </w:p>
    <w:p w:rsidR="00AB077B" w:rsidRPr="008A4F04" w:rsidRDefault="00B87126" w:rsidP="00B87126">
      <w:pPr>
        <w:jc w:val="both"/>
        <w:rPr>
          <w:rFonts w:ascii="Times New Roman" w:hAnsi="Times New Roman"/>
          <w:strike/>
          <w:color w:val="000000"/>
          <w:sz w:val="24"/>
          <w:szCs w:val="24"/>
        </w:rPr>
      </w:pPr>
      <w:r w:rsidRPr="008A4F04">
        <w:rPr>
          <w:rFonts w:ascii="Times New Roman" w:hAnsi="Times New Roman"/>
          <w:strike/>
          <w:color w:val="000000"/>
          <w:sz w:val="24"/>
          <w:szCs w:val="24"/>
        </w:rPr>
        <w:t>Zahtevan odzivni č</w:t>
      </w:r>
      <w:r w:rsidR="00AB077B" w:rsidRPr="008A4F04">
        <w:rPr>
          <w:rFonts w:ascii="Times New Roman" w:hAnsi="Times New Roman"/>
          <w:strike/>
          <w:color w:val="000000"/>
          <w:sz w:val="24"/>
          <w:szCs w:val="24"/>
        </w:rPr>
        <w:t>as</w:t>
      </w:r>
      <w:r w:rsidRPr="008A4F04">
        <w:rPr>
          <w:rFonts w:ascii="Times New Roman" w:hAnsi="Times New Roman"/>
          <w:strike/>
          <w:color w:val="000000"/>
          <w:sz w:val="24"/>
          <w:szCs w:val="24"/>
        </w:rPr>
        <w:t xml:space="preserve"> je največ 2 uri po klicu in odprava napake največ 24 ur po prejeti informaciji o okvari. </w:t>
      </w:r>
    </w:p>
    <w:p w:rsidR="00AB077B" w:rsidRPr="008A4F04" w:rsidRDefault="008A4F04" w:rsidP="00B87126">
      <w:pPr>
        <w:jc w:val="both"/>
        <w:rPr>
          <w:rFonts w:ascii="Times New Roman" w:hAnsi="Times New Roman"/>
          <w:color w:val="FF0000"/>
          <w:sz w:val="24"/>
          <w:szCs w:val="24"/>
        </w:rPr>
      </w:pPr>
      <w:r w:rsidRPr="008A4F04">
        <w:rPr>
          <w:rFonts w:ascii="Times New Roman" w:hAnsi="Times New Roman"/>
          <w:color w:val="FF0000"/>
          <w:sz w:val="24"/>
          <w:szCs w:val="24"/>
        </w:rPr>
        <w:t>Zahtevan odzivni čas je največ 2 uri po klicu in odprava napake največ 24 ur po prejeti informaciji o okvari. V kolikor je za odpravo napake potrebno naročilo rezervnih delov, je čas za odpravo napake največ 72 ur od popolne prijave napake.</w:t>
      </w:r>
    </w:p>
    <w:p w:rsidR="002B2841" w:rsidRPr="00AB077B" w:rsidRDefault="00B87126" w:rsidP="002B2841">
      <w:pPr>
        <w:jc w:val="both"/>
        <w:rPr>
          <w:rFonts w:ascii="Times New Roman" w:hAnsi="Times New Roman"/>
          <w:color w:val="000000"/>
          <w:sz w:val="24"/>
          <w:szCs w:val="24"/>
        </w:rPr>
      </w:pPr>
      <w:r w:rsidRPr="00B439DD">
        <w:rPr>
          <w:rFonts w:ascii="Times New Roman" w:hAnsi="Times New Roman"/>
          <w:color w:val="000000"/>
          <w:sz w:val="24"/>
          <w:szCs w:val="24"/>
        </w:rPr>
        <w:t>V kolikor napake ni možno odpraviti, mora ponudnik zagotoviti ustrezen enak  nadomestni analizator</w:t>
      </w:r>
      <w:r w:rsidR="002B2841" w:rsidRPr="00B439DD">
        <w:rPr>
          <w:rFonts w:ascii="Times New Roman" w:hAnsi="Times New Roman"/>
          <w:sz w:val="24"/>
          <w:szCs w:val="24"/>
        </w:rPr>
        <w:t>, ki bo omogočal tekoče izvajanje laboratorijskih analiz.</w:t>
      </w:r>
    </w:p>
    <w:p w:rsidR="002B2841" w:rsidRPr="00B439DD" w:rsidRDefault="002B2841" w:rsidP="002B2841">
      <w:pPr>
        <w:rPr>
          <w:rFonts w:ascii="Times New Roman" w:hAnsi="Times New Roman"/>
          <w:i/>
          <w:color w:val="FF0000"/>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iCs/>
          <w:sz w:val="24"/>
          <w:szCs w:val="24"/>
        </w:rPr>
        <w:t>V</w:t>
      </w:r>
      <w:r w:rsidRPr="00B439DD">
        <w:rPr>
          <w:rFonts w:ascii="Times New Roman" w:hAnsi="Times New Roman"/>
          <w:sz w:val="24"/>
          <w:szCs w:val="24"/>
        </w:rPr>
        <w:t xml:space="preserve"> primeru, da popravilo ni končano v roku 45 dni, oz. če se ista napaka pojavi najmanj trikrat, je izvajalec dolžan zagotoviti novo uporabno opremo.</w:t>
      </w:r>
    </w:p>
    <w:p w:rsidR="002B2841" w:rsidRPr="00B439DD" w:rsidRDefault="002B2841" w:rsidP="002B2841">
      <w:pPr>
        <w:jc w:val="both"/>
        <w:rPr>
          <w:rFonts w:ascii="Times New Roman" w:hAnsi="Times New Roman"/>
          <w:color w:val="FF00FF"/>
          <w:sz w:val="24"/>
          <w:szCs w:val="24"/>
        </w:rPr>
      </w:pP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Izvajalec jamči za kvaliteto opravljenih storitev v vsem času najema </w:t>
      </w:r>
      <w:r w:rsidR="004E3090" w:rsidRPr="00B439DD">
        <w:rPr>
          <w:rFonts w:ascii="Times New Roman" w:hAnsi="Times New Roman"/>
          <w:sz w:val="24"/>
          <w:szCs w:val="24"/>
        </w:rPr>
        <w:t>ALS</w:t>
      </w:r>
      <w:r w:rsidRPr="00B439DD">
        <w:rPr>
          <w:rFonts w:ascii="Times New Roman" w:hAnsi="Times New Roman"/>
          <w:sz w:val="24"/>
          <w:szCs w:val="24"/>
        </w:rPr>
        <w:t xml:space="preserve">. </w:t>
      </w:r>
    </w:p>
    <w:p w:rsidR="002B2841" w:rsidRPr="00B439DD" w:rsidRDefault="002B2841" w:rsidP="002B2841">
      <w:pPr>
        <w:jc w:val="both"/>
        <w:rPr>
          <w:rFonts w:ascii="Times New Roman" w:hAnsi="Times New Roman"/>
          <w:sz w:val="24"/>
          <w:szCs w:val="24"/>
        </w:rPr>
      </w:pPr>
      <w:r w:rsidRPr="00B439DD">
        <w:rPr>
          <w:rFonts w:ascii="Times New Roman" w:hAnsi="Times New Roman"/>
          <w:sz w:val="24"/>
          <w:szCs w:val="24"/>
        </w:rPr>
        <w:t xml:space="preserve">Servisiranje se praviloma opravlja pri naročniku. </w:t>
      </w:r>
    </w:p>
    <w:p w:rsidR="00B87126" w:rsidRPr="00B439DD" w:rsidRDefault="00B87126" w:rsidP="002B2841">
      <w:pPr>
        <w:jc w:val="center"/>
        <w:rPr>
          <w:rFonts w:ascii="Times New Roman" w:hAnsi="Times New Roman"/>
          <w:color w:val="0000FF"/>
          <w:sz w:val="24"/>
          <w:szCs w:val="24"/>
        </w:rPr>
      </w:pPr>
    </w:p>
    <w:p w:rsidR="00622780" w:rsidRDefault="00622780">
      <w:pPr>
        <w:spacing w:after="200" w:line="276" w:lineRule="auto"/>
        <w:rPr>
          <w:rFonts w:ascii="Times New Roman" w:hAnsi="Times New Roman"/>
          <w:sz w:val="24"/>
          <w:szCs w:val="24"/>
        </w:rPr>
      </w:pPr>
      <w:r>
        <w:rPr>
          <w:rFonts w:ascii="Times New Roman" w:hAnsi="Times New Roman"/>
          <w:sz w:val="24"/>
          <w:szCs w:val="24"/>
        </w:rPr>
        <w:br w:type="page"/>
      </w:r>
    </w:p>
    <w:p w:rsidR="002B2841" w:rsidRPr="00B439DD" w:rsidRDefault="002B2841" w:rsidP="002B2841">
      <w:pPr>
        <w:jc w:val="center"/>
        <w:rPr>
          <w:rFonts w:ascii="Times New Roman" w:hAnsi="Times New Roman"/>
          <w:sz w:val="24"/>
          <w:szCs w:val="24"/>
        </w:rPr>
      </w:pPr>
      <w:r w:rsidRPr="00B439DD">
        <w:rPr>
          <w:rFonts w:ascii="Times New Roman" w:hAnsi="Times New Roman"/>
          <w:sz w:val="24"/>
          <w:szCs w:val="24"/>
        </w:rPr>
        <w:lastRenderedPageBreak/>
        <w:t>XIII.</w:t>
      </w:r>
    </w:p>
    <w:p w:rsidR="004E3090" w:rsidRPr="00B439DD" w:rsidRDefault="004E3090" w:rsidP="002B2841">
      <w:pPr>
        <w:pStyle w:val="BodyText22"/>
        <w:ind w:left="0"/>
        <w:rPr>
          <w:rFonts w:ascii="Times New Roman" w:hAnsi="Times New Roman"/>
          <w:sz w:val="24"/>
          <w:szCs w:val="24"/>
          <w:lang w:val="sl-SI"/>
        </w:rPr>
      </w:pPr>
    </w:p>
    <w:p w:rsidR="002B2841" w:rsidRDefault="002B2841" w:rsidP="002B2841">
      <w:pPr>
        <w:pStyle w:val="BodyText22"/>
        <w:ind w:left="0"/>
        <w:rPr>
          <w:rFonts w:ascii="Times New Roman" w:hAnsi="Times New Roman"/>
          <w:sz w:val="24"/>
          <w:szCs w:val="24"/>
          <w:lang w:val="sl-SI"/>
        </w:rPr>
      </w:pPr>
      <w:r w:rsidRPr="00B439DD">
        <w:rPr>
          <w:rFonts w:ascii="Times New Roman" w:hAnsi="Times New Roman"/>
          <w:sz w:val="24"/>
          <w:szCs w:val="24"/>
          <w:lang w:val="sl-SI"/>
        </w:rPr>
        <w:t>Predmet pogodbe je tudi obveznost dobavitelja, da bo za učinkovito in varno uporabo ter delovanje pogodbene o</w:t>
      </w:r>
      <w:r w:rsidR="004E3090" w:rsidRPr="00B439DD">
        <w:rPr>
          <w:rFonts w:ascii="Times New Roman" w:hAnsi="Times New Roman"/>
          <w:sz w:val="24"/>
          <w:szCs w:val="24"/>
          <w:lang w:val="sl-SI"/>
        </w:rPr>
        <w:t>preme opravil šolanje</w:t>
      </w:r>
      <w:r w:rsidR="00AB077B">
        <w:rPr>
          <w:rFonts w:ascii="Times New Roman" w:hAnsi="Times New Roman"/>
          <w:sz w:val="24"/>
          <w:szCs w:val="24"/>
          <w:lang w:val="sl-SI"/>
        </w:rPr>
        <w:t xml:space="preserve"> </w:t>
      </w:r>
      <w:r w:rsidRPr="00B439DD">
        <w:rPr>
          <w:rFonts w:ascii="Times New Roman" w:hAnsi="Times New Roman"/>
          <w:sz w:val="24"/>
          <w:szCs w:val="24"/>
          <w:lang w:val="sl-SI"/>
        </w:rPr>
        <w:t>strokovnih delavcev laboratorija</w:t>
      </w:r>
      <w:r w:rsidR="00AB077B">
        <w:rPr>
          <w:rFonts w:ascii="Times New Roman" w:hAnsi="Times New Roman"/>
          <w:sz w:val="24"/>
          <w:szCs w:val="24"/>
          <w:lang w:val="sl-SI"/>
        </w:rPr>
        <w:t xml:space="preserve"> in nudil strokovno podporo v prostorih naročnika za čas uvajanja ALS</w:t>
      </w:r>
      <w:r w:rsidRPr="00B439DD">
        <w:rPr>
          <w:rFonts w:ascii="Times New Roman" w:hAnsi="Times New Roman"/>
          <w:sz w:val="24"/>
          <w:szCs w:val="24"/>
          <w:lang w:val="sl-SI"/>
        </w:rPr>
        <w:t xml:space="preserve">. </w:t>
      </w:r>
    </w:p>
    <w:p w:rsidR="006C6768" w:rsidRPr="00B439DD" w:rsidRDefault="006C6768" w:rsidP="002B2841">
      <w:pPr>
        <w:pStyle w:val="BodyText22"/>
        <w:ind w:left="0"/>
        <w:rPr>
          <w:rFonts w:ascii="Times New Roman" w:hAnsi="Times New Roman"/>
          <w:color w:val="FF0000"/>
          <w:sz w:val="24"/>
          <w:szCs w:val="24"/>
          <w:lang w:val="sl-SI"/>
        </w:rPr>
      </w:pPr>
    </w:p>
    <w:p w:rsidR="002B2841" w:rsidRPr="006C6768" w:rsidRDefault="002B2841" w:rsidP="006C6768">
      <w:pPr>
        <w:pStyle w:val="BodyText22"/>
        <w:ind w:left="0"/>
        <w:rPr>
          <w:rFonts w:ascii="Times New Roman" w:hAnsi="Times New Roman"/>
          <w:sz w:val="24"/>
          <w:szCs w:val="24"/>
          <w:lang w:val="sl-SI"/>
        </w:rPr>
      </w:pPr>
      <w:r w:rsidRPr="00B439DD">
        <w:rPr>
          <w:rFonts w:ascii="Times New Roman" w:hAnsi="Times New Roman"/>
          <w:sz w:val="24"/>
          <w:szCs w:val="24"/>
          <w:lang w:val="sl-SI"/>
        </w:rPr>
        <w:t xml:space="preserve">Dobavitelj se tudi obvezuje, da bo naročnika redno obveščal o novih metodah in mu v </w:t>
      </w:r>
      <w:r w:rsidR="006C6768">
        <w:rPr>
          <w:rFonts w:ascii="Times New Roman" w:hAnsi="Times New Roman"/>
          <w:sz w:val="24"/>
          <w:szCs w:val="24"/>
          <w:lang w:val="sl-SI"/>
        </w:rPr>
        <w:t>7</w:t>
      </w:r>
      <w:r w:rsidRPr="00B439DD">
        <w:rPr>
          <w:rFonts w:ascii="Times New Roman" w:hAnsi="Times New Roman"/>
          <w:sz w:val="24"/>
          <w:szCs w:val="24"/>
          <w:lang w:val="sl-SI"/>
        </w:rPr>
        <w:t xml:space="preserve">-letnem obdobju nudil brezplačno strokovno in aplikativno podporo, </w:t>
      </w:r>
      <w:r w:rsidRPr="009141D8">
        <w:rPr>
          <w:rFonts w:ascii="Times New Roman" w:hAnsi="Times New Roman"/>
          <w:strike/>
          <w:sz w:val="24"/>
          <w:szCs w:val="24"/>
          <w:lang w:val="sl-SI"/>
        </w:rPr>
        <w:t>pa tudi po tem obdobju</w:t>
      </w:r>
      <w:r w:rsidRPr="00B439DD">
        <w:rPr>
          <w:rFonts w:ascii="Times New Roman" w:hAnsi="Times New Roman"/>
          <w:sz w:val="24"/>
          <w:szCs w:val="24"/>
          <w:lang w:val="sl-SI"/>
        </w:rPr>
        <w:t>.</w:t>
      </w:r>
    </w:p>
    <w:p w:rsidR="00622780" w:rsidRDefault="00622780" w:rsidP="002B2841">
      <w:pPr>
        <w:jc w:val="center"/>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XIV.</w:t>
      </w:r>
    </w:p>
    <w:p w:rsidR="0023684E" w:rsidRPr="00B439DD" w:rsidRDefault="0023684E" w:rsidP="002B2841">
      <w:pPr>
        <w:pStyle w:val="BodyText"/>
        <w:rPr>
          <w:rFonts w:ascii="Times New Roman" w:hAnsi="Times New Roman"/>
          <w:bCs/>
          <w:sz w:val="24"/>
          <w:szCs w:val="24"/>
        </w:rPr>
      </w:pPr>
    </w:p>
    <w:p w:rsidR="0023684E" w:rsidRPr="00B439DD" w:rsidRDefault="0023684E" w:rsidP="0023684E">
      <w:pPr>
        <w:pStyle w:val="NormalWeb"/>
        <w:spacing w:before="0" w:beforeAutospacing="0" w:after="0" w:afterAutospacing="0" w:line="240" w:lineRule="atLeast"/>
        <w:ind w:left="540" w:hanging="540"/>
        <w:jc w:val="both"/>
      </w:pPr>
      <w:r w:rsidRPr="00B439DD">
        <w:t xml:space="preserve">Če v zvezi s to pogodbo, kdo v imenu ali na račun druge pogodbene stranke, predstavniku naročnika obljubi, ponudi ali da kakšno nedovoljeno korist za: </w:t>
      </w:r>
    </w:p>
    <w:p w:rsidR="0023684E" w:rsidRPr="00B439DD" w:rsidRDefault="0023684E" w:rsidP="0023684E">
      <w:pPr>
        <w:pStyle w:val="NormalWeb"/>
        <w:spacing w:before="0" w:beforeAutospacing="0" w:after="0" w:afterAutospacing="0" w:line="240" w:lineRule="atLeast"/>
        <w:ind w:left="540"/>
        <w:jc w:val="both"/>
      </w:pPr>
      <w:r w:rsidRPr="00B439DD">
        <w:t xml:space="preserve">– pridobitev posla ali </w:t>
      </w:r>
    </w:p>
    <w:p w:rsidR="0023684E" w:rsidRPr="00B439DD" w:rsidRDefault="0023684E" w:rsidP="0023684E">
      <w:pPr>
        <w:pStyle w:val="NormalWeb"/>
        <w:spacing w:before="0" w:beforeAutospacing="0" w:after="0" w:afterAutospacing="0" w:line="240" w:lineRule="atLeast"/>
        <w:ind w:left="540"/>
        <w:jc w:val="both"/>
      </w:pPr>
      <w:r w:rsidRPr="00B439DD">
        <w:t xml:space="preserve">– za sklenitev posla pod ugodnejšimi pogoji ali </w:t>
      </w:r>
    </w:p>
    <w:p w:rsidR="0023684E" w:rsidRPr="00B439DD" w:rsidRDefault="0023684E" w:rsidP="0023684E">
      <w:pPr>
        <w:pStyle w:val="NormalWeb"/>
        <w:spacing w:before="0" w:beforeAutospacing="0" w:after="0" w:afterAutospacing="0" w:line="240" w:lineRule="atLeast"/>
        <w:ind w:left="540"/>
        <w:jc w:val="both"/>
      </w:pPr>
      <w:r w:rsidRPr="00B439DD">
        <w:t xml:space="preserve">– za opustitev dolžnega nadzora nad izvajanjem pogodbenih obveznosti ali </w:t>
      </w:r>
    </w:p>
    <w:p w:rsidR="0023684E" w:rsidRPr="00B439DD" w:rsidRDefault="0023684E" w:rsidP="0023684E">
      <w:pPr>
        <w:tabs>
          <w:tab w:val="left" w:pos="993"/>
          <w:tab w:val="left" w:pos="1560"/>
        </w:tabs>
        <w:spacing w:line="240" w:lineRule="atLeast"/>
        <w:ind w:left="540"/>
        <w:jc w:val="both"/>
        <w:rPr>
          <w:rFonts w:ascii="Times New Roman" w:hAnsi="Times New Roman"/>
          <w:sz w:val="24"/>
          <w:szCs w:val="24"/>
        </w:rPr>
      </w:pPr>
      <w:r w:rsidRPr="00B439DD">
        <w:rPr>
          <w:rFonts w:ascii="Times New Roman" w:hAnsi="Times New Roman"/>
          <w:sz w:val="24"/>
          <w:szCs w:val="24"/>
        </w:rPr>
        <w:t>– za drugo ravnanje ali opustitev, s katerim je naročniku povzročena škoda ali je omogočena pridobitev nedovoljene koristi predstavniku naročnika drugi pogodbeni stranki ali njenemu predstavniku, zastopniku, posredniku, je ta pogodba nična.</w:t>
      </w:r>
    </w:p>
    <w:p w:rsidR="0023684E" w:rsidRPr="00B439DD" w:rsidRDefault="0023684E" w:rsidP="0023684E">
      <w:pPr>
        <w:tabs>
          <w:tab w:val="left" w:pos="993"/>
          <w:tab w:val="left" w:pos="1560"/>
        </w:tabs>
        <w:jc w:val="both"/>
        <w:rPr>
          <w:rFonts w:ascii="Times New Roman" w:hAnsi="Times New Roman"/>
          <w:sz w:val="24"/>
          <w:szCs w:val="24"/>
        </w:rPr>
      </w:pPr>
    </w:p>
    <w:p w:rsidR="0023684E" w:rsidRPr="00B439DD" w:rsidRDefault="0023684E" w:rsidP="0023684E">
      <w:pPr>
        <w:jc w:val="center"/>
        <w:rPr>
          <w:rFonts w:ascii="Times New Roman" w:hAnsi="Times New Roman"/>
          <w:bCs/>
          <w:sz w:val="24"/>
          <w:szCs w:val="24"/>
        </w:rPr>
      </w:pPr>
      <w:r w:rsidRPr="00B439DD">
        <w:rPr>
          <w:rFonts w:ascii="Times New Roman" w:hAnsi="Times New Roman"/>
          <w:bCs/>
          <w:sz w:val="24"/>
          <w:szCs w:val="24"/>
        </w:rPr>
        <w:t>XV.</w:t>
      </w:r>
    </w:p>
    <w:p w:rsidR="00622780" w:rsidRDefault="00622780" w:rsidP="0023684E">
      <w:pPr>
        <w:spacing w:before="120" w:after="120"/>
        <w:jc w:val="both"/>
        <w:rPr>
          <w:rFonts w:ascii="Times New Roman" w:hAnsi="Times New Roman"/>
          <w:sz w:val="24"/>
          <w:szCs w:val="24"/>
        </w:rPr>
      </w:pPr>
    </w:p>
    <w:p w:rsidR="0023684E" w:rsidRPr="00B439DD" w:rsidRDefault="0023684E" w:rsidP="0023684E">
      <w:pPr>
        <w:spacing w:before="120" w:after="120"/>
        <w:jc w:val="both"/>
        <w:rPr>
          <w:rFonts w:ascii="Times New Roman" w:hAnsi="Times New Roman"/>
          <w:sz w:val="24"/>
          <w:szCs w:val="24"/>
        </w:rPr>
      </w:pPr>
      <w:r w:rsidRPr="00B439DD">
        <w:rPr>
          <w:rFonts w:ascii="Times New Roman" w:hAnsi="Times New Roman"/>
          <w:sz w:val="24"/>
          <w:szCs w:val="24"/>
        </w:rPr>
        <w:t>Pogodba preneha veljati, če je naročnik seznanjen, da je pristojni državni organ ali sodišče s pravnomočno odločitvijo ugotovilo kršitev delovne, okoljske ali socialne zakonodaje s strani izvajalca sporazuma o izvedbi javnega naročila ali njegovega podizvajalca.</w:t>
      </w:r>
    </w:p>
    <w:p w:rsidR="0023684E" w:rsidRPr="00B439DD" w:rsidRDefault="0023684E" w:rsidP="002B2841">
      <w:pPr>
        <w:pStyle w:val="BodyText"/>
        <w:rPr>
          <w:rFonts w:ascii="Times New Roman" w:hAnsi="Times New Roman"/>
          <w:bCs/>
          <w:sz w:val="24"/>
          <w:szCs w:val="24"/>
        </w:rPr>
      </w:pPr>
    </w:p>
    <w:p w:rsidR="002B2841" w:rsidRPr="00B439DD" w:rsidRDefault="002B2841" w:rsidP="002B2841">
      <w:pPr>
        <w:pStyle w:val="BodyText"/>
        <w:rPr>
          <w:rFonts w:ascii="Times New Roman" w:hAnsi="Times New Roman"/>
          <w:bCs/>
          <w:sz w:val="24"/>
          <w:szCs w:val="24"/>
        </w:rPr>
      </w:pPr>
      <w:r w:rsidRPr="00B439DD">
        <w:rPr>
          <w:rFonts w:ascii="Times New Roman" w:hAnsi="Times New Roman"/>
          <w:bCs/>
          <w:sz w:val="24"/>
          <w:szCs w:val="24"/>
        </w:rPr>
        <w:t>Ta pogodba je sestavljena v 4 (štirih) enakih izvodih, od katerih prejme vsaka pogodbena stranka po dva izvoda.</w:t>
      </w:r>
    </w:p>
    <w:p w:rsidR="004E3090" w:rsidRPr="00B439DD" w:rsidRDefault="004E3090" w:rsidP="002B2841">
      <w:pPr>
        <w:pStyle w:val="BodyText22"/>
        <w:ind w:left="0"/>
        <w:rPr>
          <w:rFonts w:ascii="Times New Roman" w:hAnsi="Times New Roman"/>
          <w:bCs/>
          <w:sz w:val="24"/>
          <w:szCs w:val="24"/>
          <w:lang w:val="sl-SI"/>
        </w:rPr>
      </w:pPr>
    </w:p>
    <w:p w:rsidR="002B2841" w:rsidRPr="006C6768" w:rsidRDefault="002B2841" w:rsidP="002B2841">
      <w:pPr>
        <w:pStyle w:val="BodyText22"/>
        <w:ind w:left="0"/>
        <w:rPr>
          <w:rFonts w:ascii="Times New Roman" w:hAnsi="Times New Roman"/>
          <w:sz w:val="24"/>
          <w:szCs w:val="24"/>
          <w:lang w:val="sl-SI"/>
        </w:rPr>
      </w:pPr>
      <w:r w:rsidRPr="006C6768">
        <w:rPr>
          <w:rFonts w:ascii="Times New Roman" w:hAnsi="Times New Roman"/>
          <w:bCs/>
          <w:sz w:val="24"/>
          <w:szCs w:val="24"/>
          <w:lang w:val="sl-SI"/>
        </w:rPr>
        <w:t xml:space="preserve">Pogodba je sklenjena za določen čas </w:t>
      </w:r>
      <w:r w:rsidR="00F26ACE">
        <w:rPr>
          <w:rFonts w:ascii="Times New Roman" w:hAnsi="Times New Roman"/>
          <w:bCs/>
          <w:sz w:val="24"/>
          <w:szCs w:val="24"/>
          <w:lang w:val="sl-SI"/>
        </w:rPr>
        <w:t>sedem</w:t>
      </w:r>
      <w:r w:rsidRPr="006C6768">
        <w:rPr>
          <w:rFonts w:ascii="Times New Roman" w:hAnsi="Times New Roman"/>
          <w:bCs/>
          <w:sz w:val="24"/>
          <w:szCs w:val="24"/>
          <w:lang w:val="sl-SI"/>
        </w:rPr>
        <w:t xml:space="preserve"> (</w:t>
      </w:r>
      <w:r w:rsidR="00F26ACE">
        <w:rPr>
          <w:rFonts w:ascii="Times New Roman" w:hAnsi="Times New Roman"/>
          <w:bCs/>
          <w:sz w:val="24"/>
          <w:szCs w:val="24"/>
          <w:lang w:val="sl-SI"/>
        </w:rPr>
        <w:t>7</w:t>
      </w:r>
      <w:r w:rsidRPr="006C6768">
        <w:rPr>
          <w:rFonts w:ascii="Times New Roman" w:hAnsi="Times New Roman"/>
          <w:bCs/>
          <w:sz w:val="24"/>
          <w:szCs w:val="24"/>
          <w:lang w:val="sl-SI"/>
        </w:rPr>
        <w:t xml:space="preserve">) let od </w:t>
      </w:r>
      <w:r w:rsidR="0008406F" w:rsidRPr="006C6768">
        <w:rPr>
          <w:rFonts w:ascii="Times New Roman" w:hAnsi="Times New Roman"/>
          <w:bCs/>
          <w:sz w:val="24"/>
          <w:szCs w:val="24"/>
          <w:lang w:val="sl-SI"/>
        </w:rPr>
        <w:t>uvedbe ALS v rutinsko delo</w:t>
      </w:r>
      <w:r w:rsidRPr="006C6768">
        <w:rPr>
          <w:rFonts w:ascii="Times New Roman" w:hAnsi="Times New Roman"/>
          <w:bCs/>
          <w:sz w:val="24"/>
          <w:szCs w:val="24"/>
          <w:lang w:val="sl-SI"/>
        </w:rPr>
        <w:t>.</w:t>
      </w:r>
    </w:p>
    <w:p w:rsidR="002B2841" w:rsidRPr="00B439DD" w:rsidRDefault="002B2841" w:rsidP="002B2841">
      <w:pPr>
        <w:jc w:val="both"/>
        <w:rPr>
          <w:rFonts w:ascii="Times New Roman" w:hAnsi="Times New Roman"/>
          <w:bCs/>
          <w:color w:val="0000FF"/>
          <w:sz w:val="24"/>
          <w:szCs w:val="24"/>
        </w:rPr>
      </w:pPr>
    </w:p>
    <w:p w:rsidR="002B2841" w:rsidRPr="00B439DD" w:rsidRDefault="002B2841" w:rsidP="002B2841">
      <w:pPr>
        <w:jc w:val="both"/>
        <w:rPr>
          <w:rFonts w:ascii="Times New Roman" w:hAnsi="Times New Roman"/>
          <w:bCs/>
          <w:color w:val="FF0000"/>
          <w:sz w:val="24"/>
          <w:szCs w:val="24"/>
        </w:rPr>
      </w:pPr>
      <w:r w:rsidRPr="00B439DD">
        <w:rPr>
          <w:rFonts w:ascii="Times New Roman" w:hAnsi="Times New Roman"/>
          <w:bCs/>
          <w:sz w:val="24"/>
          <w:szCs w:val="24"/>
        </w:rPr>
        <w:t>Naročnik lahko odstopi od pogodbe iz razlogov drugega odstavka XI.</w:t>
      </w:r>
      <w:r w:rsidR="0008406F">
        <w:rPr>
          <w:rFonts w:ascii="Times New Roman" w:hAnsi="Times New Roman"/>
          <w:bCs/>
          <w:sz w:val="24"/>
          <w:szCs w:val="24"/>
        </w:rPr>
        <w:t xml:space="preserve"> </w:t>
      </w:r>
      <w:r w:rsidRPr="00B439DD">
        <w:rPr>
          <w:rFonts w:ascii="Times New Roman" w:hAnsi="Times New Roman"/>
          <w:bCs/>
          <w:sz w:val="24"/>
          <w:szCs w:val="24"/>
        </w:rPr>
        <w:t xml:space="preserve">člena te pogodbe. </w:t>
      </w:r>
    </w:p>
    <w:p w:rsidR="002B2841" w:rsidRDefault="002B2841" w:rsidP="002B2841">
      <w:pPr>
        <w:jc w:val="both"/>
        <w:rPr>
          <w:rFonts w:ascii="Times New Roman" w:hAnsi="Times New Roman"/>
          <w:bCs/>
          <w:sz w:val="24"/>
          <w:szCs w:val="24"/>
        </w:rPr>
      </w:pPr>
    </w:p>
    <w:p w:rsidR="00622780" w:rsidRPr="00B439DD" w:rsidRDefault="00622780" w:rsidP="002B2841">
      <w:pPr>
        <w:jc w:val="both"/>
        <w:rPr>
          <w:rFonts w:ascii="Times New Roman" w:hAnsi="Times New Roman"/>
          <w:bCs/>
          <w:sz w:val="24"/>
          <w:szCs w:val="24"/>
        </w:rPr>
      </w:pPr>
    </w:p>
    <w:p w:rsidR="002B2841" w:rsidRPr="00B439DD" w:rsidRDefault="002B2841" w:rsidP="002B2841">
      <w:pPr>
        <w:jc w:val="center"/>
        <w:rPr>
          <w:rFonts w:ascii="Times New Roman" w:hAnsi="Times New Roman"/>
          <w:bCs/>
          <w:sz w:val="24"/>
          <w:szCs w:val="24"/>
        </w:rPr>
      </w:pPr>
      <w:r w:rsidRPr="00B439DD">
        <w:rPr>
          <w:rFonts w:ascii="Times New Roman" w:hAnsi="Times New Roman"/>
          <w:bCs/>
          <w:sz w:val="24"/>
          <w:szCs w:val="24"/>
        </w:rPr>
        <w:t>XV</w:t>
      </w:r>
      <w:r w:rsidR="0023684E" w:rsidRPr="00B439DD">
        <w:rPr>
          <w:rFonts w:ascii="Times New Roman" w:hAnsi="Times New Roman"/>
          <w:bCs/>
          <w:sz w:val="24"/>
          <w:szCs w:val="24"/>
        </w:rPr>
        <w:t>I</w:t>
      </w:r>
      <w:r w:rsidRPr="00B439DD">
        <w:rPr>
          <w:rFonts w:ascii="Times New Roman" w:hAnsi="Times New Roman"/>
          <w:bCs/>
          <w:sz w:val="24"/>
          <w:szCs w:val="24"/>
        </w:rPr>
        <w:t>.</w:t>
      </w:r>
    </w:p>
    <w:p w:rsidR="0023684E" w:rsidRPr="00B439DD" w:rsidRDefault="0023684E" w:rsidP="002B2841">
      <w:pPr>
        <w:pStyle w:val="BodyText"/>
        <w:rPr>
          <w:rFonts w:ascii="Times New Roman" w:hAnsi="Times New Roman"/>
          <w:b/>
          <w:bCs/>
          <w:sz w:val="24"/>
          <w:szCs w:val="24"/>
        </w:rPr>
      </w:pPr>
    </w:p>
    <w:p w:rsidR="002B2841" w:rsidRPr="00B439DD" w:rsidRDefault="002B2841" w:rsidP="002B2841">
      <w:pPr>
        <w:pStyle w:val="BodyText"/>
        <w:rPr>
          <w:rFonts w:ascii="Times New Roman" w:hAnsi="Times New Roman"/>
          <w:bCs/>
          <w:sz w:val="24"/>
          <w:szCs w:val="24"/>
        </w:rPr>
      </w:pPr>
      <w:r w:rsidRPr="00B439DD">
        <w:rPr>
          <w:rFonts w:ascii="Times New Roman" w:hAnsi="Times New Roman"/>
          <w:bCs/>
          <w:sz w:val="24"/>
          <w:szCs w:val="24"/>
        </w:rPr>
        <w:t>Pogodbeni stranki bosta vse morebitne medsebojne spore iz te pogodbe reševali sporazumno, v kolikor pa to ne bo mogoče, je za reševanje sporov pristojno stvarno pristojno sodišče po sedežu naročnika.</w:t>
      </w:r>
    </w:p>
    <w:p w:rsidR="002B2841" w:rsidRPr="006C6768" w:rsidRDefault="002B2841" w:rsidP="002B2841">
      <w:pPr>
        <w:jc w:val="both"/>
        <w:rPr>
          <w:rFonts w:ascii="Times New Roman" w:hAnsi="Times New Roman"/>
          <w:sz w:val="12"/>
          <w:szCs w:val="12"/>
        </w:rPr>
      </w:pPr>
    </w:p>
    <w:p w:rsidR="002B2841" w:rsidRPr="006C6768" w:rsidRDefault="002B2841" w:rsidP="0023684E">
      <w:pPr>
        <w:pStyle w:val="BodyText2"/>
        <w:spacing w:after="0" w:line="240" w:lineRule="auto"/>
        <w:jc w:val="both"/>
        <w:rPr>
          <w:rFonts w:ascii="Times New Roman" w:hAnsi="Times New Roman"/>
          <w:bCs/>
          <w:sz w:val="24"/>
          <w:szCs w:val="24"/>
        </w:rPr>
      </w:pPr>
      <w:r w:rsidRPr="00B439DD">
        <w:rPr>
          <w:rFonts w:ascii="Times New Roman" w:hAnsi="Times New Roman"/>
          <w:bCs/>
          <w:sz w:val="24"/>
          <w:szCs w:val="24"/>
        </w:rPr>
        <w:t xml:space="preserve">Pri tolmačenju te pogodbe in reševanju sporov se poleg pogodbe in Obligacijskega zakonika </w:t>
      </w:r>
      <w:r w:rsidRPr="006C6768">
        <w:rPr>
          <w:rFonts w:ascii="Times New Roman" w:hAnsi="Times New Roman"/>
          <w:bCs/>
          <w:sz w:val="24"/>
          <w:szCs w:val="24"/>
        </w:rPr>
        <w:t>(Ur. list RS št. 83/01</w:t>
      </w:r>
      <w:r w:rsidR="006C6768" w:rsidRPr="006C6768">
        <w:rPr>
          <w:rFonts w:ascii="Times New Roman" w:hAnsi="Times New Roman"/>
          <w:bCs/>
          <w:sz w:val="24"/>
          <w:szCs w:val="24"/>
        </w:rPr>
        <w:t xml:space="preserve"> s spremembami</w:t>
      </w:r>
      <w:r w:rsidRPr="006C6768">
        <w:rPr>
          <w:rFonts w:ascii="Times New Roman" w:hAnsi="Times New Roman"/>
          <w:bCs/>
          <w:sz w:val="24"/>
          <w:szCs w:val="24"/>
        </w:rPr>
        <w:t>) upoštevajo kot sestavni deli pogodbe:</w:t>
      </w:r>
    </w:p>
    <w:p w:rsidR="002B2841" w:rsidRPr="00B439DD" w:rsidRDefault="002B2841" w:rsidP="0023684E">
      <w:pPr>
        <w:ind w:left="360"/>
        <w:jc w:val="both"/>
        <w:rPr>
          <w:rFonts w:ascii="Times New Roman" w:hAnsi="Times New Roman"/>
          <w:sz w:val="24"/>
          <w:szCs w:val="24"/>
        </w:rPr>
      </w:pPr>
      <w:r w:rsidRPr="00B439DD">
        <w:rPr>
          <w:rFonts w:ascii="Times New Roman" w:hAnsi="Times New Roman"/>
          <w:sz w:val="24"/>
          <w:szCs w:val="24"/>
        </w:rPr>
        <w:t>- razpisna dokumentacija</w:t>
      </w:r>
    </w:p>
    <w:p w:rsidR="002B2841" w:rsidRPr="00B439DD" w:rsidRDefault="002B2841" w:rsidP="0023684E">
      <w:pPr>
        <w:ind w:left="360"/>
        <w:jc w:val="both"/>
        <w:rPr>
          <w:rFonts w:ascii="Times New Roman" w:hAnsi="Times New Roman"/>
          <w:sz w:val="24"/>
          <w:szCs w:val="24"/>
        </w:rPr>
      </w:pPr>
      <w:r w:rsidRPr="00B439DD">
        <w:rPr>
          <w:rFonts w:ascii="Times New Roman" w:hAnsi="Times New Roman"/>
          <w:sz w:val="24"/>
          <w:szCs w:val="24"/>
        </w:rPr>
        <w:t>- ponudbena dokumentacija z izjavo o soglašanju z razpisnimi pogoji</w:t>
      </w:r>
    </w:p>
    <w:p w:rsidR="002B2841" w:rsidRPr="00B439DD" w:rsidRDefault="002B2841" w:rsidP="0023684E">
      <w:pPr>
        <w:ind w:left="360"/>
        <w:jc w:val="both"/>
        <w:rPr>
          <w:rFonts w:ascii="Times New Roman" w:hAnsi="Times New Roman"/>
          <w:sz w:val="24"/>
          <w:szCs w:val="24"/>
        </w:rPr>
      </w:pPr>
      <w:r w:rsidRPr="00B439DD">
        <w:rPr>
          <w:rFonts w:ascii="Times New Roman" w:hAnsi="Times New Roman"/>
          <w:sz w:val="24"/>
          <w:szCs w:val="24"/>
        </w:rPr>
        <w:t>- obvestilo o izbiri najugodnejšega ponudnika</w:t>
      </w:r>
    </w:p>
    <w:p w:rsidR="002B2841" w:rsidRPr="00B439DD" w:rsidRDefault="002B2841" w:rsidP="0023684E">
      <w:pPr>
        <w:ind w:left="360"/>
        <w:jc w:val="both"/>
        <w:rPr>
          <w:rFonts w:ascii="Times New Roman" w:hAnsi="Times New Roman"/>
          <w:sz w:val="24"/>
          <w:szCs w:val="24"/>
        </w:rPr>
      </w:pPr>
      <w:r w:rsidRPr="00B439DD">
        <w:rPr>
          <w:rFonts w:ascii="Times New Roman" w:hAnsi="Times New Roman"/>
          <w:sz w:val="24"/>
          <w:szCs w:val="24"/>
        </w:rPr>
        <w:t>- specifikacije in na njih nanašajoče se prospekte</w:t>
      </w:r>
    </w:p>
    <w:p w:rsidR="003715BC" w:rsidRPr="00B439DD" w:rsidRDefault="002B2841" w:rsidP="006C6768">
      <w:pPr>
        <w:ind w:left="360"/>
        <w:jc w:val="both"/>
        <w:rPr>
          <w:rFonts w:ascii="Times New Roman" w:hAnsi="Times New Roman"/>
          <w:sz w:val="24"/>
          <w:szCs w:val="24"/>
        </w:rPr>
      </w:pPr>
      <w:r w:rsidRPr="00B439DD">
        <w:rPr>
          <w:rFonts w:ascii="Times New Roman" w:hAnsi="Times New Roman"/>
          <w:sz w:val="24"/>
          <w:szCs w:val="24"/>
        </w:rPr>
        <w:t>- ostala dokumentacija v zvezi s pogodbo.</w:t>
      </w:r>
    </w:p>
    <w:p w:rsidR="003715BC" w:rsidRPr="00B439DD" w:rsidRDefault="003715BC" w:rsidP="003715BC">
      <w:pPr>
        <w:rPr>
          <w:rFonts w:ascii="Times New Roman" w:hAnsi="Times New Roman"/>
          <w:sz w:val="24"/>
          <w:szCs w:val="24"/>
        </w:rPr>
      </w:pPr>
    </w:p>
    <w:tbl>
      <w:tblPr>
        <w:tblW w:w="0" w:type="auto"/>
        <w:jc w:val="center"/>
        <w:tblLook w:val="01E0" w:firstRow="1" w:lastRow="1" w:firstColumn="1" w:lastColumn="1" w:noHBand="0" w:noVBand="0"/>
      </w:tblPr>
      <w:tblGrid>
        <w:gridCol w:w="4543"/>
        <w:gridCol w:w="4527"/>
      </w:tblGrid>
      <w:tr w:rsidR="003715BC" w:rsidRPr="00B439DD" w:rsidTr="00932CF6">
        <w:trPr>
          <w:jc w:val="center"/>
        </w:trPr>
        <w:tc>
          <w:tcPr>
            <w:tcW w:w="4605" w:type="dxa"/>
          </w:tcPr>
          <w:p w:rsidR="003715BC" w:rsidRPr="00B439DD" w:rsidRDefault="003715BC" w:rsidP="00932CF6">
            <w:pPr>
              <w:rPr>
                <w:rFonts w:ascii="Times New Roman" w:hAnsi="Times New Roman"/>
                <w:sz w:val="24"/>
                <w:szCs w:val="24"/>
              </w:rPr>
            </w:pPr>
            <w:r w:rsidRPr="00B439DD">
              <w:rPr>
                <w:rFonts w:ascii="Times New Roman" w:hAnsi="Times New Roman"/>
                <w:sz w:val="24"/>
                <w:szCs w:val="24"/>
              </w:rPr>
              <w:t>Št. pogodbe: __________________</w:t>
            </w:r>
            <w:r w:rsidRPr="00B439DD">
              <w:rPr>
                <w:rFonts w:ascii="Times New Roman" w:hAnsi="Times New Roman"/>
                <w:sz w:val="24"/>
                <w:szCs w:val="24"/>
              </w:rPr>
              <w:tab/>
            </w:r>
            <w:r w:rsidRPr="00B439DD">
              <w:rPr>
                <w:rFonts w:ascii="Times New Roman" w:hAnsi="Times New Roman"/>
                <w:sz w:val="24"/>
                <w:szCs w:val="24"/>
              </w:rPr>
              <w:tab/>
            </w:r>
          </w:p>
          <w:p w:rsidR="003715BC" w:rsidRPr="00B439DD" w:rsidRDefault="003715BC" w:rsidP="00932CF6">
            <w:pPr>
              <w:rPr>
                <w:rFonts w:ascii="Times New Roman" w:hAnsi="Times New Roman"/>
                <w:sz w:val="24"/>
                <w:szCs w:val="24"/>
              </w:rPr>
            </w:pPr>
          </w:p>
          <w:p w:rsidR="003715BC" w:rsidRPr="00B439DD" w:rsidRDefault="003715BC" w:rsidP="00932CF6">
            <w:pPr>
              <w:jc w:val="both"/>
              <w:rPr>
                <w:rFonts w:ascii="Times New Roman" w:eastAsia="Calibri" w:hAnsi="Times New Roman"/>
                <w:sz w:val="24"/>
                <w:szCs w:val="24"/>
                <w:lang w:eastAsia="en-US"/>
              </w:rPr>
            </w:pPr>
            <w:r w:rsidRPr="00B439DD">
              <w:rPr>
                <w:rFonts w:ascii="Times New Roman" w:eastAsia="Calibri" w:hAnsi="Times New Roman"/>
                <w:sz w:val="24"/>
                <w:szCs w:val="24"/>
                <w:lang w:eastAsia="en-US"/>
              </w:rPr>
              <w:t>V/na: ______________, dne _________</w:t>
            </w: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Dobavitelj:</w:t>
            </w:r>
          </w:p>
          <w:p w:rsidR="003715BC" w:rsidRPr="00B439DD" w:rsidRDefault="003715BC" w:rsidP="00932CF6">
            <w:pPr>
              <w:jc w:val="both"/>
              <w:rPr>
                <w:rFonts w:ascii="Times New Roman" w:eastAsia="Calibri" w:hAnsi="Times New Roman"/>
                <w:sz w:val="24"/>
                <w:szCs w:val="24"/>
                <w:lang w:eastAsia="en-US"/>
              </w:rPr>
            </w:pPr>
            <w:r w:rsidRPr="00B439DD">
              <w:rPr>
                <w:rFonts w:ascii="Times New Roman" w:eastAsia="Calibri" w:hAnsi="Times New Roman"/>
                <w:sz w:val="24"/>
                <w:szCs w:val="24"/>
                <w:lang w:eastAsia="en-US"/>
              </w:rPr>
              <w:t>_________________</w:t>
            </w:r>
          </w:p>
          <w:p w:rsidR="006C6768" w:rsidRDefault="006C6768" w:rsidP="00932CF6">
            <w:pPr>
              <w:rPr>
                <w:rFonts w:ascii="Times New Roman" w:eastAsia="Calibri" w:hAnsi="Times New Roman"/>
                <w:sz w:val="24"/>
                <w:szCs w:val="24"/>
                <w:lang w:eastAsia="en-US"/>
              </w:rPr>
            </w:pPr>
          </w:p>
          <w:p w:rsidR="003715BC" w:rsidRPr="00B439DD" w:rsidRDefault="003715BC" w:rsidP="00932CF6">
            <w:pPr>
              <w:rPr>
                <w:rFonts w:ascii="Times New Roman" w:eastAsia="Calibri" w:hAnsi="Times New Roman"/>
                <w:sz w:val="24"/>
                <w:szCs w:val="24"/>
                <w:lang w:eastAsia="en-US"/>
              </w:rPr>
            </w:pPr>
            <w:r w:rsidRPr="00B439DD">
              <w:rPr>
                <w:rFonts w:ascii="Times New Roman" w:eastAsia="Calibri" w:hAnsi="Times New Roman"/>
                <w:sz w:val="24"/>
                <w:szCs w:val="24"/>
                <w:lang w:eastAsia="en-US"/>
              </w:rPr>
              <w:t>_________________</w:t>
            </w:r>
          </w:p>
          <w:p w:rsidR="003715BC" w:rsidRPr="00B439DD" w:rsidRDefault="003715BC" w:rsidP="00932CF6">
            <w:pPr>
              <w:rPr>
                <w:rFonts w:ascii="Times New Roman" w:hAnsi="Times New Roman"/>
                <w:sz w:val="24"/>
                <w:szCs w:val="24"/>
              </w:rPr>
            </w:pPr>
            <w:r w:rsidRPr="00B439DD">
              <w:rPr>
                <w:rFonts w:ascii="Times New Roman" w:eastAsia="Calibri" w:hAnsi="Times New Roman"/>
                <w:sz w:val="24"/>
                <w:szCs w:val="24"/>
                <w:lang w:eastAsia="en-US"/>
              </w:rPr>
              <w:t>_________________</w:t>
            </w:r>
            <w:r w:rsidRPr="00B439DD">
              <w:rPr>
                <w:rFonts w:ascii="Times New Roman" w:hAnsi="Times New Roman"/>
                <w:sz w:val="24"/>
                <w:szCs w:val="24"/>
              </w:rPr>
              <w:tab/>
            </w:r>
          </w:p>
          <w:p w:rsidR="003715BC" w:rsidRPr="00B439DD" w:rsidRDefault="003715BC" w:rsidP="00932CF6">
            <w:pPr>
              <w:rPr>
                <w:rFonts w:ascii="Times New Roman" w:hAnsi="Times New Roman"/>
                <w:bCs/>
                <w:sz w:val="24"/>
                <w:szCs w:val="24"/>
              </w:rPr>
            </w:pPr>
          </w:p>
        </w:tc>
        <w:tc>
          <w:tcPr>
            <w:tcW w:w="4605" w:type="dxa"/>
            <w:hideMark/>
          </w:tcPr>
          <w:p w:rsidR="003715BC" w:rsidRPr="00B439DD" w:rsidRDefault="003715BC" w:rsidP="00932CF6">
            <w:pPr>
              <w:rPr>
                <w:rFonts w:ascii="Times New Roman" w:hAnsi="Times New Roman"/>
                <w:sz w:val="24"/>
                <w:szCs w:val="24"/>
              </w:rPr>
            </w:pPr>
            <w:r w:rsidRPr="00B439DD">
              <w:rPr>
                <w:rFonts w:ascii="Times New Roman" w:hAnsi="Times New Roman"/>
                <w:sz w:val="24"/>
                <w:szCs w:val="24"/>
              </w:rPr>
              <w:t xml:space="preserve">Št. pogodbe: </w:t>
            </w:r>
            <w:r w:rsidR="00894F6E">
              <w:rPr>
                <w:rFonts w:ascii="Times New Roman" w:hAnsi="Times New Roman"/>
                <w:sz w:val="24"/>
                <w:szCs w:val="24"/>
              </w:rPr>
              <w:t>50-02</w:t>
            </w:r>
            <w:r w:rsidR="002B2841" w:rsidRPr="00B439DD">
              <w:rPr>
                <w:rFonts w:ascii="Times New Roman" w:hAnsi="Times New Roman"/>
                <w:sz w:val="24"/>
                <w:szCs w:val="24"/>
              </w:rPr>
              <w:t>/</w:t>
            </w:r>
            <w:r w:rsidR="002B2841" w:rsidRPr="00894F6E">
              <w:rPr>
                <w:rFonts w:ascii="Times New Roman" w:hAnsi="Times New Roman"/>
                <w:color w:val="FF0000"/>
                <w:sz w:val="24"/>
                <w:szCs w:val="24"/>
              </w:rPr>
              <w:t>201</w:t>
            </w:r>
            <w:r w:rsidR="00894F6E" w:rsidRPr="00894F6E">
              <w:rPr>
                <w:rFonts w:ascii="Times New Roman" w:hAnsi="Times New Roman"/>
                <w:color w:val="FF0000"/>
                <w:sz w:val="24"/>
                <w:szCs w:val="24"/>
              </w:rPr>
              <w:t>8</w:t>
            </w:r>
            <w:r w:rsidRPr="00B439DD">
              <w:rPr>
                <w:rFonts w:ascii="Times New Roman" w:hAnsi="Times New Roman"/>
                <w:sz w:val="24"/>
                <w:szCs w:val="24"/>
              </w:rPr>
              <w:tab/>
            </w:r>
          </w:p>
          <w:p w:rsidR="003715BC" w:rsidRPr="00B439DD" w:rsidRDefault="003715BC" w:rsidP="00932CF6">
            <w:pPr>
              <w:rPr>
                <w:rFonts w:ascii="Times New Roman" w:hAnsi="Times New Roman"/>
                <w:sz w:val="24"/>
                <w:szCs w:val="24"/>
              </w:rPr>
            </w:pP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 xml:space="preserve">V/na </w:t>
            </w:r>
            <w:r w:rsidR="002B2841" w:rsidRPr="00B439DD">
              <w:rPr>
                <w:rFonts w:ascii="Times New Roman" w:hAnsi="Times New Roman"/>
                <w:sz w:val="24"/>
                <w:szCs w:val="24"/>
              </w:rPr>
              <w:t>M Soboti</w:t>
            </w:r>
            <w:r w:rsidRPr="00B439DD">
              <w:rPr>
                <w:rFonts w:ascii="Times New Roman" w:hAnsi="Times New Roman"/>
                <w:sz w:val="24"/>
                <w:szCs w:val="24"/>
              </w:rPr>
              <w:t>, dne _____________</w:t>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r w:rsidRPr="00B439DD">
              <w:rPr>
                <w:rFonts w:ascii="Times New Roman" w:hAnsi="Times New Roman"/>
                <w:sz w:val="24"/>
                <w:szCs w:val="24"/>
              </w:rPr>
              <w:tab/>
            </w:r>
          </w:p>
          <w:p w:rsidR="003715BC" w:rsidRPr="00B439DD" w:rsidRDefault="003715BC" w:rsidP="00932CF6">
            <w:pPr>
              <w:rPr>
                <w:rFonts w:ascii="Times New Roman" w:hAnsi="Times New Roman"/>
                <w:sz w:val="24"/>
                <w:szCs w:val="24"/>
              </w:rPr>
            </w:pPr>
            <w:r w:rsidRPr="00B439DD">
              <w:rPr>
                <w:rFonts w:ascii="Times New Roman" w:hAnsi="Times New Roman"/>
                <w:sz w:val="24"/>
                <w:szCs w:val="24"/>
              </w:rPr>
              <w:t>Kupec:</w:t>
            </w:r>
          </w:p>
          <w:p w:rsidR="003715BC" w:rsidRPr="00B439DD" w:rsidRDefault="00FE714A" w:rsidP="00932CF6">
            <w:pPr>
              <w:jc w:val="both"/>
              <w:rPr>
                <w:rFonts w:ascii="Times New Roman" w:eastAsia="Calibri" w:hAnsi="Times New Roman"/>
                <w:sz w:val="24"/>
                <w:szCs w:val="24"/>
                <w:lang w:eastAsia="en-US"/>
              </w:rPr>
            </w:pPr>
            <w:r w:rsidRPr="00B439DD">
              <w:rPr>
                <w:rFonts w:ascii="Times New Roman" w:eastAsia="Calibri" w:hAnsi="Times New Roman"/>
                <w:sz w:val="24"/>
                <w:szCs w:val="24"/>
                <w:lang w:eastAsia="en-US"/>
              </w:rPr>
              <w:t>Splošna bolnišnica Murska Sobota</w:t>
            </w:r>
          </w:p>
          <w:p w:rsidR="006C6768" w:rsidRDefault="006C6768" w:rsidP="00932CF6">
            <w:pPr>
              <w:rPr>
                <w:rFonts w:ascii="Times New Roman" w:eastAsia="Calibri" w:hAnsi="Times New Roman"/>
                <w:sz w:val="24"/>
                <w:szCs w:val="24"/>
              </w:rPr>
            </w:pPr>
          </w:p>
          <w:p w:rsidR="00FE714A" w:rsidRPr="00B439DD" w:rsidRDefault="00FE714A" w:rsidP="00932CF6">
            <w:pPr>
              <w:rPr>
                <w:rFonts w:ascii="Times New Roman" w:hAnsi="Times New Roman"/>
                <w:sz w:val="24"/>
                <w:szCs w:val="24"/>
              </w:rPr>
            </w:pPr>
            <w:r w:rsidRPr="00B439DD">
              <w:rPr>
                <w:rFonts w:ascii="Times New Roman" w:eastAsia="Calibri" w:hAnsi="Times New Roman"/>
                <w:sz w:val="24"/>
                <w:szCs w:val="24"/>
              </w:rPr>
              <w:t xml:space="preserve">Bojan Korošec, </w:t>
            </w:r>
            <w:proofErr w:type="spellStart"/>
            <w:r w:rsidRPr="00B439DD">
              <w:rPr>
                <w:rFonts w:ascii="Times New Roman" w:eastAsia="Calibri" w:hAnsi="Times New Roman"/>
                <w:sz w:val="24"/>
                <w:szCs w:val="24"/>
              </w:rPr>
              <w:t>dr.med.,spec.int</w:t>
            </w:r>
            <w:proofErr w:type="spellEnd"/>
            <w:r w:rsidRPr="00B439DD">
              <w:rPr>
                <w:rFonts w:ascii="Times New Roman" w:eastAsia="Calibri" w:hAnsi="Times New Roman"/>
                <w:sz w:val="24"/>
                <w:szCs w:val="24"/>
              </w:rPr>
              <w:t>.</w:t>
            </w:r>
            <w:r w:rsidR="003715BC" w:rsidRPr="00B439DD">
              <w:rPr>
                <w:rFonts w:ascii="Times New Roman" w:hAnsi="Times New Roman"/>
                <w:sz w:val="24"/>
                <w:szCs w:val="24"/>
              </w:rPr>
              <w:tab/>
            </w:r>
          </w:p>
          <w:p w:rsidR="003715BC" w:rsidRPr="00B439DD" w:rsidRDefault="00FE714A" w:rsidP="006C6768">
            <w:pPr>
              <w:rPr>
                <w:rFonts w:ascii="Times New Roman" w:hAnsi="Times New Roman"/>
                <w:bCs/>
                <w:sz w:val="24"/>
                <w:szCs w:val="24"/>
              </w:rPr>
            </w:pPr>
            <w:r w:rsidRPr="00B439DD">
              <w:rPr>
                <w:rFonts w:ascii="Times New Roman" w:hAnsi="Times New Roman"/>
                <w:sz w:val="24"/>
                <w:szCs w:val="24"/>
              </w:rPr>
              <w:t xml:space="preserve"> direktor</w:t>
            </w:r>
            <w:r w:rsidR="003715BC" w:rsidRPr="00B439DD">
              <w:rPr>
                <w:rFonts w:ascii="Times New Roman" w:hAnsi="Times New Roman"/>
                <w:sz w:val="24"/>
                <w:szCs w:val="24"/>
              </w:rPr>
              <w:tab/>
            </w:r>
            <w:r w:rsidR="003715BC" w:rsidRPr="00B439DD">
              <w:rPr>
                <w:rFonts w:ascii="Times New Roman" w:hAnsi="Times New Roman"/>
                <w:sz w:val="24"/>
                <w:szCs w:val="24"/>
              </w:rPr>
              <w:tab/>
            </w:r>
          </w:p>
        </w:tc>
      </w:tr>
    </w:tbl>
    <w:p w:rsidR="00932CF6" w:rsidRPr="006C6768" w:rsidRDefault="00932CF6" w:rsidP="006C6768">
      <w:pPr>
        <w:rPr>
          <w:rFonts w:ascii="Times New Roman" w:hAnsi="Times New Roman"/>
          <w:sz w:val="2"/>
          <w:szCs w:val="2"/>
        </w:rPr>
      </w:pPr>
    </w:p>
    <w:sectPr w:rsidR="00932CF6" w:rsidRPr="006C6768" w:rsidSect="00932CF6">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A30" w:rsidRDefault="00CC4A30" w:rsidP="003715BC">
      <w:r>
        <w:separator/>
      </w:r>
    </w:p>
  </w:endnote>
  <w:endnote w:type="continuationSeparator" w:id="0">
    <w:p w:rsidR="00CC4A30" w:rsidRDefault="00CC4A30" w:rsidP="0037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2131"/>
      <w:docPartObj>
        <w:docPartGallery w:val="Page Numbers (Bottom of Page)"/>
        <w:docPartUnique/>
      </w:docPartObj>
    </w:sdtPr>
    <w:sdtEndPr/>
    <w:sdtContent>
      <w:p w:rsidR="00C026DF" w:rsidRDefault="00CC4A30">
        <w:pPr>
          <w:pStyle w:val="Footer"/>
          <w:jc w:val="right"/>
        </w:pPr>
        <w:r>
          <w:fldChar w:fldCharType="begin"/>
        </w:r>
        <w:r>
          <w:instrText xml:space="preserve"> PAGE   \* MERGEFORMAT </w:instrText>
        </w:r>
        <w:r>
          <w:fldChar w:fldCharType="separate"/>
        </w:r>
        <w:r w:rsidR="00826519">
          <w:rPr>
            <w:noProof/>
          </w:rPr>
          <w:t>54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A30" w:rsidRDefault="00CC4A30" w:rsidP="003715BC">
      <w:r>
        <w:separator/>
      </w:r>
    </w:p>
  </w:footnote>
  <w:footnote w:type="continuationSeparator" w:id="0">
    <w:p w:rsidR="00CC4A30" w:rsidRDefault="00CC4A30" w:rsidP="003715BC">
      <w:r>
        <w:continuationSeparator/>
      </w:r>
    </w:p>
  </w:footnote>
  <w:footnote w:id="1">
    <w:p w:rsidR="00C026DF" w:rsidRPr="004D2A63" w:rsidRDefault="00C026DF" w:rsidP="003715BC">
      <w:pPr>
        <w:pStyle w:val="FootnoteText"/>
        <w:rPr>
          <w:color w:val="FFFFFF"/>
          <w:sz w:val="2"/>
          <w:szCs w:val="2"/>
        </w:rPr>
      </w:pPr>
      <w:r w:rsidRPr="004D2A63">
        <w:rPr>
          <w:rStyle w:val="FootnoteReference"/>
          <w:color w:val="FFFFFF"/>
          <w:sz w:val="2"/>
          <w:szCs w:val="2"/>
        </w:rPr>
        <w:footnoteRef/>
      </w:r>
    </w:p>
  </w:footnote>
  <w:footnote w:id="2">
    <w:p w:rsidR="00C026DF" w:rsidRDefault="00C026DF" w:rsidP="003715BC">
      <w:pPr>
        <w:autoSpaceDE w:val="0"/>
        <w:autoSpaceDN w:val="0"/>
        <w:adjustRightInd w:val="0"/>
        <w:rPr>
          <w:rFonts w:cs="Arial"/>
          <w:color w:val="000000"/>
          <w:sz w:val="16"/>
          <w:szCs w:val="16"/>
        </w:rPr>
      </w:pPr>
      <w:r>
        <w:rPr>
          <w:rStyle w:val="FootnoteReference"/>
        </w:rPr>
        <w:footnoteRef/>
      </w:r>
      <w:r>
        <w:rPr>
          <w:rFonts w:cs="Arial"/>
          <w:b/>
          <w:bCs/>
          <w:iCs/>
          <w:color w:val="000000"/>
          <w:sz w:val="16"/>
          <w:szCs w:val="16"/>
        </w:rPr>
        <w:t xml:space="preserve">Navodila za izpolnitev: </w:t>
      </w:r>
    </w:p>
    <w:p w:rsidR="00C026DF" w:rsidRDefault="00C026DF" w:rsidP="003715BC">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C026DF" w:rsidRDefault="00C026DF" w:rsidP="003715BC">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3">
    <w:p w:rsidR="00C026DF" w:rsidRDefault="00C026DF" w:rsidP="003715BC">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C026DF" w:rsidRDefault="00C026DF" w:rsidP="003715BC">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C026DF" w:rsidRDefault="00C026DF" w:rsidP="003715BC">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6DF" w:rsidRDefault="00C026DF">
    <w:pPr>
      <w:pStyle w:val="Header"/>
    </w:pPr>
    <w:r w:rsidRPr="00B439DD">
      <w:rPr>
        <w:noProof/>
      </w:rPr>
      <w:drawing>
        <wp:inline distT="0" distB="0" distL="0" distR="0">
          <wp:extent cx="2114550" cy="381760"/>
          <wp:effectExtent l="19050" t="0" r="0" b="0"/>
          <wp:docPr id="2"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2128370" cy="384255"/>
                  </a:xfrm>
                  <a:prstGeom prst="rect">
                    <a:avLst/>
                  </a:prstGeom>
                  <a:noFill/>
                  <a:ln w="9525">
                    <a:noFill/>
                    <a:miter lim="800000"/>
                    <a:headEnd/>
                    <a:tailEnd/>
                  </a:ln>
                </pic:spPr>
              </pic:pic>
            </a:graphicData>
          </a:graphic>
        </wp:inline>
      </w:drawing>
    </w:r>
  </w:p>
  <w:p w:rsidR="00C026DF" w:rsidRDefault="00C026DF">
    <w:pPr>
      <w:pStyle w:val="Header"/>
    </w:pPr>
  </w:p>
  <w:p w:rsidR="00C026DF" w:rsidRDefault="00C026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6DF" w:rsidRDefault="00C026DF" w:rsidP="00932CF6">
    <w:pPr>
      <w:pStyle w:val="Header"/>
    </w:pPr>
    <w:r w:rsidRPr="00B439DD">
      <w:rPr>
        <w:noProof/>
      </w:rPr>
      <w:drawing>
        <wp:inline distT="0" distB="0" distL="0" distR="0">
          <wp:extent cx="3364230" cy="607376"/>
          <wp:effectExtent l="19050" t="0" r="7620" b="0"/>
          <wp:docPr id="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3386218" cy="611346"/>
                  </a:xfrm>
                  <a:prstGeom prst="rect">
                    <a:avLst/>
                  </a:prstGeom>
                  <a:noFill/>
                  <a:ln w="9525">
                    <a:noFill/>
                    <a:miter lim="800000"/>
                    <a:headEnd/>
                    <a:tailEnd/>
                  </a:ln>
                </pic:spPr>
              </pic:pic>
            </a:graphicData>
          </a:graphic>
        </wp:inline>
      </w:drawing>
    </w:r>
  </w:p>
  <w:p w:rsidR="00C026DF" w:rsidRDefault="00C026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22CBE"/>
    <w:multiLevelType w:val="multilevel"/>
    <w:tmpl w:val="DF72CCF0"/>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50952CB"/>
    <w:multiLevelType w:val="hybridMultilevel"/>
    <w:tmpl w:val="04B26DD4"/>
    <w:lvl w:ilvl="0" w:tplc="AAF87192">
      <w:start w:val="1000"/>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52751F9"/>
    <w:multiLevelType w:val="hybridMultilevel"/>
    <w:tmpl w:val="FA24F28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nsid w:val="061D47C3"/>
    <w:multiLevelType w:val="hybridMultilevel"/>
    <w:tmpl w:val="6A1E6420"/>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63D7C8B"/>
    <w:multiLevelType w:val="hybridMultilevel"/>
    <w:tmpl w:val="19764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6DC4BDD"/>
    <w:multiLevelType w:val="hybridMultilevel"/>
    <w:tmpl w:val="D7A80894"/>
    <w:lvl w:ilvl="0" w:tplc="C1EAB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nsid w:val="0AE8159D"/>
    <w:multiLevelType w:val="hybridMultilevel"/>
    <w:tmpl w:val="A9DC01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766F0E"/>
    <w:multiLevelType w:val="hybridMultilevel"/>
    <w:tmpl w:val="54A22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2987D46"/>
    <w:multiLevelType w:val="hybridMultilevel"/>
    <w:tmpl w:val="916080B2"/>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nsid w:val="1E4C7AD7"/>
    <w:multiLevelType w:val="hybridMultilevel"/>
    <w:tmpl w:val="D7A80894"/>
    <w:lvl w:ilvl="0" w:tplc="C1EAB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F7E67AB"/>
    <w:multiLevelType w:val="hybridMultilevel"/>
    <w:tmpl w:val="A1A22D1E"/>
    <w:lvl w:ilvl="0" w:tplc="380CAAB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22CE6C9F"/>
    <w:multiLevelType w:val="hybridMultilevel"/>
    <w:tmpl w:val="C67871EE"/>
    <w:lvl w:ilvl="0" w:tplc="B4EE94EA">
      <w:start w:val="3"/>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nsid w:val="3350345A"/>
    <w:multiLevelType w:val="hybridMultilevel"/>
    <w:tmpl w:val="23D86356"/>
    <w:lvl w:ilvl="0" w:tplc="C1EAB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nsid w:val="361E5CBC"/>
    <w:multiLevelType w:val="hybridMultilevel"/>
    <w:tmpl w:val="C3B6A9D4"/>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6E814C2"/>
    <w:multiLevelType w:val="hybridMultilevel"/>
    <w:tmpl w:val="F38497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00F4E44"/>
    <w:multiLevelType w:val="hybridMultilevel"/>
    <w:tmpl w:val="A11E9AE0"/>
    <w:lvl w:ilvl="0" w:tplc="AAF87192">
      <w:start w:val="1000"/>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46B7D52"/>
    <w:multiLevelType w:val="hybridMultilevel"/>
    <w:tmpl w:val="3084B7BC"/>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nsid w:val="46AB4B57"/>
    <w:multiLevelType w:val="singleLevel"/>
    <w:tmpl w:val="122A503E"/>
    <w:lvl w:ilvl="0">
      <w:numFmt w:val="bullet"/>
      <w:lvlText w:val="-"/>
      <w:lvlJc w:val="left"/>
      <w:pPr>
        <w:tabs>
          <w:tab w:val="num" w:pos="705"/>
        </w:tabs>
        <w:ind w:left="705" w:hanging="360"/>
      </w:pPr>
    </w:lvl>
  </w:abstractNum>
  <w:abstractNum w:abstractNumId="25">
    <w:nsid w:val="47F36BE6"/>
    <w:multiLevelType w:val="hybridMultilevel"/>
    <w:tmpl w:val="2FE25BFE"/>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nsid w:val="51201103"/>
    <w:multiLevelType w:val="hybridMultilevel"/>
    <w:tmpl w:val="B5540998"/>
    <w:lvl w:ilvl="0" w:tplc="04240013">
      <w:start w:val="1"/>
      <w:numFmt w:val="upperRoman"/>
      <w:lvlText w:val="%1."/>
      <w:lvlJc w:val="righ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8">
    <w:nsid w:val="52845716"/>
    <w:multiLevelType w:val="hybridMultilevel"/>
    <w:tmpl w:val="442CDA32"/>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3204BC3"/>
    <w:multiLevelType w:val="hybridMultilevel"/>
    <w:tmpl w:val="96B06A90"/>
    <w:lvl w:ilvl="0" w:tplc="C1EAB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75A510A"/>
    <w:multiLevelType w:val="hybridMultilevel"/>
    <w:tmpl w:val="23D86356"/>
    <w:lvl w:ilvl="0" w:tplc="C1EABF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B4F2FB8"/>
    <w:multiLevelType w:val="hybridMultilevel"/>
    <w:tmpl w:val="C6B83A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nsid w:val="5BAA63F1"/>
    <w:multiLevelType w:val="hybridMultilevel"/>
    <w:tmpl w:val="CF3CD0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D7B7993"/>
    <w:multiLevelType w:val="multilevel"/>
    <w:tmpl w:val="46221A44"/>
    <w:lvl w:ilvl="0">
      <w:start w:val="1"/>
      <w:numFmt w:val="decimal"/>
      <w:lvlText w:val="%1."/>
      <w:lvlJc w:val="left"/>
      <w:pPr>
        <w:ind w:left="720" w:hanging="360"/>
      </w:pPr>
      <w:rPr>
        <w:rFonts w:hint="default"/>
      </w:rPr>
    </w:lvl>
    <w:lvl w:ilvl="1">
      <w:start w:val="1"/>
      <w:numFmt w:val="decimal"/>
      <w:isLgl/>
      <w:lvlText w:val="%1.%2."/>
      <w:lvlJc w:val="left"/>
      <w:pPr>
        <w:ind w:left="894" w:hanging="468"/>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5">
    <w:nsid w:val="610B3875"/>
    <w:multiLevelType w:val="hybridMultilevel"/>
    <w:tmpl w:val="FA82007A"/>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nsid w:val="68100DF6"/>
    <w:multiLevelType w:val="hybridMultilevel"/>
    <w:tmpl w:val="B0CE482A"/>
    <w:lvl w:ilvl="0" w:tplc="C1EABFC2">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nsid w:val="702922CE"/>
    <w:multiLevelType w:val="hybridMultilevel"/>
    <w:tmpl w:val="393AEF5A"/>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703B6209"/>
    <w:multiLevelType w:val="hybridMultilevel"/>
    <w:tmpl w:val="A84E5F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21D1988"/>
    <w:multiLevelType w:val="hybridMultilevel"/>
    <w:tmpl w:val="B0CE482A"/>
    <w:lvl w:ilvl="0" w:tplc="C1EABFC2">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4134F63"/>
    <w:multiLevelType w:val="hybridMultilevel"/>
    <w:tmpl w:val="01CA0796"/>
    <w:lvl w:ilvl="0" w:tplc="04240019">
      <w:start w:val="1"/>
      <w:numFmt w:val="lowerLetter"/>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nsid w:val="75DC3C7D"/>
    <w:multiLevelType w:val="hybridMultilevel"/>
    <w:tmpl w:val="B40CD6D0"/>
    <w:lvl w:ilvl="0" w:tplc="CA6AE18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72F12FB"/>
    <w:multiLevelType w:val="hybridMultilevel"/>
    <w:tmpl w:val="AD4CC4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BA70DE5"/>
    <w:multiLevelType w:val="hybridMultilevel"/>
    <w:tmpl w:val="6BD2B7A0"/>
    <w:lvl w:ilvl="0" w:tplc="CA6AE18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4"/>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6"/>
  </w:num>
  <w:num w:numId="9">
    <w:abstractNumId w:val="38"/>
  </w:num>
  <w:num w:numId="10">
    <w:abstractNumId w:val="6"/>
  </w:num>
  <w:num w:numId="11">
    <w:abstractNumId w:val="10"/>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43"/>
  </w:num>
  <w:num w:numId="16">
    <w:abstractNumId w:val="41"/>
  </w:num>
  <w:num w:numId="17">
    <w:abstractNumId w:val="29"/>
  </w:num>
  <w:num w:numId="18">
    <w:abstractNumId w:val="5"/>
  </w:num>
  <w:num w:numId="19">
    <w:abstractNumId w:val="4"/>
  </w:num>
  <w:num w:numId="20">
    <w:abstractNumId w:val="12"/>
  </w:num>
  <w:num w:numId="21">
    <w:abstractNumId w:val="30"/>
  </w:num>
  <w:num w:numId="22">
    <w:abstractNumId w:val="44"/>
  </w:num>
  <w:num w:numId="23">
    <w:abstractNumId w:val="18"/>
  </w:num>
  <w:num w:numId="24">
    <w:abstractNumId w:val="37"/>
  </w:num>
  <w:num w:numId="25">
    <w:abstractNumId w:val="42"/>
  </w:num>
  <w:num w:numId="26">
    <w:abstractNumId w:val="11"/>
  </w:num>
  <w:num w:numId="27">
    <w:abstractNumId w:val="23"/>
  </w:num>
  <w:num w:numId="28">
    <w:abstractNumId w:val="31"/>
  </w:num>
  <w:num w:numId="29">
    <w:abstractNumId w:val="20"/>
  </w:num>
  <w:num w:numId="30">
    <w:abstractNumId w:val="28"/>
  </w:num>
  <w:num w:numId="31">
    <w:abstractNumId w:val="21"/>
  </w:num>
  <w:num w:numId="32">
    <w:abstractNumId w:val="13"/>
  </w:num>
  <w:num w:numId="33">
    <w:abstractNumId w:val="1"/>
  </w:num>
  <w:num w:numId="34">
    <w:abstractNumId w:val="22"/>
  </w:num>
  <w:num w:numId="35">
    <w:abstractNumId w:val="39"/>
  </w:num>
  <w:num w:numId="36">
    <w:abstractNumId w:val="25"/>
  </w:num>
  <w:num w:numId="37">
    <w:abstractNumId w:val="3"/>
  </w:num>
  <w:num w:numId="38">
    <w:abstractNumId w:val="35"/>
  </w:num>
  <w:num w:numId="39">
    <w:abstractNumId w:val="40"/>
  </w:num>
  <w:num w:numId="40">
    <w:abstractNumId w:val="34"/>
  </w:num>
  <w:num w:numId="41">
    <w:abstractNumId w:val="33"/>
  </w:num>
  <w:num w:numId="42">
    <w:abstractNumId w:val="15"/>
  </w:num>
  <w:num w:numId="43">
    <w:abstractNumId w:val="9"/>
  </w:num>
  <w:num w:numId="44">
    <w:abstractNumId w:val="8"/>
  </w:num>
  <w:num w:numId="45">
    <w:abstractNumId w:val="2"/>
  </w:num>
  <w:num w:numId="46">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5BC"/>
    <w:rsid w:val="00012AF2"/>
    <w:rsid w:val="00026958"/>
    <w:rsid w:val="000369FE"/>
    <w:rsid w:val="0008406F"/>
    <w:rsid w:val="000867D9"/>
    <w:rsid w:val="000B512E"/>
    <w:rsid w:val="000B6E5C"/>
    <w:rsid w:val="000D22B9"/>
    <w:rsid w:val="000D76E9"/>
    <w:rsid w:val="000E771A"/>
    <w:rsid w:val="000F38E5"/>
    <w:rsid w:val="000F666E"/>
    <w:rsid w:val="00150E78"/>
    <w:rsid w:val="00154BE4"/>
    <w:rsid w:val="001B664C"/>
    <w:rsid w:val="001C4FDB"/>
    <w:rsid w:val="001C6300"/>
    <w:rsid w:val="001E0DA2"/>
    <w:rsid w:val="002236BB"/>
    <w:rsid w:val="002236F2"/>
    <w:rsid w:val="0023684E"/>
    <w:rsid w:val="00264FF3"/>
    <w:rsid w:val="00280534"/>
    <w:rsid w:val="00280A24"/>
    <w:rsid w:val="002849BD"/>
    <w:rsid w:val="00297AC6"/>
    <w:rsid w:val="002B14D9"/>
    <w:rsid w:val="002B2841"/>
    <w:rsid w:val="002C2F6F"/>
    <w:rsid w:val="002E0497"/>
    <w:rsid w:val="00302BF6"/>
    <w:rsid w:val="00320FB0"/>
    <w:rsid w:val="00322F73"/>
    <w:rsid w:val="003715BC"/>
    <w:rsid w:val="0037611C"/>
    <w:rsid w:val="00393E53"/>
    <w:rsid w:val="003A23A3"/>
    <w:rsid w:val="003B147A"/>
    <w:rsid w:val="003B3E0C"/>
    <w:rsid w:val="003E67F2"/>
    <w:rsid w:val="003F3B7E"/>
    <w:rsid w:val="00406ECB"/>
    <w:rsid w:val="0044549F"/>
    <w:rsid w:val="004A704F"/>
    <w:rsid w:val="004E073D"/>
    <w:rsid w:val="004E3090"/>
    <w:rsid w:val="00531945"/>
    <w:rsid w:val="00557DA0"/>
    <w:rsid w:val="00560D8B"/>
    <w:rsid w:val="00562FF0"/>
    <w:rsid w:val="0056355E"/>
    <w:rsid w:val="005974FB"/>
    <w:rsid w:val="005E3B79"/>
    <w:rsid w:val="00616F6D"/>
    <w:rsid w:val="006207CA"/>
    <w:rsid w:val="00622780"/>
    <w:rsid w:val="00646340"/>
    <w:rsid w:val="00646C25"/>
    <w:rsid w:val="0066047E"/>
    <w:rsid w:val="006870DB"/>
    <w:rsid w:val="006B1B8C"/>
    <w:rsid w:val="006B4E45"/>
    <w:rsid w:val="006B4E4A"/>
    <w:rsid w:val="006B6BCE"/>
    <w:rsid w:val="006C6768"/>
    <w:rsid w:val="006C793E"/>
    <w:rsid w:val="006D5CC1"/>
    <w:rsid w:val="006E335F"/>
    <w:rsid w:val="006E3E77"/>
    <w:rsid w:val="006E46E8"/>
    <w:rsid w:val="00705DB9"/>
    <w:rsid w:val="007210C2"/>
    <w:rsid w:val="00727214"/>
    <w:rsid w:val="00733107"/>
    <w:rsid w:val="00776782"/>
    <w:rsid w:val="00783519"/>
    <w:rsid w:val="007D41DE"/>
    <w:rsid w:val="007E6AAD"/>
    <w:rsid w:val="007F309A"/>
    <w:rsid w:val="007F4BB5"/>
    <w:rsid w:val="008233FB"/>
    <w:rsid w:val="00824783"/>
    <w:rsid w:val="00826519"/>
    <w:rsid w:val="00846355"/>
    <w:rsid w:val="00884DB9"/>
    <w:rsid w:val="00894F6E"/>
    <w:rsid w:val="008A4F04"/>
    <w:rsid w:val="008B3F9B"/>
    <w:rsid w:val="008B667F"/>
    <w:rsid w:val="008C7393"/>
    <w:rsid w:val="008C76F6"/>
    <w:rsid w:val="009017C4"/>
    <w:rsid w:val="00905378"/>
    <w:rsid w:val="00913F3C"/>
    <w:rsid w:val="009141D8"/>
    <w:rsid w:val="009171ED"/>
    <w:rsid w:val="00932CF6"/>
    <w:rsid w:val="009339D3"/>
    <w:rsid w:val="0093713F"/>
    <w:rsid w:val="009419EC"/>
    <w:rsid w:val="00941BA3"/>
    <w:rsid w:val="009470F2"/>
    <w:rsid w:val="00970978"/>
    <w:rsid w:val="00972E4C"/>
    <w:rsid w:val="009A521A"/>
    <w:rsid w:val="009A66C8"/>
    <w:rsid w:val="009B7E42"/>
    <w:rsid w:val="009C707E"/>
    <w:rsid w:val="009D0119"/>
    <w:rsid w:val="009F0EFB"/>
    <w:rsid w:val="009F76DE"/>
    <w:rsid w:val="00A13994"/>
    <w:rsid w:val="00A21219"/>
    <w:rsid w:val="00A259C7"/>
    <w:rsid w:val="00A338CB"/>
    <w:rsid w:val="00A440F2"/>
    <w:rsid w:val="00A57D3D"/>
    <w:rsid w:val="00A91057"/>
    <w:rsid w:val="00AB077B"/>
    <w:rsid w:val="00AC0258"/>
    <w:rsid w:val="00AC0835"/>
    <w:rsid w:val="00AC3BDE"/>
    <w:rsid w:val="00AC479C"/>
    <w:rsid w:val="00AF45F1"/>
    <w:rsid w:val="00B10CEA"/>
    <w:rsid w:val="00B13554"/>
    <w:rsid w:val="00B2534C"/>
    <w:rsid w:val="00B27D36"/>
    <w:rsid w:val="00B40339"/>
    <w:rsid w:val="00B40E98"/>
    <w:rsid w:val="00B439DD"/>
    <w:rsid w:val="00B50A03"/>
    <w:rsid w:val="00B87126"/>
    <w:rsid w:val="00B93960"/>
    <w:rsid w:val="00B97B1A"/>
    <w:rsid w:val="00BC08C9"/>
    <w:rsid w:val="00BC7456"/>
    <w:rsid w:val="00BC795E"/>
    <w:rsid w:val="00BE61E6"/>
    <w:rsid w:val="00BE6217"/>
    <w:rsid w:val="00BE6410"/>
    <w:rsid w:val="00C026DF"/>
    <w:rsid w:val="00C05184"/>
    <w:rsid w:val="00C1069F"/>
    <w:rsid w:val="00C46B95"/>
    <w:rsid w:val="00CB2E04"/>
    <w:rsid w:val="00CC3E4F"/>
    <w:rsid w:val="00CC4A30"/>
    <w:rsid w:val="00CD19DD"/>
    <w:rsid w:val="00CD4B15"/>
    <w:rsid w:val="00CE040D"/>
    <w:rsid w:val="00CE23A7"/>
    <w:rsid w:val="00CE3645"/>
    <w:rsid w:val="00CE733B"/>
    <w:rsid w:val="00CF640F"/>
    <w:rsid w:val="00D35C91"/>
    <w:rsid w:val="00D83C51"/>
    <w:rsid w:val="00D915F9"/>
    <w:rsid w:val="00D9538A"/>
    <w:rsid w:val="00DB4AD7"/>
    <w:rsid w:val="00DC1105"/>
    <w:rsid w:val="00DC520B"/>
    <w:rsid w:val="00DC6656"/>
    <w:rsid w:val="00DC6A37"/>
    <w:rsid w:val="00DE788E"/>
    <w:rsid w:val="00E04DC9"/>
    <w:rsid w:val="00E16276"/>
    <w:rsid w:val="00E22DAD"/>
    <w:rsid w:val="00E43B95"/>
    <w:rsid w:val="00E66AF2"/>
    <w:rsid w:val="00E7193B"/>
    <w:rsid w:val="00E83672"/>
    <w:rsid w:val="00E92125"/>
    <w:rsid w:val="00E9324D"/>
    <w:rsid w:val="00EA4375"/>
    <w:rsid w:val="00EC1867"/>
    <w:rsid w:val="00EC70D4"/>
    <w:rsid w:val="00EE59A4"/>
    <w:rsid w:val="00F2068F"/>
    <w:rsid w:val="00F26ACE"/>
    <w:rsid w:val="00F46267"/>
    <w:rsid w:val="00F56EE2"/>
    <w:rsid w:val="00F65610"/>
    <w:rsid w:val="00FA683A"/>
    <w:rsid w:val="00FE4608"/>
    <w:rsid w:val="00FE714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556E28-FA93-4555-B56A-09AB7466B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5BC"/>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3715BC"/>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15BC"/>
    <w:rPr>
      <w:rFonts w:ascii="Arial" w:eastAsia="Times New Roman" w:hAnsi="Arial" w:cs="Arial"/>
      <w:b/>
      <w:color w:val="000000"/>
      <w:sz w:val="28"/>
      <w:szCs w:val="20"/>
      <w:lang w:eastAsia="sl-SI"/>
    </w:rPr>
  </w:style>
  <w:style w:type="paragraph" w:styleId="BodyText">
    <w:name w:val="Body Text"/>
    <w:aliases w:val="TabelTekst"/>
    <w:basedOn w:val="Normal"/>
    <w:link w:val="BodyTextChar"/>
    <w:rsid w:val="003715BC"/>
    <w:pPr>
      <w:jc w:val="both"/>
    </w:pPr>
  </w:style>
  <w:style w:type="character" w:customStyle="1" w:styleId="BodyTextChar">
    <w:name w:val="Body Text Char"/>
    <w:aliases w:val="TabelTekst Char"/>
    <w:basedOn w:val="DefaultParagraphFont"/>
    <w:link w:val="BodyText"/>
    <w:rsid w:val="003715BC"/>
    <w:rPr>
      <w:rFonts w:ascii="Arial" w:eastAsia="Times New Roman" w:hAnsi="Arial" w:cs="Times New Roman"/>
      <w:sz w:val="20"/>
      <w:szCs w:val="20"/>
      <w:lang w:eastAsia="sl-SI"/>
    </w:rPr>
  </w:style>
  <w:style w:type="paragraph" w:styleId="Header">
    <w:name w:val="header"/>
    <w:basedOn w:val="Normal"/>
    <w:link w:val="HeaderChar"/>
    <w:rsid w:val="003715BC"/>
    <w:pPr>
      <w:tabs>
        <w:tab w:val="center" w:pos="4536"/>
        <w:tab w:val="right" w:pos="9072"/>
      </w:tabs>
    </w:pPr>
  </w:style>
  <w:style w:type="character" w:customStyle="1" w:styleId="HeaderChar">
    <w:name w:val="Header Char"/>
    <w:basedOn w:val="DefaultParagraphFont"/>
    <w:link w:val="Header"/>
    <w:rsid w:val="003715BC"/>
    <w:rPr>
      <w:rFonts w:ascii="Arial" w:eastAsia="Times New Roman" w:hAnsi="Arial" w:cs="Times New Roman"/>
      <w:sz w:val="20"/>
      <w:szCs w:val="20"/>
      <w:lang w:eastAsia="sl-SI"/>
    </w:rPr>
  </w:style>
  <w:style w:type="paragraph" w:styleId="Footer">
    <w:name w:val="footer"/>
    <w:basedOn w:val="Normal"/>
    <w:link w:val="FooterChar"/>
    <w:rsid w:val="003715BC"/>
    <w:pPr>
      <w:tabs>
        <w:tab w:val="center" w:pos="4536"/>
        <w:tab w:val="right" w:pos="9072"/>
      </w:tabs>
    </w:pPr>
  </w:style>
  <w:style w:type="character" w:customStyle="1" w:styleId="FooterChar">
    <w:name w:val="Footer Char"/>
    <w:basedOn w:val="DefaultParagraphFont"/>
    <w:link w:val="Footer"/>
    <w:rsid w:val="003715BC"/>
    <w:rPr>
      <w:rFonts w:ascii="Arial" w:eastAsia="Times New Roman" w:hAnsi="Arial" w:cs="Times New Roman"/>
      <w:sz w:val="20"/>
      <w:szCs w:val="20"/>
      <w:lang w:eastAsia="sl-SI"/>
    </w:rPr>
  </w:style>
  <w:style w:type="paragraph" w:styleId="EnvelopeReturn">
    <w:name w:val="envelope return"/>
    <w:basedOn w:val="Normal"/>
    <w:rsid w:val="003715BC"/>
    <w:rPr>
      <w:rFonts w:cs="Arial"/>
      <w:b/>
    </w:rPr>
  </w:style>
  <w:style w:type="paragraph" w:styleId="FootnoteText">
    <w:name w:val="footnote text"/>
    <w:basedOn w:val="Normal"/>
    <w:link w:val="FootnoteTextChar"/>
    <w:rsid w:val="003715BC"/>
  </w:style>
  <w:style w:type="character" w:customStyle="1" w:styleId="FootnoteTextChar">
    <w:name w:val="Footnote Text Char"/>
    <w:basedOn w:val="DefaultParagraphFont"/>
    <w:link w:val="FootnoteText"/>
    <w:rsid w:val="003715BC"/>
    <w:rPr>
      <w:rFonts w:ascii="Arial" w:eastAsia="Times New Roman" w:hAnsi="Arial" w:cs="Times New Roman"/>
      <w:sz w:val="20"/>
      <w:szCs w:val="20"/>
      <w:lang w:eastAsia="sl-SI"/>
    </w:rPr>
  </w:style>
  <w:style w:type="paragraph" w:customStyle="1" w:styleId="Glava1">
    <w:name w:val="Glava 1"/>
    <w:basedOn w:val="Normal"/>
    <w:rsid w:val="003715BC"/>
    <w:pPr>
      <w:spacing w:after="48"/>
      <w:ind w:firstLine="1627"/>
      <w:contextualSpacing/>
      <w:jc w:val="both"/>
    </w:pPr>
  </w:style>
  <w:style w:type="character" w:styleId="FootnoteReference">
    <w:name w:val="footnote reference"/>
    <w:rsid w:val="003715BC"/>
    <w:rPr>
      <w:vertAlign w:val="superscript"/>
    </w:rPr>
  </w:style>
  <w:style w:type="character" w:styleId="Hyperlink">
    <w:name w:val="Hyperlink"/>
    <w:unhideWhenUsed/>
    <w:rsid w:val="003715BC"/>
    <w:rPr>
      <w:color w:val="0000FF"/>
      <w:u w:val="single"/>
    </w:rPr>
  </w:style>
  <w:style w:type="paragraph" w:styleId="Title">
    <w:name w:val="Title"/>
    <w:basedOn w:val="Normal"/>
    <w:link w:val="TitleChar"/>
    <w:qFormat/>
    <w:rsid w:val="003715BC"/>
    <w:pPr>
      <w:jc w:val="center"/>
    </w:pPr>
    <w:rPr>
      <w:b/>
      <w:sz w:val="32"/>
    </w:rPr>
  </w:style>
  <w:style w:type="character" w:customStyle="1" w:styleId="TitleChar">
    <w:name w:val="Title Char"/>
    <w:basedOn w:val="DefaultParagraphFont"/>
    <w:link w:val="Title"/>
    <w:rsid w:val="003715BC"/>
    <w:rPr>
      <w:rFonts w:ascii="Arial" w:eastAsia="Times New Roman" w:hAnsi="Arial" w:cs="Times New Roman"/>
      <w:b/>
      <w:sz w:val="32"/>
      <w:szCs w:val="20"/>
      <w:lang w:eastAsia="sl-SI"/>
    </w:rPr>
  </w:style>
  <w:style w:type="paragraph" w:styleId="BodyText3">
    <w:name w:val="Body Text 3"/>
    <w:basedOn w:val="Normal"/>
    <w:link w:val="BodyText3Char"/>
    <w:unhideWhenUsed/>
    <w:rsid w:val="003715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3715BC"/>
    <w:rPr>
      <w:rFonts w:ascii="Arial" w:eastAsia="Times New Roman" w:hAnsi="Arial" w:cs="Times New Roman"/>
      <w:sz w:val="20"/>
      <w:szCs w:val="20"/>
      <w:lang w:eastAsia="sl-SI"/>
    </w:rPr>
  </w:style>
  <w:style w:type="paragraph" w:customStyle="1" w:styleId="BESEDILO">
    <w:name w:val="BESEDILO"/>
    <w:rsid w:val="003715BC"/>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3715BC"/>
    <w:pPr>
      <w:numPr>
        <w:numId w:val="1"/>
      </w:numPr>
    </w:pPr>
    <w:rPr>
      <w:b/>
      <w:i/>
      <w:szCs w:val="24"/>
    </w:rPr>
  </w:style>
  <w:style w:type="paragraph" w:customStyle="1" w:styleId="Poglavje2">
    <w:name w:val="Poglavje 2"/>
    <w:basedOn w:val="BodyText"/>
    <w:qFormat/>
    <w:rsid w:val="003715BC"/>
    <w:pPr>
      <w:numPr>
        <w:ilvl w:val="1"/>
        <w:numId w:val="1"/>
      </w:numPr>
    </w:pPr>
    <w:rPr>
      <w:b/>
    </w:rPr>
  </w:style>
  <w:style w:type="paragraph" w:customStyle="1" w:styleId="Poglavje3">
    <w:name w:val="Poglavje 3"/>
    <w:basedOn w:val="BodyText"/>
    <w:rsid w:val="003715BC"/>
    <w:pPr>
      <w:numPr>
        <w:ilvl w:val="2"/>
        <w:numId w:val="1"/>
      </w:numPr>
    </w:pPr>
    <w:rPr>
      <w:b/>
    </w:rPr>
  </w:style>
  <w:style w:type="paragraph" w:customStyle="1" w:styleId="StyleJustified">
    <w:name w:val="Style Justified"/>
    <w:basedOn w:val="Normal"/>
    <w:rsid w:val="003715BC"/>
    <w:pPr>
      <w:jc w:val="both"/>
    </w:pPr>
  </w:style>
  <w:style w:type="paragraph" w:customStyle="1" w:styleId="Slika">
    <w:name w:val="Slika"/>
    <w:basedOn w:val="Normal"/>
    <w:rsid w:val="003715BC"/>
    <w:pPr>
      <w:spacing w:before="240" w:after="120"/>
      <w:jc w:val="center"/>
    </w:pPr>
    <w:rPr>
      <w:rFonts w:ascii="Times New Roman" w:hAnsi="Times New Roman"/>
      <w:sz w:val="24"/>
    </w:rPr>
  </w:style>
  <w:style w:type="paragraph" w:styleId="BodyText2">
    <w:name w:val="Body Text 2"/>
    <w:basedOn w:val="Normal"/>
    <w:link w:val="BodyText2Char"/>
    <w:rsid w:val="003715BC"/>
    <w:pPr>
      <w:spacing w:after="120" w:line="480" w:lineRule="auto"/>
    </w:pPr>
  </w:style>
  <w:style w:type="character" w:customStyle="1" w:styleId="BodyText2Char">
    <w:name w:val="Body Text 2 Char"/>
    <w:basedOn w:val="DefaultParagraphFont"/>
    <w:link w:val="BodyText2"/>
    <w:rsid w:val="003715BC"/>
    <w:rPr>
      <w:rFonts w:ascii="Arial" w:eastAsia="Times New Roman" w:hAnsi="Arial" w:cs="Times New Roman"/>
      <w:sz w:val="20"/>
      <w:szCs w:val="20"/>
      <w:lang w:eastAsia="sl-SI"/>
    </w:rPr>
  </w:style>
  <w:style w:type="character" w:customStyle="1" w:styleId="goohl3">
    <w:name w:val="goohl3"/>
    <w:rsid w:val="003715BC"/>
  </w:style>
  <w:style w:type="character" w:customStyle="1" w:styleId="goohl1">
    <w:name w:val="goohl1"/>
    <w:rsid w:val="003715BC"/>
  </w:style>
  <w:style w:type="character" w:customStyle="1" w:styleId="goohl0">
    <w:name w:val="goohl0"/>
    <w:rsid w:val="003715BC"/>
  </w:style>
  <w:style w:type="paragraph" w:customStyle="1" w:styleId="Default">
    <w:name w:val="Default"/>
    <w:basedOn w:val="Normal"/>
    <w:rsid w:val="003715BC"/>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3715BC"/>
    <w:pPr>
      <w:widowControl w:val="0"/>
      <w:suppressLineNumbers/>
      <w:suppressAutoHyphens/>
    </w:pPr>
    <w:rPr>
      <w:rFonts w:ascii="Verdana" w:hAnsi="Verdana"/>
      <w:kern w:val="2"/>
      <w:szCs w:val="24"/>
    </w:rPr>
  </w:style>
  <w:style w:type="paragraph" w:styleId="BalloonText">
    <w:name w:val="Balloon Text"/>
    <w:basedOn w:val="Normal"/>
    <w:link w:val="BalloonTextChar"/>
    <w:rsid w:val="003715BC"/>
    <w:rPr>
      <w:rFonts w:ascii="Tahoma" w:hAnsi="Tahoma" w:cs="Tahoma"/>
      <w:sz w:val="16"/>
      <w:szCs w:val="16"/>
    </w:rPr>
  </w:style>
  <w:style w:type="character" w:customStyle="1" w:styleId="BalloonTextChar">
    <w:name w:val="Balloon Text Char"/>
    <w:basedOn w:val="DefaultParagraphFont"/>
    <w:link w:val="BalloonText"/>
    <w:rsid w:val="003715BC"/>
    <w:rPr>
      <w:rFonts w:ascii="Tahoma" w:eastAsia="Times New Roman" w:hAnsi="Tahoma" w:cs="Tahoma"/>
      <w:sz w:val="16"/>
      <w:szCs w:val="16"/>
      <w:lang w:eastAsia="sl-SI"/>
    </w:rPr>
  </w:style>
  <w:style w:type="paragraph" w:customStyle="1" w:styleId="Style1">
    <w:name w:val="Style1"/>
    <w:basedOn w:val="Normal"/>
    <w:next w:val="Normal"/>
    <w:rsid w:val="003715BC"/>
    <w:pPr>
      <w:numPr>
        <w:numId w:val="8"/>
      </w:numPr>
    </w:pPr>
  </w:style>
  <w:style w:type="table" w:styleId="TableGrid">
    <w:name w:val="Table Grid"/>
    <w:basedOn w:val="TableNormal"/>
    <w:rsid w:val="003715BC"/>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715BC"/>
    <w:pPr>
      <w:ind w:left="720"/>
      <w:contextualSpacing/>
    </w:pPr>
  </w:style>
  <w:style w:type="character" w:styleId="FollowedHyperlink">
    <w:name w:val="FollowedHyperlink"/>
    <w:basedOn w:val="DefaultParagraphFont"/>
    <w:rsid w:val="003715BC"/>
    <w:rPr>
      <w:color w:val="800080" w:themeColor="followedHyperlink"/>
      <w:u w:val="single"/>
    </w:rPr>
  </w:style>
  <w:style w:type="paragraph" w:customStyle="1" w:styleId="BodyText22">
    <w:name w:val="Body Text 22"/>
    <w:basedOn w:val="Normal"/>
    <w:rsid w:val="0037611C"/>
    <w:pPr>
      <w:ind w:left="360"/>
      <w:jc w:val="both"/>
    </w:pPr>
    <w:rPr>
      <w:sz w:val="22"/>
      <w:lang w:val="en-US"/>
    </w:rPr>
  </w:style>
  <w:style w:type="paragraph" w:customStyle="1" w:styleId="BodyText24">
    <w:name w:val="Body Text 24"/>
    <w:basedOn w:val="Normal"/>
    <w:rsid w:val="002B2841"/>
    <w:pPr>
      <w:ind w:left="360"/>
      <w:jc w:val="both"/>
    </w:pPr>
    <w:rPr>
      <w:sz w:val="22"/>
      <w:lang w:val="en-US"/>
    </w:rPr>
  </w:style>
  <w:style w:type="paragraph" w:styleId="NormalWeb">
    <w:name w:val="Normal (Web)"/>
    <w:basedOn w:val="Normal"/>
    <w:rsid w:val="0023684E"/>
    <w:pPr>
      <w:spacing w:before="100" w:beforeAutospacing="1" w:after="100" w:afterAutospacing="1"/>
    </w:pPr>
    <w:rPr>
      <w:rFonts w:ascii="Times New Roman" w:hAnsi="Times New Roman"/>
      <w:sz w:val="24"/>
      <w:szCs w:val="24"/>
    </w:rPr>
  </w:style>
  <w:style w:type="paragraph" w:customStyle="1" w:styleId="Bodytext1">
    <w:name w:val="Body text1"/>
    <w:basedOn w:val="Normal"/>
    <w:link w:val="Bodytext0"/>
    <w:uiPriority w:val="99"/>
    <w:rsid w:val="00297AC6"/>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0">
    <w:name w:val="Body text_"/>
    <w:basedOn w:val="DefaultParagraphFont"/>
    <w:link w:val="Bodytext1"/>
    <w:uiPriority w:val="99"/>
    <w:rsid w:val="00297AC6"/>
    <w:rPr>
      <w:rFonts w:ascii="Times New Roman" w:eastAsia="Arial Unicode MS" w:hAnsi="Times New Roman" w:cs="Times New Roman"/>
      <w:color w:val="000000"/>
      <w:sz w:val="23"/>
      <w:szCs w:val="23"/>
      <w:shd w:val="clear" w:color="auto" w:fill="FFFFFF"/>
      <w:lang w:eastAsia="sl-SI"/>
    </w:rPr>
  </w:style>
  <w:style w:type="paragraph" w:styleId="NoSpacing">
    <w:name w:val="No Spacing"/>
    <w:uiPriority w:val="1"/>
    <w:qFormat/>
    <w:rsid w:val="00BE6217"/>
    <w:pPr>
      <w:spacing w:after="0" w:line="240" w:lineRule="auto"/>
      <w:ind w:left="-142"/>
    </w:pPr>
    <w:rPr>
      <w:rFonts w:ascii="Times New Roman" w:hAnsi="Times New Roman" w:cs="Times New Roman"/>
      <w:sz w:val="24"/>
      <w:szCs w:val="24"/>
    </w:rPr>
  </w:style>
  <w:style w:type="character" w:customStyle="1" w:styleId="ListParagraphChar">
    <w:name w:val="List Paragraph Char"/>
    <w:basedOn w:val="DefaultParagraphFont"/>
    <w:link w:val="ListParagraph"/>
    <w:uiPriority w:val="34"/>
    <w:rsid w:val="006E335F"/>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23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stepanovic@sb-ms.si" TargetMode="External"/><Relationship Id="rId13" Type="http://schemas.openxmlformats.org/officeDocument/2006/relationships/hyperlink" Target="http://www.uradni-list.si/1/objava.jsp?sop=2017-01-2880"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4-01-3646"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3-01-251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11-01-28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1-01-2040"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445B7-0E36-4506-8B3A-99D53F3DC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67</Pages>
  <Words>15968</Words>
  <Characters>91019</Characters>
  <Application>Microsoft Office Word</Application>
  <DocSecurity>0</DocSecurity>
  <Lines>758</Lines>
  <Paragraphs>213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horvats</dc:creator>
  <cp:lastModifiedBy>Windows User</cp:lastModifiedBy>
  <cp:revision>3</cp:revision>
  <cp:lastPrinted>2018-02-12T08:20:00Z</cp:lastPrinted>
  <dcterms:created xsi:type="dcterms:W3CDTF">2018-02-19T08:16:00Z</dcterms:created>
  <dcterms:modified xsi:type="dcterms:W3CDTF">2018-02-19T08:19:00Z</dcterms:modified>
</cp:coreProperties>
</file>